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437528">
      <w:pPr>
        <w:spacing w:after="120"/>
        <w:jc w:val="center"/>
        <w:outlineLvl w:val="1"/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商务条款偏离表</w:t>
      </w:r>
    </w:p>
    <w:p w14:paraId="1CF248AA">
      <w:pPr>
        <w:widowControl/>
        <w:spacing w:after="156" w:afterLines="50" w:line="480" w:lineRule="auto"/>
        <w:ind w:firstLine="560"/>
        <w:jc w:val="left"/>
        <w:rPr>
          <w:rFonts w:ascii="仿宋" w:hAnsi="仿宋" w:eastAsia="仿宋" w:cs="仿宋"/>
          <w:kern w:val="0"/>
          <w:sz w:val="24"/>
          <w:szCs w:val="24"/>
          <w:u w:val="single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项目编号：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          </w:t>
      </w:r>
    </w:p>
    <w:p w14:paraId="15DA6007">
      <w:pPr>
        <w:widowControl/>
        <w:spacing w:after="156" w:afterLines="50" w:line="480" w:lineRule="auto"/>
        <w:ind w:firstLine="560"/>
        <w:jc w:val="left"/>
        <w:rPr>
          <w:rFonts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项目名称：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      </w:t>
      </w:r>
    </w:p>
    <w:tbl>
      <w:tblPr>
        <w:tblStyle w:val="2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4"/>
        <w:gridCol w:w="2079"/>
        <w:gridCol w:w="2811"/>
        <w:gridCol w:w="1423"/>
        <w:gridCol w:w="1572"/>
      </w:tblGrid>
      <w:tr w14:paraId="01E51B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372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5A29DD8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220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68E30C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磋商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 w:bidi="ar"/>
              </w:rPr>
              <w:t>文件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商务要求</w:t>
            </w:r>
          </w:p>
        </w:tc>
        <w:tc>
          <w:tcPr>
            <w:tcW w:w="164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DB0DC3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响应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 w:bidi="ar"/>
              </w:rPr>
              <w:t>文件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商务响应</w:t>
            </w:r>
          </w:p>
        </w:tc>
        <w:tc>
          <w:tcPr>
            <w:tcW w:w="835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ABD9D7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偏离</w:t>
            </w:r>
          </w:p>
        </w:tc>
        <w:tc>
          <w:tcPr>
            <w:tcW w:w="92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78D0EB70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 w14:paraId="633BD5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2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D695C79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14B9D31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CDA4223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C27EA52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125508B5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253DC8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2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096A4B7E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81711B4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80F252C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811C958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0D66364C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443335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2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E49FCC8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22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F170A27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1ED6A55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153BEF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05A91FBC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692AE5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2" w:type="pct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7BA9B67E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220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5BD9CD73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649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4DAB9AAE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835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4B59E040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 w14:paraId="51FCC553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</w:tbl>
    <w:p w14:paraId="2DACC21A">
      <w:pPr>
        <w:widowControl/>
        <w:spacing w:before="156" w:beforeLines="50" w:line="480" w:lineRule="auto"/>
        <w:jc w:val="left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说明：</w:t>
      </w:r>
    </w:p>
    <w:p w14:paraId="6B0D6D51">
      <w:pPr>
        <w:widowControl/>
        <w:spacing w:before="0" w:beforeAutospacing="0" w:after="0" w:afterAutospacing="0" w:line="480" w:lineRule="auto"/>
        <w:ind w:firstLine="480"/>
        <w:jc w:val="left"/>
        <w:rPr>
          <w:rFonts w:hint="eastAsia" w:ascii="仿宋" w:hAnsi="仿宋" w:eastAsia="仿宋" w:cs="仿宋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 w:bidi="ar"/>
        </w:rPr>
        <w:t>1.以上表格格式行、列可增减。</w:t>
      </w:r>
    </w:p>
    <w:p w14:paraId="167BA168">
      <w:pPr>
        <w:widowControl/>
        <w:spacing w:before="0" w:beforeAutospacing="0" w:after="0" w:afterAutospacing="0" w:line="480" w:lineRule="auto"/>
        <w:ind w:firstLine="480"/>
        <w:jc w:val="left"/>
        <w:rPr>
          <w:rFonts w:hint="eastAsia" w:ascii="仿宋" w:hAnsi="仿宋" w:eastAsia="仿宋" w:cs="仿宋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 w:bidi="ar"/>
        </w:rPr>
        <w:t>2.供应商根据采购项目的全部服务内容及服务要求逐条填写此表，并标注是否偏离（包括正偏离和负偏离、完全响应）。响应文件中商务响应与磋商文件要求完全一致的，不用在此表中列出，但必须提交空白表。</w:t>
      </w:r>
    </w:p>
    <w:p w14:paraId="6B1CEA4B">
      <w:pPr>
        <w:widowControl/>
        <w:spacing w:before="0" w:beforeAutospacing="0" w:after="0" w:afterAutospacing="0" w:line="480" w:lineRule="auto"/>
        <w:ind w:firstLine="480"/>
        <w:jc w:val="left"/>
        <w:rPr>
          <w:rFonts w:hint="eastAsia" w:ascii="仿宋" w:hAnsi="仿宋" w:eastAsia="仿宋" w:cs="仿宋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 w:bidi="ar"/>
        </w:rPr>
        <w:t>3.供应商按磋商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lang w:val="en-US" w:eastAsia="zh-CN" w:bidi="ar"/>
        </w:rPr>
        <w:t>文件要求提供相应的证明材料。</w:t>
      </w:r>
    </w:p>
    <w:p w14:paraId="375B2F43">
      <w:pPr>
        <w:widowControl/>
        <w:spacing w:before="0" w:beforeAutospacing="0" w:after="0" w:afterAutospacing="0" w:line="480" w:lineRule="auto"/>
        <w:ind w:firstLine="480"/>
        <w:jc w:val="left"/>
        <w:rPr>
          <w:rFonts w:ascii="仿宋" w:hAnsi="仿宋" w:eastAsia="仿宋" w:cs="仿宋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 w:bidi="ar"/>
        </w:rPr>
        <w:t>4.供应商必须据实填写，不得虚假响应，否则将取消其投标或中标资格，并按有关规定进行处罚。</w:t>
      </w:r>
    </w:p>
    <w:p w14:paraId="7BE162FC">
      <w:pPr>
        <w:widowControl/>
        <w:wordWrap w:val="0"/>
        <w:autoSpaceDE w:val="0"/>
        <w:spacing w:line="480" w:lineRule="auto"/>
        <w:ind w:left="0" w:leftChars="0" w:firstLine="2100" w:firstLineChars="875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供应商名称：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（供应商全称并加盖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电子章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）</w:t>
      </w:r>
    </w:p>
    <w:p w14:paraId="109F4B3F">
      <w:pPr>
        <w:widowControl/>
        <w:wordWrap w:val="0"/>
        <w:autoSpaceDE w:val="0"/>
        <w:spacing w:line="480" w:lineRule="auto"/>
        <w:ind w:left="0" w:leftChars="0" w:firstLine="2100" w:firstLineChars="875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法定代表人或被授权人（签字或盖章）：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（签字或盖章）</w:t>
      </w:r>
    </w:p>
    <w:p w14:paraId="4A16605D">
      <w:pPr>
        <w:widowControl/>
        <w:wordWrap w:val="0"/>
        <w:autoSpaceDE w:val="0"/>
        <w:spacing w:line="480" w:lineRule="auto"/>
        <w:ind w:left="0" w:leftChars="0" w:firstLine="2100" w:firstLineChars="875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日  期：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年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月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日</w:t>
      </w:r>
    </w:p>
    <w:p w14:paraId="3979F19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720D5"/>
    <w:rsid w:val="033F29D3"/>
    <w:rsid w:val="07FE66CB"/>
    <w:rsid w:val="247E3E9A"/>
    <w:rsid w:val="252B1120"/>
    <w:rsid w:val="27EA3FDE"/>
    <w:rsid w:val="2BFA4688"/>
    <w:rsid w:val="2D2B3E19"/>
    <w:rsid w:val="418C02C8"/>
    <w:rsid w:val="481D1C06"/>
    <w:rsid w:val="4CFE5060"/>
    <w:rsid w:val="5DF720D5"/>
    <w:rsid w:val="6C9830AF"/>
    <w:rsid w:val="7EA9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263</Words>
  <Characters>267</Characters>
  <Lines>0</Lines>
  <Paragraphs>0</Paragraphs>
  <TotalTime>4</TotalTime>
  <ScaleCrop>false</ScaleCrop>
  <LinksUpToDate>false</LinksUpToDate>
  <CharactersWithSpaces>322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2025-10-10T02:29:00Z</dcterms:created>
  <dc:creator>Z</dc:creator>
  <cp:lastModifiedBy>✎﹏ℳ๓₯㎕٩ゞ殘༒</cp:lastModifiedBy>
  <dcterms:modified xsi:type="dcterms:W3CDTF">2026-01-06T01:37:46Z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561F40842D744846B6B5AE5791BBE2A4_11</vt:lpwstr>
  </property>
  <property fmtid="{D5CDD505-2E9C-101B-9397-08002B2CF9AE}" pid="4" name="KSOTemplateDocerSaveRecord">
    <vt:lpwstr>eyJoZGlkIjoiMzg1MjdlNjc4YTliODU1NzFjNTFlY2U4N2ZhMGUwNWMiLCJ1c2VySWQiOiI3NjgwMzc3NDUifQ==</vt:lpwstr>
  </property>
</Properties>
</file>