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68FFE">
      <w:pPr>
        <w:spacing w:line="360" w:lineRule="auto"/>
        <w:jc w:val="center"/>
        <w:outlineLvl w:val="9"/>
        <w:rPr>
          <w:color w:val="000000" w:themeColor="text1"/>
          <w:sz w:val="24"/>
          <w:szCs w:val="24"/>
          <w:highlight w:val="none"/>
          <w14:textFill>
            <w14:solidFill>
              <w14:schemeClr w14:val="tx1"/>
            </w14:solidFill>
          </w14:textFill>
        </w:rPr>
      </w:pPr>
      <w:bookmarkStart w:id="0" w:name="_Toc15017"/>
      <w:r>
        <w:rPr>
          <w:rFonts w:hint="eastAsia"/>
          <w:color w:val="000000" w:themeColor="text1"/>
          <w:sz w:val="24"/>
          <w:szCs w:val="24"/>
          <w:highlight w:val="none"/>
          <w:lang w:val="en-US" w:eastAsia="zh-CN"/>
          <w14:textFill>
            <w14:solidFill>
              <w14:schemeClr w14:val="tx1"/>
            </w14:solidFill>
          </w14:textFill>
        </w:rPr>
        <w:t>投标人</w:t>
      </w:r>
      <w:r>
        <w:rPr>
          <w:rFonts w:hint="eastAsia"/>
          <w:color w:val="000000" w:themeColor="text1"/>
          <w:sz w:val="24"/>
          <w:szCs w:val="24"/>
          <w:highlight w:val="none"/>
          <w14:textFill>
            <w14:solidFill>
              <w14:schemeClr w14:val="tx1"/>
            </w14:solidFill>
          </w14:textFill>
        </w:rPr>
        <w:t>资质证明资料</w:t>
      </w:r>
      <w:bookmarkEnd w:id="0"/>
    </w:p>
    <w:p w14:paraId="1168E8D6">
      <w:pPr>
        <w:pStyle w:val="3"/>
        <w:spacing w:line="360" w:lineRule="auto"/>
        <w:rPr>
          <w:rFonts w:hint="default" w:eastAsia="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投标人</w:t>
      </w:r>
      <w:r>
        <w:rPr>
          <w:rFonts w:hint="eastAsia" w:ascii="宋体" w:hAnsi="宋体" w:cs="宋体"/>
          <w:b/>
          <w:bCs/>
          <w:color w:val="000000" w:themeColor="text1"/>
          <w:sz w:val="24"/>
          <w:szCs w:val="24"/>
          <w:highlight w:val="none"/>
          <w14:textFill>
            <w14:solidFill>
              <w14:schemeClr w14:val="tx1"/>
            </w14:solidFill>
          </w14:textFill>
        </w:rPr>
        <w:t>需在此页附招标公告或招标文件中要求的资质证明文件，投标文件附资质复印件或扫描件加盖供应商公章。格式参考见下页</w:t>
      </w:r>
      <w:r>
        <w:rPr>
          <w:rFonts w:hint="eastAsia" w:ascii="宋体" w:hAnsi="宋体" w:cs="宋体"/>
          <w:b/>
          <w:bCs/>
          <w:color w:val="000000" w:themeColor="text1"/>
          <w:sz w:val="24"/>
          <w:szCs w:val="24"/>
          <w:highlight w:val="none"/>
          <w:lang w:val="en-US" w:eastAsia="zh-CN"/>
          <w14:textFill>
            <w14:solidFill>
              <w14:schemeClr w14:val="tx1"/>
            </w14:solidFill>
          </w14:textFill>
        </w:rPr>
        <w:t>。</w:t>
      </w:r>
    </w:p>
    <w:p w14:paraId="5F889961">
      <w:pPr>
        <w:rPr>
          <w:color w:val="000000" w:themeColor="text1"/>
          <w:highlight w:val="none"/>
          <w14:textFill>
            <w14:solidFill>
              <w14:schemeClr w14:val="tx1"/>
            </w14:solidFill>
          </w14:textFill>
        </w:rPr>
      </w:pPr>
    </w:p>
    <w:p w14:paraId="2ED7EA95">
      <w:pPr>
        <w:pStyle w:val="3"/>
        <w:rPr>
          <w:color w:val="000000" w:themeColor="text1"/>
          <w:sz w:val="24"/>
          <w:szCs w:val="24"/>
          <w:highlight w:val="none"/>
          <w14:textFill>
            <w14:solidFill>
              <w14:schemeClr w14:val="tx1"/>
            </w14:solidFill>
          </w14:textFill>
        </w:rPr>
      </w:pPr>
    </w:p>
    <w:p w14:paraId="547B0317">
      <w:pPr>
        <w:pStyle w:val="3"/>
        <w:ind w:firstLine="0"/>
        <w:rPr>
          <w:b/>
          <w:bCs/>
          <w:color w:val="000000" w:themeColor="text1"/>
          <w:sz w:val="28"/>
          <w:szCs w:val="28"/>
          <w:highlight w:val="none"/>
          <w14:textFill>
            <w14:solidFill>
              <w14:schemeClr w14:val="tx1"/>
            </w14:solidFill>
          </w14:textFill>
        </w:rPr>
        <w:sectPr>
          <w:footerReference r:id="rId3" w:type="default"/>
          <w:pgSz w:w="11906" w:h="16838"/>
          <w:pgMar w:top="1440" w:right="1083" w:bottom="1440" w:left="1083" w:header="851" w:footer="992" w:gutter="0"/>
          <w:pgNumType w:fmt="decimal"/>
          <w:cols w:space="0" w:num="1"/>
          <w:rtlGutter w:val="0"/>
          <w:docGrid w:type="lines" w:linePitch="325" w:charSpace="0"/>
        </w:sectPr>
      </w:pPr>
    </w:p>
    <w:p w14:paraId="76C83E46">
      <w:pPr>
        <w:pStyle w:val="3"/>
        <w:spacing w:line="360" w:lineRule="auto"/>
        <w:ind w:firstLine="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附：资质证明文件格式：</w:t>
      </w:r>
    </w:p>
    <w:p w14:paraId="7BD9C9D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1、供应商符合《政府采购法》第二十二条规定条件的承诺函</w:t>
      </w:r>
    </w:p>
    <w:p w14:paraId="3E193BBB">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1DF5C817">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致陕西万泽招标有限公司：</w:t>
      </w:r>
    </w:p>
    <w:p w14:paraId="0AA9D2D4">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w:t>
      </w:r>
      <w:r>
        <w:rPr>
          <w:rFonts w:hint="eastAsia" w:ascii="宋体" w:hAnsi="宋体" w:eastAsia="宋体" w:cs="宋体"/>
          <w:color w:val="000000" w:themeColor="text1"/>
          <w:sz w:val="24"/>
          <w:szCs w:val="24"/>
          <w:highlight w:val="none"/>
          <w:u w:val="single"/>
          <w14:textFill>
            <w14:solidFill>
              <w14:schemeClr w14:val="tx1"/>
            </w14:solidFill>
          </w14:textFill>
        </w:rPr>
        <w:t>（公司名称）</w:t>
      </w:r>
      <w:r>
        <w:rPr>
          <w:rFonts w:hint="eastAsia" w:ascii="宋体" w:hAnsi="宋体" w:eastAsia="宋体" w:cs="宋体"/>
          <w:color w:val="000000" w:themeColor="text1"/>
          <w:sz w:val="24"/>
          <w:szCs w:val="24"/>
          <w:highlight w:val="none"/>
          <w14:textFill>
            <w14:solidFill>
              <w14:schemeClr w14:val="tx1"/>
            </w14:solidFill>
          </w14:textFill>
        </w:rPr>
        <w:t>参加的投标活动，现承诺：</w:t>
      </w:r>
    </w:p>
    <w:p w14:paraId="7FB3B7AA">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我公司满足政府采购法第二十二条关于供应商的资格要求：</w:t>
      </w:r>
    </w:p>
    <w:p w14:paraId="631F7F07">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（一）具有独立承担民事责任的能力；</w:t>
      </w:r>
    </w:p>
    <w:p w14:paraId="72D3F41B">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（二）具有良好的商业信誉和健全的财务会计制度；</w:t>
      </w:r>
    </w:p>
    <w:p w14:paraId="745CF40B">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（三）具有履行合同所必需的设备和专业技术能力；</w:t>
      </w:r>
    </w:p>
    <w:p w14:paraId="5E8A54CF">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（四）有依法缴纳税收的良好记录；</w:t>
      </w:r>
    </w:p>
    <w:p w14:paraId="0D68C196">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（五）参加政府采购活动前三年内，在经营活动中没有重大违法记录；</w:t>
      </w:r>
    </w:p>
    <w:p w14:paraId="1269B625">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（六）法律、行政法规规定的其他条件。</w:t>
      </w:r>
    </w:p>
    <w:p w14:paraId="7686F0A2">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同时也满足本项目法律法规规章规定关于供应商的其他资格性条件，未参与本采购项目前期咨询论证，不属于禁止参加投标的供应商。</w:t>
      </w:r>
    </w:p>
    <w:p w14:paraId="4EDB2542">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如违反以上承诺，本公司愿承担一切法律责任。</w:t>
      </w:r>
    </w:p>
    <w:p w14:paraId="7F29AF2A">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22ED73DE">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（名称及盖章）</w:t>
      </w:r>
    </w:p>
    <w:p w14:paraId="596AAB74">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法定代表人或委托代理人（签字或盖章）：</w:t>
      </w:r>
    </w:p>
    <w:p w14:paraId="683B9787">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622657D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E441CF8">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3193D914">
      <w:pPr>
        <w:spacing w:line="360" w:lineRule="auto"/>
        <w:ind w:firstLine="1680" w:firstLineChars="7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2、供应商基本情况一览表</w:t>
      </w:r>
    </w:p>
    <w:p w14:paraId="2F78AE3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2-1供应商基本情况一览表</w:t>
      </w:r>
    </w:p>
    <w:tbl>
      <w:tblPr>
        <w:tblStyle w:val="7"/>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759443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vAlign w:val="center"/>
          </w:tcPr>
          <w:p w14:paraId="3F90B14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投标人名称</w:t>
            </w:r>
          </w:p>
        </w:tc>
        <w:tc>
          <w:tcPr>
            <w:tcW w:w="4074" w:type="pct"/>
            <w:gridSpan w:val="7"/>
            <w:vAlign w:val="center"/>
          </w:tcPr>
          <w:p w14:paraId="2F695AF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AEBAEC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vAlign w:val="center"/>
          </w:tcPr>
          <w:p w14:paraId="6B05BF1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注册地址</w:t>
            </w:r>
          </w:p>
        </w:tc>
        <w:tc>
          <w:tcPr>
            <w:tcW w:w="2095" w:type="pct"/>
            <w:gridSpan w:val="3"/>
            <w:vAlign w:val="center"/>
          </w:tcPr>
          <w:p w14:paraId="6F4114A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51BC2D2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邮政编码</w:t>
            </w:r>
          </w:p>
        </w:tc>
        <w:tc>
          <w:tcPr>
            <w:tcW w:w="1175" w:type="pct"/>
            <w:gridSpan w:val="3"/>
            <w:vAlign w:val="center"/>
          </w:tcPr>
          <w:p w14:paraId="7592C80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1F6CC4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5D01253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p>
        </w:tc>
        <w:tc>
          <w:tcPr>
            <w:tcW w:w="582" w:type="pct"/>
            <w:vAlign w:val="center"/>
          </w:tcPr>
          <w:p w14:paraId="1F1A42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tc>
        <w:tc>
          <w:tcPr>
            <w:tcW w:w="1513" w:type="pct"/>
            <w:gridSpan w:val="2"/>
            <w:vAlign w:val="center"/>
          </w:tcPr>
          <w:p w14:paraId="76CC9DD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70AE02C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1175" w:type="pct"/>
            <w:gridSpan w:val="3"/>
            <w:vAlign w:val="center"/>
          </w:tcPr>
          <w:p w14:paraId="3F0B2E3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997A90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79CDDCE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组织结构</w:t>
            </w:r>
          </w:p>
        </w:tc>
        <w:tc>
          <w:tcPr>
            <w:tcW w:w="4074" w:type="pct"/>
            <w:gridSpan w:val="7"/>
            <w:vAlign w:val="center"/>
          </w:tcPr>
          <w:p w14:paraId="064665A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E137C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vAlign w:val="center"/>
          </w:tcPr>
          <w:p w14:paraId="2B3A25C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582" w:type="pct"/>
            <w:vAlign w:val="center"/>
          </w:tcPr>
          <w:p w14:paraId="72E709C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7E250E7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31832F1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57D6751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724DEA5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5FC0642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52C82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vAlign w:val="center"/>
          </w:tcPr>
          <w:p w14:paraId="4B71C18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技术负责人</w:t>
            </w:r>
          </w:p>
        </w:tc>
        <w:tc>
          <w:tcPr>
            <w:tcW w:w="582" w:type="pct"/>
            <w:vAlign w:val="center"/>
          </w:tcPr>
          <w:p w14:paraId="001AB32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2D5C360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45A0689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56178A1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1E0408F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1859496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800B9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712E39E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成立时间</w:t>
            </w:r>
          </w:p>
        </w:tc>
        <w:tc>
          <w:tcPr>
            <w:tcW w:w="1336" w:type="pct"/>
            <w:gridSpan w:val="2"/>
            <w:vAlign w:val="center"/>
          </w:tcPr>
          <w:p w14:paraId="3A677F4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737" w:type="pct"/>
            <w:gridSpan w:val="5"/>
            <w:vAlign w:val="center"/>
          </w:tcPr>
          <w:p w14:paraId="3A08CFB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员工总人数：</w:t>
            </w:r>
          </w:p>
        </w:tc>
      </w:tr>
      <w:tr w14:paraId="5C8184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6D3F8C3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营业执照号</w:t>
            </w:r>
          </w:p>
        </w:tc>
        <w:tc>
          <w:tcPr>
            <w:tcW w:w="1336" w:type="pct"/>
            <w:gridSpan w:val="2"/>
            <w:vAlign w:val="center"/>
          </w:tcPr>
          <w:p w14:paraId="2DE3A95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restart"/>
            <w:vAlign w:val="center"/>
          </w:tcPr>
          <w:p w14:paraId="3A966F2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其中</w:t>
            </w:r>
          </w:p>
        </w:tc>
        <w:tc>
          <w:tcPr>
            <w:tcW w:w="899" w:type="pct"/>
            <w:gridSpan w:val="2"/>
            <w:vAlign w:val="center"/>
          </w:tcPr>
          <w:p w14:paraId="316F43A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高级职称人员</w:t>
            </w:r>
          </w:p>
        </w:tc>
        <w:tc>
          <w:tcPr>
            <w:tcW w:w="1078" w:type="pct"/>
            <w:gridSpan w:val="2"/>
            <w:vAlign w:val="center"/>
          </w:tcPr>
          <w:p w14:paraId="2CC6BD3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98F2B3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0EC9E4F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注册资金</w:t>
            </w:r>
          </w:p>
        </w:tc>
        <w:tc>
          <w:tcPr>
            <w:tcW w:w="1336" w:type="pct"/>
            <w:gridSpan w:val="2"/>
            <w:vAlign w:val="center"/>
          </w:tcPr>
          <w:p w14:paraId="3B41FB3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1B3DB39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04EBB64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中级职称人员</w:t>
            </w:r>
          </w:p>
        </w:tc>
        <w:tc>
          <w:tcPr>
            <w:tcW w:w="1078" w:type="pct"/>
            <w:gridSpan w:val="2"/>
            <w:vAlign w:val="center"/>
          </w:tcPr>
          <w:p w14:paraId="556A76F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D2ED8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3A79C5C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c>
          <w:tcPr>
            <w:tcW w:w="1336" w:type="pct"/>
            <w:gridSpan w:val="2"/>
            <w:vAlign w:val="center"/>
          </w:tcPr>
          <w:p w14:paraId="6E87101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7A39858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0F04754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初级职称人员</w:t>
            </w:r>
          </w:p>
        </w:tc>
        <w:tc>
          <w:tcPr>
            <w:tcW w:w="1078" w:type="pct"/>
            <w:gridSpan w:val="2"/>
            <w:vAlign w:val="center"/>
          </w:tcPr>
          <w:p w14:paraId="49E24A0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25771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925" w:type="pct"/>
            <w:vAlign w:val="center"/>
          </w:tcPr>
          <w:p w14:paraId="7B6C92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1336" w:type="pct"/>
            <w:gridSpan w:val="2"/>
            <w:vAlign w:val="center"/>
          </w:tcPr>
          <w:p w14:paraId="560CE2E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04A8AB1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2ADCA8E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技工</w:t>
            </w:r>
          </w:p>
        </w:tc>
        <w:tc>
          <w:tcPr>
            <w:tcW w:w="1078" w:type="pct"/>
            <w:gridSpan w:val="2"/>
            <w:vAlign w:val="center"/>
          </w:tcPr>
          <w:p w14:paraId="5F7753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108F5C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vAlign w:val="center"/>
          </w:tcPr>
          <w:p w14:paraId="5271C14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经营范围</w:t>
            </w:r>
          </w:p>
        </w:tc>
        <w:tc>
          <w:tcPr>
            <w:tcW w:w="4074" w:type="pct"/>
            <w:gridSpan w:val="7"/>
            <w:vAlign w:val="center"/>
          </w:tcPr>
          <w:p w14:paraId="550DD93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594C5C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vAlign w:val="center"/>
          </w:tcPr>
          <w:p w14:paraId="583A344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4074" w:type="pct"/>
            <w:gridSpan w:val="7"/>
            <w:vAlign w:val="center"/>
          </w:tcPr>
          <w:p w14:paraId="419E24E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bl>
    <w:p w14:paraId="00081AD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99D99B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FC5543D">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p>
    <w:p w14:paraId="7CE99C4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2-2供应商营业执照等资质证明材料。</w:t>
      </w:r>
    </w:p>
    <w:p w14:paraId="281FB077">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18874F75">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2B2BF96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2B83EB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3、法定代表人证明书及法定代表人授权书</w:t>
      </w:r>
    </w:p>
    <w:p w14:paraId="677CB7B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07D9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4FCC9A3A">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致：陕西万泽招标有限公司</w:t>
            </w:r>
          </w:p>
        </w:tc>
      </w:tr>
      <w:tr w14:paraId="7A70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54E136F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w:t>
            </w:r>
          </w:p>
          <w:p w14:paraId="34A6B1DD">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w:t>
            </w:r>
          </w:p>
          <w:p w14:paraId="2E9C5274">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419E1A59">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00EEC349">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3843A124">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2ED4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28217549">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2B42DAE5">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65434A05">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3B78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5F5239CE">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59866D21">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5A39D043">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77C1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1746CEB7">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0E0DE8D8">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5AFEF945">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6270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620EF2F9">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6EBDD649">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15457FEE">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49B3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6E6AAC9E">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3EB1CAD8">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11C04DA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3D38A807">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2EFE8786">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09C4F19F">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姓名</w:t>
            </w:r>
          </w:p>
        </w:tc>
        <w:tc>
          <w:tcPr>
            <w:tcW w:w="1308" w:type="pct"/>
            <w:gridSpan w:val="2"/>
            <w:vAlign w:val="center"/>
          </w:tcPr>
          <w:p w14:paraId="12435345">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3C4D82D0">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性别</w:t>
            </w:r>
          </w:p>
        </w:tc>
        <w:tc>
          <w:tcPr>
            <w:tcW w:w="945" w:type="pct"/>
            <w:vAlign w:val="center"/>
          </w:tcPr>
          <w:p w14:paraId="35E0A058">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3974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8DC3390">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253A5579">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职务</w:t>
            </w:r>
          </w:p>
        </w:tc>
        <w:tc>
          <w:tcPr>
            <w:tcW w:w="1308" w:type="pct"/>
            <w:gridSpan w:val="2"/>
            <w:vAlign w:val="center"/>
          </w:tcPr>
          <w:p w14:paraId="56315DD7">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41756B07">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联系电话</w:t>
            </w:r>
          </w:p>
        </w:tc>
        <w:tc>
          <w:tcPr>
            <w:tcW w:w="945" w:type="pct"/>
            <w:vAlign w:val="center"/>
          </w:tcPr>
          <w:p w14:paraId="3654650F">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4C4C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15E178FE">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40418A2B">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传真</w:t>
            </w:r>
          </w:p>
        </w:tc>
        <w:tc>
          <w:tcPr>
            <w:tcW w:w="3459" w:type="pct"/>
            <w:gridSpan w:val="4"/>
            <w:vAlign w:val="center"/>
          </w:tcPr>
          <w:p w14:paraId="3A1671D6">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4713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682792BD">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76AF1244">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7553491B">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6C2241C1">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40488347">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p w14:paraId="0F398E4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身</w:t>
            </w:r>
          </w:p>
          <w:p w14:paraId="7A7D4B76">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份</w:t>
            </w:r>
          </w:p>
          <w:p w14:paraId="02FE553C">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证</w:t>
            </w:r>
          </w:p>
          <w:p w14:paraId="3B32F41A">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复</w:t>
            </w:r>
          </w:p>
          <w:p w14:paraId="706FB6E9">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印</w:t>
            </w:r>
          </w:p>
          <w:p w14:paraId="500674C1">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4ED3669B">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（正反面）</w:t>
            </w:r>
          </w:p>
        </w:tc>
        <w:tc>
          <w:tcPr>
            <w:tcW w:w="2253" w:type="pct"/>
            <w:gridSpan w:val="3"/>
            <w:vAlign w:val="center"/>
          </w:tcPr>
          <w:p w14:paraId="5527D8DE">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法定代表人（签字或盖章）</w:t>
            </w:r>
          </w:p>
        </w:tc>
      </w:tr>
      <w:tr w14:paraId="3C5F3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4FF9F4B7">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138A8DB2">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253" w:type="pct"/>
            <w:gridSpan w:val="3"/>
            <w:vAlign w:val="bottom"/>
          </w:tcPr>
          <w:p w14:paraId="2D694173">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（投标人公章）</w:t>
            </w:r>
          </w:p>
          <w:p w14:paraId="346BC7D6">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178C071F">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2F93CCC7">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35743933">
            <w:pPr>
              <w:adjustRightInd w:val="0"/>
              <w:snapToGrid w:val="0"/>
              <w:spacing w:line="360" w:lineRule="auto"/>
              <w:ind w:firstLine="480" w:firstLineChars="200"/>
              <w:jc w:val="righ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  月 日</w:t>
            </w:r>
          </w:p>
        </w:tc>
      </w:tr>
    </w:tbl>
    <w:p w14:paraId="37515B12">
      <w:pPr>
        <w:pStyle w:val="2"/>
        <w:spacing w:line="360" w:lineRule="auto"/>
        <w:outlineLvl w:val="9"/>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20675468">
      <w:pPr>
        <w:pageBreakBefore/>
        <w:tabs>
          <w:tab w:val="left" w:pos="210"/>
        </w:tabs>
        <w:spacing w:line="360" w:lineRule="auto"/>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3-2法定代表人授权书</w:t>
      </w:r>
    </w:p>
    <w:p w14:paraId="71DA6F85">
      <w:pPr>
        <w:pStyle w:val="5"/>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法定代表人授权书</w:t>
      </w:r>
    </w:p>
    <w:p w14:paraId="38F436F9">
      <w:pPr>
        <w:pStyle w:val="5"/>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陕西万泽招标有限公司：</w:t>
      </w:r>
    </w:p>
    <w:p w14:paraId="3E20FFF9">
      <w:pPr>
        <w:tabs>
          <w:tab w:val="left" w:pos="8820"/>
        </w:tabs>
        <w:spacing w:line="360" w:lineRule="auto"/>
        <w:ind w:firstLine="57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本授权委托书声明：我</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（法定代表人姓名） </w:t>
      </w:r>
      <w:r>
        <w:rPr>
          <w:rFonts w:hint="eastAsia" w:ascii="宋体" w:hAnsi="宋体" w:eastAsia="宋体" w:cs="宋体"/>
          <w:color w:val="000000" w:themeColor="text1"/>
          <w:sz w:val="24"/>
          <w:szCs w:val="24"/>
          <w:highlight w:val="none"/>
          <w14:textFill>
            <w14:solidFill>
              <w14:schemeClr w14:val="tx1"/>
            </w14:solidFill>
          </w14:textFill>
        </w:rPr>
        <w:t>系注册于</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（供应商地址） </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（供应商名称） </w:t>
      </w:r>
      <w:r>
        <w:rPr>
          <w:rFonts w:hint="eastAsia" w:ascii="宋体" w:hAnsi="宋体" w:eastAsia="宋体" w:cs="宋体"/>
          <w:color w:val="000000" w:themeColor="text1"/>
          <w:sz w:val="24"/>
          <w:szCs w:val="24"/>
          <w:highlight w:val="none"/>
          <w14:textFill>
            <w14:solidFill>
              <w14:schemeClr w14:val="tx1"/>
            </w14:solidFill>
          </w14:textFill>
        </w:rPr>
        <w:t>的法定代表人，现代表公司授权下面签字的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（被授权人的姓名、职务） </w:t>
      </w:r>
      <w:r>
        <w:rPr>
          <w:rFonts w:hint="eastAsia" w:ascii="宋体" w:hAnsi="宋体" w:eastAsia="宋体" w:cs="宋体"/>
          <w:color w:val="000000" w:themeColor="text1"/>
          <w:sz w:val="24"/>
          <w:szCs w:val="24"/>
          <w:highlight w:val="none"/>
          <w14:textFill>
            <w14:solidFill>
              <w14:schemeClr w14:val="tx1"/>
            </w14:solidFill>
          </w14:textFill>
        </w:rPr>
        <w:t>为我公司合法代理人，代表本公司参加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采购包号</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采购项目编号</w:t>
      </w:r>
      <w:r>
        <w:rPr>
          <w:rFonts w:hint="eastAsia" w:ascii="宋体" w:hAnsi="宋体" w:eastAsia="宋体" w:cs="宋体"/>
          <w:color w:val="000000" w:themeColor="text1"/>
          <w:sz w:val="24"/>
          <w:szCs w:val="24"/>
          <w:highlight w:val="none"/>
          <w:u w:val="none"/>
          <w14:textFill>
            <w14:solidFill>
              <w14:schemeClr w14:val="tx1"/>
            </w14:solidFill>
          </w14:textFill>
        </w:rPr>
        <w:t>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（项目编号） </w:t>
      </w:r>
      <w:r>
        <w:rPr>
          <w:rFonts w:hint="eastAsia" w:ascii="宋体" w:hAnsi="宋体" w:eastAsia="宋体" w:cs="宋体"/>
          <w:color w:val="000000" w:themeColor="text1"/>
          <w:sz w:val="24"/>
          <w:szCs w:val="24"/>
          <w:highlight w:val="none"/>
          <w:u w:val="none"/>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采购活动。以我方名义全权处理该项目有关投标、签订合同以及执行合同等一切事宜。</w:t>
      </w:r>
    </w:p>
    <w:p w14:paraId="20D725E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本授权书有效期自投标文件递交截止之日</w:t>
      </w:r>
      <w:r>
        <w:rPr>
          <w:rFonts w:hint="eastAsia" w:ascii="宋体" w:hAnsi="宋体" w:eastAsia="宋体" w:cs="宋体"/>
          <w:color w:val="000000" w:themeColor="text1"/>
          <w:sz w:val="24"/>
          <w:szCs w:val="24"/>
          <w:highlight w:val="none"/>
          <w:u w:val="none"/>
          <w14:textFill>
            <w14:solidFill>
              <w14:schemeClr w14:val="tx1"/>
            </w14:solidFill>
          </w14:textFill>
        </w:rPr>
        <w:t>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90 </w:t>
      </w:r>
      <w:r>
        <w:rPr>
          <w:rFonts w:hint="eastAsia" w:ascii="宋体" w:hAnsi="宋体" w:eastAsia="宋体" w:cs="宋体"/>
          <w:color w:val="000000" w:themeColor="text1"/>
          <w:sz w:val="24"/>
          <w:szCs w:val="24"/>
          <w:highlight w:val="none"/>
          <w:u w:val="none"/>
          <w14:textFill>
            <w14:solidFill>
              <w14:schemeClr w14:val="tx1"/>
            </w14:solidFill>
          </w14:textFill>
        </w:rPr>
        <w:t>日历日</w:t>
      </w:r>
      <w:r>
        <w:rPr>
          <w:rFonts w:hint="eastAsia" w:ascii="宋体" w:hAnsi="宋体" w:eastAsia="宋体" w:cs="宋体"/>
          <w:color w:val="000000" w:themeColor="text1"/>
          <w:sz w:val="24"/>
          <w:szCs w:val="24"/>
          <w:highlight w:val="none"/>
          <w14:textFill>
            <w14:solidFill>
              <w14:schemeClr w14:val="tx1"/>
            </w14:solidFill>
          </w14:textFill>
        </w:rPr>
        <w:t>，特此声明。</w:t>
      </w:r>
    </w:p>
    <w:p w14:paraId="0FA54554">
      <w:pPr>
        <w:pStyle w:val="5"/>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供应商（单位名称及公章）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p>
    <w:p w14:paraId="53C1FBD6">
      <w:pPr>
        <w:pStyle w:val="5"/>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法定代表人（签字或盖章）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p>
    <w:p w14:paraId="03989BC3">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被授权人（签字或盖章）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w:t>
      </w:r>
    </w:p>
    <w:p w14:paraId="27A253B4">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被授权人身份证号码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7626571">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联系地址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84051DE">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73E55B3">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法定代表人及被授权人身份证复印件</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2B3B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vAlign w:val="center"/>
          </w:tcPr>
          <w:p w14:paraId="5188BDA6">
            <w:pPr>
              <w:pStyle w:val="5"/>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法定代表人身份证复印件（正/反面）</w:t>
            </w:r>
          </w:p>
        </w:tc>
        <w:tc>
          <w:tcPr>
            <w:tcW w:w="2460" w:type="pct"/>
            <w:shd w:val="clear" w:color="auto" w:fill="D9D9D9"/>
            <w:vAlign w:val="center"/>
          </w:tcPr>
          <w:p w14:paraId="6CE77B04">
            <w:pPr>
              <w:pStyle w:val="5"/>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被授权人身份证复印件（正/反面）</w:t>
            </w:r>
          </w:p>
        </w:tc>
      </w:tr>
    </w:tbl>
    <w:p w14:paraId="2E8DA6DC">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34F4FE79">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1．本授权书有效期自开标会议之日计算不得少于90日历日。</w:t>
      </w:r>
    </w:p>
    <w:p w14:paraId="66F7B0EA">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2．授权书内容填写要明确，文字要工整清楚，涂改无效。</w:t>
      </w:r>
    </w:p>
    <w:p w14:paraId="0D4D4278">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17E83A7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4、无重大违法记录声明</w:t>
      </w:r>
    </w:p>
    <w:p w14:paraId="3554A9D7">
      <w:pPr>
        <w:widowControl/>
        <w:snapToGrid w:val="0"/>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2B485EDB">
      <w:pPr>
        <w:widowControl/>
        <w:snapToGrid w:val="0"/>
        <w:spacing w:line="48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我单位参与</w:t>
      </w:r>
      <w:r>
        <w:rPr>
          <w:rFonts w:hint="eastAsia" w:ascii="宋体" w:hAnsi="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陕西万泽招标有限公司 </w:t>
      </w:r>
      <w:r>
        <w:rPr>
          <w:rFonts w:hint="eastAsia" w:ascii="宋体" w:hAnsi="宋体" w:eastAsia="宋体" w:cs="宋体"/>
          <w:color w:val="000000" w:themeColor="text1"/>
          <w:kern w:val="0"/>
          <w:sz w:val="24"/>
          <w:szCs w:val="24"/>
          <w:highlight w:val="none"/>
          <w14:textFill>
            <w14:solidFill>
              <w14:schemeClr w14:val="tx1"/>
            </w14:solidFill>
          </w14:textFill>
        </w:rPr>
        <w:t>组织的</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u w:val="single"/>
          <w:lang w:eastAsia="zh-CN"/>
          <w14:textFill>
            <w14:solidFill>
              <w14:schemeClr w14:val="tx1"/>
            </w14:solidFill>
          </w14:textFill>
        </w:rPr>
        <w:t>、</w:t>
      </w:r>
      <w:r>
        <w:rPr>
          <w:rFonts w:hint="eastAsia" w:ascii="宋体" w:hAnsi="宋体" w:cs="宋体"/>
          <w:color w:val="000000" w:themeColor="text1"/>
          <w:kern w:val="0"/>
          <w:sz w:val="24"/>
          <w:szCs w:val="24"/>
          <w:highlight w:val="none"/>
          <w:u w:val="single"/>
          <w:lang w:val="en-US" w:eastAsia="zh-CN"/>
          <w14:textFill>
            <w14:solidFill>
              <w14:schemeClr w14:val="tx1"/>
            </w14:solidFill>
          </w14:textFill>
        </w:rPr>
        <w:t>项目编号、</w:t>
      </w:r>
      <w:r>
        <w:rPr>
          <w:rFonts w:hint="eastAsia" w:ascii="宋体" w:hAnsi="宋体" w:cs="宋体"/>
          <w:color w:val="000000" w:themeColor="text1"/>
          <w:sz w:val="24"/>
          <w:szCs w:val="24"/>
          <w:highlight w:val="none"/>
          <w:u w:val="single"/>
          <w:lang w:val="en-US" w:eastAsia="zh-CN"/>
          <w14:textFill>
            <w14:solidFill>
              <w14:schemeClr w14:val="tx1"/>
            </w14:solidFill>
          </w14:textFill>
        </w:rPr>
        <w:t>采购包号</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BEBCA07">
      <w:pPr>
        <w:widowControl/>
        <w:snapToGrid w:val="0"/>
        <w:spacing w:line="48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特此声明。</w:t>
      </w:r>
    </w:p>
    <w:p w14:paraId="2BBACB84">
      <w:pPr>
        <w:widowControl/>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50762FDA">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12D1482D">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投标人（单位名称及公章）：</w:t>
      </w:r>
    </w:p>
    <w:p w14:paraId="7A827BCB">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法定代表人/被授权人（签字或盖章）：</w:t>
      </w:r>
    </w:p>
    <w:p w14:paraId="3FDDF91F">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日    期</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36865A58">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p>
    <w:p w14:paraId="5270878A">
      <w:pPr>
        <w:rPr>
          <w:rFonts w:hint="eastAsia"/>
        </w:rPr>
        <w:sectPr>
          <w:pgSz w:w="11906" w:h="16838"/>
          <w:pgMar w:top="1440" w:right="1083" w:bottom="1440" w:left="1083" w:header="851" w:footer="992" w:gutter="0"/>
          <w:pgNumType w:fmt="decimal"/>
          <w:cols w:space="0" w:num="1"/>
          <w:rtlGutter w:val="0"/>
          <w:docGrid w:type="lines" w:linePitch="325" w:charSpace="0"/>
        </w:sectPr>
      </w:pPr>
    </w:p>
    <w:p w14:paraId="2E497CC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5、社保资金缴纳证明材料；</w:t>
      </w:r>
    </w:p>
    <w:p w14:paraId="3E3F8CC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6、税收缴纳证明材料：</w:t>
      </w:r>
    </w:p>
    <w:p w14:paraId="45A32A31">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B03768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7、财务状况证明材料：</w:t>
      </w:r>
    </w:p>
    <w:p w14:paraId="2D95D075">
      <w:pPr>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Hans"/>
        </w:rPr>
        <w:t>注：</w:t>
      </w:r>
      <w:r>
        <w:rPr>
          <w:rFonts w:hint="eastAsia" w:ascii="宋体" w:hAnsi="宋体" w:cs="宋体"/>
          <w:b/>
          <w:bCs/>
          <w:sz w:val="24"/>
          <w:szCs w:val="24"/>
          <w:lang w:val="en-US" w:eastAsia="zh-CN"/>
        </w:rPr>
        <w:t>若提供审计报告，需满足</w:t>
      </w:r>
      <w:r>
        <w:rPr>
          <w:rFonts w:hint="eastAsia" w:ascii="宋体" w:hAnsi="宋体" w:eastAsia="宋体" w:cs="宋体"/>
          <w:b/>
          <w:bCs/>
          <w:sz w:val="24"/>
          <w:szCs w:val="24"/>
          <w:lang w:val="en-US" w:eastAsia="zh-Hans"/>
        </w:rPr>
        <w:t>财会</w:t>
      </w:r>
      <w:r>
        <w:rPr>
          <w:rFonts w:hint="eastAsia" w:ascii="宋体" w:hAnsi="宋体" w:eastAsia="宋体" w:cs="宋体"/>
          <w:b/>
          <w:bCs/>
          <w:sz w:val="24"/>
          <w:szCs w:val="24"/>
          <w:lang w:val="en-US" w:eastAsia="zh-CN"/>
        </w:rPr>
        <w:t>〔</w:t>
      </w:r>
      <w:r>
        <w:rPr>
          <w:rFonts w:hint="eastAsia" w:ascii="宋体" w:hAnsi="宋体" w:eastAsia="宋体" w:cs="宋体"/>
          <w:b/>
          <w:bCs/>
          <w:sz w:val="24"/>
          <w:szCs w:val="24"/>
          <w:lang w:val="en-US" w:eastAsia="zh-Hans"/>
        </w:rPr>
        <w:t>2023</w:t>
      </w:r>
      <w:r>
        <w:rPr>
          <w:rFonts w:hint="eastAsia" w:ascii="宋体" w:hAnsi="宋体" w:eastAsia="宋体" w:cs="宋体"/>
          <w:b/>
          <w:bCs/>
          <w:sz w:val="24"/>
          <w:szCs w:val="24"/>
          <w:lang w:val="en-US" w:eastAsia="zh-CN"/>
        </w:rPr>
        <w:t>〕</w:t>
      </w:r>
      <w:r>
        <w:rPr>
          <w:rFonts w:hint="eastAsia" w:ascii="宋体" w:hAnsi="宋体" w:eastAsia="宋体" w:cs="宋体"/>
          <w:b/>
          <w:bCs/>
          <w:sz w:val="24"/>
          <w:szCs w:val="24"/>
          <w:lang w:val="en-US" w:eastAsia="zh-Hans"/>
        </w:rPr>
        <w:t>15号文《财政部 国务院国资委 金融监管总局关于加强审计报告查验工作的通知》</w:t>
      </w:r>
      <w:r>
        <w:rPr>
          <w:rFonts w:hint="eastAsia" w:ascii="宋体" w:hAnsi="宋体" w:cs="宋体"/>
          <w:b/>
          <w:bCs/>
          <w:sz w:val="24"/>
          <w:szCs w:val="24"/>
          <w:lang w:val="en-US" w:eastAsia="zh-CN"/>
        </w:rPr>
        <w:t>的要求，</w:t>
      </w:r>
      <w:r>
        <w:rPr>
          <w:rFonts w:hint="eastAsia" w:ascii="宋体" w:hAnsi="宋体" w:eastAsia="宋体" w:cs="宋体"/>
          <w:b/>
          <w:bCs/>
          <w:sz w:val="24"/>
          <w:szCs w:val="24"/>
          <w:lang w:val="en-US" w:eastAsia="zh-Hans"/>
        </w:rPr>
        <w:t>即2023年及以后的审计报告需附验证码</w:t>
      </w:r>
      <w:r>
        <w:rPr>
          <w:rFonts w:hint="eastAsia" w:ascii="宋体" w:hAnsi="宋体" w:eastAsia="宋体" w:cs="宋体"/>
          <w:b/>
          <w:bCs/>
          <w:sz w:val="24"/>
          <w:szCs w:val="24"/>
          <w:lang w:val="en-US" w:eastAsia="zh-CN"/>
        </w:rPr>
        <w:t>；</w:t>
      </w:r>
    </w:p>
    <w:p w14:paraId="5B70C46F">
      <w:pPr>
        <w:numPr>
          <w:ilvl w:val="0"/>
          <w:numId w:val="0"/>
        </w:numPr>
        <w:spacing w:line="360" w:lineRule="auto"/>
        <w:jc w:val="center"/>
        <w:rPr>
          <w:rFonts w:hint="default" w:ascii="Calibri" w:hAnsi="Calibri" w:eastAsia="宋体" w:cs="Times New Roman"/>
          <w:lang w:val="en-US" w:eastAsia="zh-CN"/>
        </w:rPr>
      </w:pPr>
      <w:r>
        <w:rPr>
          <w:rFonts w:hint="eastAsia" w:ascii="Calibri" w:hAnsi="Calibri" w:eastAsia="宋体" w:cs="Times New Roman"/>
          <w:b/>
          <w:bCs/>
          <w:sz w:val="28"/>
          <w:szCs w:val="28"/>
          <w:lang w:val="en-US" w:eastAsia="zh-CN"/>
        </w:rPr>
        <w:t>验证码查询截图示例</w:t>
      </w:r>
    </w:p>
    <w:p w14:paraId="3E0892F9">
      <w:pPr>
        <w:spacing w:line="360" w:lineRule="auto"/>
        <w:jc w:val="center"/>
        <w:rPr>
          <w:rFonts w:hint="eastAsia" w:ascii="宋体" w:hAnsi="宋体" w:eastAsia="宋体" w:cs="宋体"/>
          <w:sz w:val="24"/>
          <w:szCs w:val="24"/>
          <w:highlight w:val="none"/>
        </w:rPr>
      </w:pPr>
      <w:r>
        <w:rPr>
          <w:rFonts w:hint="eastAsia" w:ascii="Calibri" w:hAnsi="Calibri" w:eastAsia="宋体" w:cs="Times New Roman"/>
          <w:lang w:val="en-US" w:eastAsia="zh-CN"/>
        </w:rPr>
        <w:drawing>
          <wp:inline distT="0" distB="0" distL="114300" distR="114300">
            <wp:extent cx="3061335" cy="6301105"/>
            <wp:effectExtent l="0" t="0" r="5715" b="444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5"/>
                    <a:srcRect l="69" r="69" b="2333"/>
                    <a:stretch>
                      <a:fillRect/>
                    </a:stretch>
                  </pic:blipFill>
                  <pic:spPr>
                    <a:xfrm>
                      <a:off x="0" y="0"/>
                      <a:ext cx="3061335" cy="6301105"/>
                    </a:xfrm>
                    <a:prstGeom prst="rect">
                      <a:avLst/>
                    </a:prstGeom>
                  </pic:spPr>
                </pic:pic>
              </a:graphicData>
            </a:graphic>
          </wp:inline>
        </w:drawing>
      </w:r>
    </w:p>
    <w:p w14:paraId="74B3520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、非联合体声明（格式自拟）；</w:t>
      </w:r>
    </w:p>
    <w:p w14:paraId="013F2AF2">
      <w:pPr>
        <w:pStyle w:val="9"/>
        <w:spacing w:line="360" w:lineRule="auto"/>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、投标人认为应该提交的其他证明材；</w:t>
      </w: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3C32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CFBF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C1CFBF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035A4"/>
    <w:rsid w:val="2FE03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2026-02-26T07:11:00Z</dcterms:created>
  <dc:creator>  </dc:creator>
  <cp:lastModifiedBy>  </cp:lastModifiedBy>
  <dcterms:modified xsi:type="dcterms:W3CDTF">2026-02-26T07:12:00Z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C180A88C43AD4FC9BCA648E2A944FC20_11</vt:lpwstr>
  </property>
  <property fmtid="{D5CDD505-2E9C-101B-9397-08002B2CF9AE}" pid="4" name="KSOTemplateDocerSaveRecord">
    <vt:lpwstr>eyJoZGlkIjoiMTg2YjA0ZGFkNjk4MTExYzk0ZTA0ZWUwNTg5NDI0MjciLCJ1c2VySWQiOiI1Njk1MDIwOTAifQ==</vt:lpwstr>
  </property>
</Properties>
</file>