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96B79">
      <w:pPr>
        <w:pStyle w:val="18"/>
        <w:keepNext w:val="0"/>
        <w:keepLines w:val="0"/>
        <w:pageBreakBefore w:val="0"/>
        <w:widowControl/>
        <w:kinsoku/>
        <w:wordWrap/>
        <w:overflowPunct/>
        <w:topLinePunct w:val="0"/>
        <w:autoSpaceDE/>
        <w:autoSpaceDN/>
        <w:bidi w:val="0"/>
        <w:adjustRightInd/>
        <w:snapToGrid/>
        <w:spacing w:line="480" w:lineRule="auto"/>
        <w:ind w:left="0" w:leftChars="0" w:firstLine="0" w:firstLineChars="0"/>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供应商</w:t>
      </w:r>
      <w:r>
        <w:rPr>
          <w:rFonts w:hint="eastAsia" w:ascii="宋体" w:hAnsi="宋体" w:eastAsia="宋体" w:cs="宋体"/>
          <w:b/>
          <w:bCs/>
          <w:sz w:val="28"/>
          <w:szCs w:val="28"/>
          <w:lang w:val="en-US" w:eastAsia="zh-CN"/>
        </w:rPr>
        <w:t>相关</w:t>
      </w:r>
      <w:r>
        <w:rPr>
          <w:rFonts w:hint="eastAsia" w:ascii="宋体" w:hAnsi="宋体" w:eastAsia="宋体" w:cs="宋体"/>
          <w:b/>
          <w:bCs/>
          <w:sz w:val="28"/>
          <w:szCs w:val="28"/>
          <w:lang w:eastAsia="zh-CN"/>
        </w:rPr>
        <w:t>资格证明文件</w:t>
      </w:r>
    </w:p>
    <w:p w14:paraId="1DA22A1E">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（一）满足《中华人民共和国政府采购法》第二十二条规定；</w:t>
      </w:r>
    </w:p>
    <w:p w14:paraId="01ADF791">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（二）落实政府采购政策需满足的资格要求：</w:t>
      </w:r>
    </w:p>
    <w:p w14:paraId="333BCB8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落实政府采购促进中小企业发展的相关政策：</w:t>
      </w:r>
    </w:p>
    <w:p w14:paraId="7007325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采购包1：属于专门面向中小企业采购。</w:t>
      </w:r>
    </w:p>
    <w:p w14:paraId="52A8A3B8">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（三）本项目的特定资格要求：</w:t>
      </w:r>
    </w:p>
    <w:p w14:paraId="5B5229C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w:t>
      </w:r>
    </w:p>
    <w:p w14:paraId="6B9C3C11">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1、营业执照或事业单位法人证书：具有独立承担民事责任能力的法人、其他组织或自然人，并出具合法有效的营业执照或事业单位法人证书等国家规定的相关证明，自然人参与的提供其身份证明书。</w:t>
      </w:r>
    </w:p>
    <w:p w14:paraId="08A1C50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2、财务状况报告：提供经具有审计资质单位出具的2024度的财务审计报告(成立时间至提交磋商响应文件截止时间不足一年的可提供成立后任意:时段的资产负债表)，或其</w:t>
      </w:r>
      <w:r>
        <w:rPr>
          <w:rFonts w:hint="eastAsia" w:hAnsi="宋体" w:cs="宋体"/>
          <w:spacing w:val="1"/>
          <w:position w:val="14"/>
          <w:sz w:val="21"/>
          <w:szCs w:val="21"/>
          <w:lang w:val="en-US" w:eastAsia="zh-CN"/>
        </w:rPr>
        <w:t>采购活动</w:t>
      </w:r>
      <w:r>
        <w:rPr>
          <w:rFonts w:hint="eastAsia" w:ascii="宋体" w:hAnsi="宋体" w:eastAsia="宋体" w:cs="宋体"/>
          <w:spacing w:val="1"/>
          <w:position w:val="14"/>
          <w:sz w:val="21"/>
          <w:szCs w:val="21"/>
        </w:rPr>
        <w:t>前六个月内基本存款账户开户银行出具的资信证明。(以上两种形式的资料提供任何一种即可。</w:t>
      </w:r>
    </w:p>
    <w:p w14:paraId="50FD476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3、税收缴纳证明：提供2025年</w:t>
      </w: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月以来任意一个月的依法缴纳税收的相关凭据（时间以税款所属日期为准），凭据应有税务机关或代收机关的公章或业务专用章。依法免税或无须缴纳税收的供应商，应提供相应证明文件。</w:t>
      </w:r>
    </w:p>
    <w:p w14:paraId="33AEC57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4、社会保障资金缴纳证明：提供2025年</w:t>
      </w: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月以来任意一个月的社会保障资金缴存单据或社保机构开具的社会保险参保缴费情况证明。依法不需要缴纳社会保障资金的供应商应提供相关文件证明。</w:t>
      </w:r>
    </w:p>
    <w:p w14:paraId="637FD733">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5、设备和专业技术能力：具有履行合同所必需的设备和专业技术能力的书面声明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格式见附件1</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3A26BB0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6、没有重大违法记录的书面声明：参加政府采购活动前3年内在经营活动中没有重大违法记录的书面声明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2</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0DBED0A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7</w:t>
      </w:r>
      <w:r>
        <w:rPr>
          <w:rFonts w:hint="eastAsia" w:ascii="宋体" w:hAnsi="宋体" w:eastAsia="宋体" w:cs="宋体"/>
          <w:spacing w:val="1"/>
          <w:position w:val="14"/>
          <w:sz w:val="21"/>
          <w:szCs w:val="21"/>
        </w:rPr>
        <w:t>、信用查询截图：供应商不得为“信用中国”网站（www.creditchina.gov.cn）中列入失信被执行人、重大税收违法失信主体名单，不得为“中国政府采购网”（www.ccgp.gov.cn）政府采购严重违法失信行为记录名单中被财政部门禁止参加政府采购活动的单位。</w:t>
      </w:r>
    </w:p>
    <w:p w14:paraId="7EB7AF39">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8</w:t>
      </w:r>
      <w:r>
        <w:rPr>
          <w:rFonts w:hint="eastAsia" w:ascii="宋体" w:hAnsi="宋体" w:eastAsia="宋体" w:cs="宋体"/>
          <w:spacing w:val="1"/>
          <w:position w:val="14"/>
          <w:sz w:val="21"/>
          <w:szCs w:val="21"/>
        </w:rPr>
        <w:t>、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4</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3F2D05B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p>
    <w:p w14:paraId="60B4DF27">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p>
    <w:p w14:paraId="0D14CA02">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p>
    <w:p w14:paraId="729E9862">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p>
    <w:p w14:paraId="3D7FBB18">
      <w:pPr>
        <w:keepNext w:val="0"/>
        <w:keepLines w:val="0"/>
        <w:pageBreakBefore w:val="0"/>
        <w:widowControl w:val="0"/>
        <w:kinsoku/>
        <w:wordWrap w:val="0"/>
        <w:overflowPunct/>
        <w:topLinePunct/>
        <w:autoSpaceDE/>
        <w:autoSpaceDN/>
        <w:bidi w:val="0"/>
        <w:adjustRightInd w:val="0"/>
        <w:snapToGrid w:val="0"/>
        <w:spacing w:line="440" w:lineRule="exact"/>
        <w:ind w:left="0" w:right="0" w:firstLine="424" w:firstLineChars="200"/>
        <w:textAlignment w:val="baseline"/>
        <w:rPr>
          <w:rFonts w:hint="eastAsia" w:ascii="宋体" w:hAnsi="宋体" w:eastAsia="宋体" w:cs="宋体"/>
          <w:spacing w:val="1"/>
          <w:position w:val="14"/>
          <w:sz w:val="21"/>
          <w:szCs w:val="21"/>
        </w:rPr>
      </w:pPr>
    </w:p>
    <w:p w14:paraId="3AEF79E0">
      <w:pPr>
        <w:keepNext w:val="0"/>
        <w:keepLines w:val="0"/>
        <w:pageBreakBefore w:val="0"/>
        <w:widowControl w:val="0"/>
        <w:kinsoku/>
        <w:wordWrap w:val="0"/>
        <w:overflowPunct/>
        <w:topLinePunct/>
        <w:autoSpaceDE/>
        <w:autoSpaceDN/>
        <w:bidi w:val="0"/>
        <w:adjustRightInd w:val="0"/>
        <w:snapToGrid w:val="0"/>
        <w:spacing w:line="440" w:lineRule="exact"/>
        <w:ind w:left="0" w:right="0" w:firstLine="424" w:firstLineChars="200"/>
        <w:textAlignment w:val="baseline"/>
        <w:rPr>
          <w:rFonts w:hint="eastAsia" w:ascii="宋体" w:hAnsi="宋体" w:eastAsia="宋体" w:cs="宋体"/>
          <w:spacing w:val="1"/>
          <w:position w:val="14"/>
          <w:sz w:val="21"/>
          <w:szCs w:val="21"/>
        </w:rPr>
      </w:pPr>
    </w:p>
    <w:p w14:paraId="10F4CF87">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797DEAF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附件1：</w:t>
      </w:r>
    </w:p>
    <w:p w14:paraId="482BF3EA">
      <w:pPr>
        <w:pStyle w:val="6"/>
        <w:adjustRightInd w:val="0"/>
        <w:snapToGrid w:val="0"/>
        <w:spacing w:line="360" w:lineRule="auto"/>
        <w:jc w:val="center"/>
        <w:rPr>
          <w:rFonts w:hint="eastAsia" w:ascii="宋体" w:hAnsi="宋体" w:eastAsia="宋体" w:cs="宋体"/>
          <w:color w:val="auto"/>
          <w:sz w:val="24"/>
          <w:szCs w:val="24"/>
        </w:rPr>
      </w:pPr>
    </w:p>
    <w:p w14:paraId="4E26CE3D">
      <w:pPr>
        <w:pStyle w:val="5"/>
        <w:bidi w:val="0"/>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履行合同所必需的设备和专业技术能力的承诺声明</w:t>
      </w:r>
    </w:p>
    <w:p w14:paraId="342B3B93">
      <w:pPr>
        <w:pStyle w:val="6"/>
        <w:adjustRightInd w:val="0"/>
        <w:snapToGrid w:val="0"/>
        <w:spacing w:line="360" w:lineRule="auto"/>
        <w:jc w:val="center"/>
        <w:rPr>
          <w:rFonts w:hint="eastAsia" w:ascii="宋体" w:hAnsi="宋体" w:eastAsia="宋体" w:cs="宋体"/>
          <w:b/>
          <w:color w:val="auto"/>
          <w:sz w:val="44"/>
          <w:szCs w:val="44"/>
          <w:highlight w:val="none"/>
        </w:rPr>
      </w:pPr>
    </w:p>
    <w:p w14:paraId="71440BB2">
      <w:pPr>
        <w:keepNext w:val="0"/>
        <w:keepLines w:val="0"/>
        <w:pageBreakBefore w:val="0"/>
        <w:widowControl w:val="0"/>
        <w:kinsoku/>
        <w:wordWrap/>
        <w:overflowPunct/>
        <w:topLinePunct w:val="0"/>
        <w:autoSpaceDE/>
        <w:autoSpaceDN/>
        <w:bidi w:val="0"/>
        <w:spacing w:line="600" w:lineRule="auto"/>
        <w:textAlignment w:val="auto"/>
        <w:rPr>
          <w:rFonts w:hint="eastAsia" w:ascii="宋体" w:hAnsi="宋体" w:eastAsia="宋体" w:cs="宋体"/>
          <w:color w:val="auto"/>
          <w:spacing w:val="4"/>
          <w:sz w:val="21"/>
          <w:szCs w:val="21"/>
          <w:highlight w:val="none"/>
          <w:u w:val="single"/>
          <w:lang w:eastAsia="zh-CN"/>
        </w:rPr>
      </w:pPr>
      <w:r>
        <w:rPr>
          <w:rFonts w:hint="eastAsia" w:ascii="宋体" w:hAnsi="宋体" w:eastAsia="宋体" w:cs="宋体"/>
          <w:color w:val="auto"/>
          <w:spacing w:val="4"/>
          <w:sz w:val="21"/>
          <w:szCs w:val="21"/>
          <w:highlight w:val="none"/>
          <w:u w:val="none"/>
          <w:lang w:eastAsia="zh-CN"/>
        </w:rPr>
        <w:t>致</w:t>
      </w:r>
      <w:r>
        <w:rPr>
          <w:rFonts w:hint="eastAsia" w:ascii="宋体" w:hAnsi="宋体" w:eastAsia="宋体" w:cs="宋体"/>
          <w:color w:val="auto"/>
          <w:spacing w:val="4"/>
          <w:sz w:val="21"/>
          <w:szCs w:val="21"/>
          <w:highlight w:val="none"/>
          <w:u w:val="none"/>
        </w:rPr>
        <w:t>：</w:t>
      </w:r>
      <w:r>
        <w:rPr>
          <w:rFonts w:hint="eastAsia" w:ascii="宋体" w:hAnsi="宋体" w:eastAsia="宋体" w:cs="宋体"/>
          <w:color w:val="auto"/>
          <w:kern w:val="0"/>
          <w:sz w:val="21"/>
          <w:szCs w:val="21"/>
          <w:highlight w:val="none"/>
          <w:u w:val="single"/>
          <w:lang w:val="en-US" w:eastAsia="zh-CN"/>
        </w:rPr>
        <w:t>陕西龙泽项目咨询管理有限公司</w:t>
      </w:r>
    </w:p>
    <w:p w14:paraId="4B720201">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w:t>
      </w: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u w:val="none"/>
        </w:rPr>
        <w:t xml:space="preserve">，就参加 </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项目编号</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 xml:space="preserve"> </w:t>
      </w:r>
      <w:r>
        <w:rPr>
          <w:rFonts w:hint="eastAsia" w:hAnsi="宋体" w:cs="宋体"/>
          <w:color w:val="auto"/>
          <w:spacing w:val="4"/>
          <w:sz w:val="21"/>
          <w:szCs w:val="21"/>
          <w:highlight w:val="none"/>
          <w:u w:val="none"/>
          <w:lang w:val="en-US" w:eastAsia="zh-CN"/>
        </w:rPr>
        <w:t>采购</w:t>
      </w:r>
      <w:r>
        <w:rPr>
          <w:rFonts w:hint="eastAsia" w:ascii="宋体" w:hAnsi="宋体" w:eastAsia="宋体" w:cs="宋体"/>
          <w:color w:val="auto"/>
          <w:spacing w:val="4"/>
          <w:sz w:val="21"/>
          <w:szCs w:val="21"/>
          <w:highlight w:val="none"/>
          <w:u w:val="none"/>
        </w:rPr>
        <w:t>事宜，我</w:t>
      </w:r>
      <w:r>
        <w:rPr>
          <w:rFonts w:hint="eastAsia" w:ascii="宋体" w:hAnsi="宋体" w:eastAsia="宋体" w:cs="宋体"/>
          <w:color w:val="auto"/>
          <w:spacing w:val="4"/>
          <w:sz w:val="21"/>
          <w:szCs w:val="21"/>
          <w:highlight w:val="none"/>
          <w:u w:val="none"/>
          <w:lang w:eastAsia="zh-CN"/>
        </w:rPr>
        <w:t>公司</w:t>
      </w:r>
      <w:r>
        <w:rPr>
          <w:rFonts w:hint="eastAsia" w:ascii="宋体" w:hAnsi="宋体" w:eastAsia="宋体" w:cs="宋体"/>
          <w:color w:val="auto"/>
          <w:spacing w:val="4"/>
          <w:sz w:val="21"/>
          <w:szCs w:val="21"/>
          <w:highlight w:val="none"/>
          <w:u w:val="none"/>
        </w:rPr>
        <w:t>郑重承诺：</w:t>
      </w:r>
    </w:p>
    <w:p w14:paraId="493DF918">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lang w:eastAsia="zh-CN"/>
        </w:rPr>
      </w:pPr>
      <w:r>
        <w:rPr>
          <w:rFonts w:hint="eastAsia" w:ascii="宋体" w:hAnsi="宋体" w:eastAsia="宋体" w:cs="宋体"/>
          <w:color w:val="auto"/>
          <w:spacing w:val="4"/>
          <w:sz w:val="21"/>
          <w:szCs w:val="21"/>
          <w:highlight w:val="none"/>
          <w:u w:val="none"/>
        </w:rPr>
        <w:t>我公司具有履行合同所必需的设备和专业技术能力</w:t>
      </w:r>
      <w:r>
        <w:rPr>
          <w:rFonts w:hint="eastAsia" w:ascii="宋体" w:hAnsi="宋体" w:eastAsia="宋体" w:cs="宋体"/>
          <w:color w:val="auto"/>
          <w:spacing w:val="4"/>
          <w:sz w:val="21"/>
          <w:szCs w:val="21"/>
          <w:highlight w:val="none"/>
          <w:u w:val="none"/>
          <w:lang w:eastAsia="zh-CN"/>
        </w:rPr>
        <w:t>。</w:t>
      </w:r>
    </w:p>
    <w:p w14:paraId="4357C6AF">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本承诺真实有效，若经查实存在不实情况。</w:t>
      </w: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公司愿意接受有关部门的相应处罚，并愿意承担由此带来的法律后果。</w:t>
      </w:r>
    </w:p>
    <w:p w14:paraId="24F56DE9">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特此承诺！</w:t>
      </w:r>
    </w:p>
    <w:p w14:paraId="4A7111FF">
      <w:pPr>
        <w:spacing w:before="312" w:beforeLines="100" w:after="156" w:afterLines="50" w:line="360" w:lineRule="auto"/>
        <w:rPr>
          <w:rFonts w:hint="eastAsia" w:ascii="宋体" w:hAnsi="宋体" w:eastAsia="宋体" w:cs="宋体"/>
          <w:color w:val="auto"/>
          <w:spacing w:val="4"/>
          <w:sz w:val="21"/>
          <w:szCs w:val="21"/>
          <w:highlight w:val="none"/>
        </w:rPr>
      </w:pPr>
    </w:p>
    <w:p w14:paraId="39272240">
      <w:pPr>
        <w:pStyle w:val="8"/>
        <w:rPr>
          <w:rFonts w:hint="eastAsia" w:ascii="宋体" w:hAnsi="宋体" w:eastAsia="宋体" w:cs="宋体"/>
          <w:color w:val="auto"/>
          <w:sz w:val="21"/>
          <w:szCs w:val="21"/>
          <w:highlight w:val="none"/>
        </w:rPr>
      </w:pPr>
    </w:p>
    <w:p w14:paraId="445FB44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658DA6">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1ACD58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D0054FA">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5FFB5E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2</w:t>
      </w:r>
      <w:r>
        <w:rPr>
          <w:rFonts w:hint="eastAsia" w:ascii="宋体" w:hAnsi="宋体" w:eastAsia="宋体" w:cs="宋体"/>
          <w:b/>
          <w:color w:val="auto"/>
          <w:kern w:val="2"/>
          <w:sz w:val="24"/>
          <w:szCs w:val="24"/>
          <w:lang w:val="en-US" w:eastAsia="zh-CN" w:bidi="ar-SA"/>
        </w:rPr>
        <w:t>：</w:t>
      </w:r>
    </w:p>
    <w:p w14:paraId="20CDDF2A">
      <w:pPr>
        <w:pStyle w:val="4"/>
        <w:rPr>
          <w:rFonts w:hint="eastAsia"/>
          <w:lang w:val="en-US" w:eastAsia="zh-CN"/>
        </w:rPr>
      </w:pPr>
    </w:p>
    <w:p w14:paraId="016778D8">
      <w:pPr>
        <w:tabs>
          <w:tab w:val="left" w:pos="210"/>
        </w:tabs>
        <w:spacing w:line="320" w:lineRule="exact"/>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参加政府采购活动前三年内，在经营活动中没有重大违法记录书面声明</w:t>
      </w:r>
    </w:p>
    <w:p w14:paraId="4E3CC404">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1"/>
          <w:szCs w:val="21"/>
          <w:highlight w:val="none"/>
        </w:rPr>
      </w:pPr>
    </w:p>
    <w:p w14:paraId="2129E2A7">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rPr>
        <w:t>致：</w:t>
      </w:r>
      <w:r>
        <w:rPr>
          <w:rFonts w:hint="eastAsia" w:ascii="宋体" w:hAnsi="宋体" w:eastAsia="宋体" w:cs="宋体"/>
          <w:b w:val="0"/>
          <w:bCs/>
          <w:color w:val="auto"/>
          <w:sz w:val="21"/>
          <w:szCs w:val="21"/>
          <w:highlight w:val="none"/>
          <w:u w:val="single"/>
          <w:shd w:val="clear" w:color="auto" w:fill="FFFFFF"/>
          <w:lang w:val="en-US" w:eastAsia="zh-CN"/>
        </w:rPr>
        <w:t>陕西龙泽项目咨询管理有限公司</w:t>
      </w:r>
    </w:p>
    <w:p w14:paraId="5506F5C6">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作为</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项目名称</w:t>
      </w:r>
      <w:r>
        <w:rPr>
          <w:rFonts w:hint="eastAsia" w:ascii="宋体" w:hAnsi="宋体" w:eastAsia="宋体" w:cs="宋体"/>
          <w:color w:val="auto"/>
          <w:sz w:val="21"/>
          <w:szCs w:val="21"/>
          <w:highlight w:val="none"/>
          <w:u w:val="single"/>
          <w:shd w:val="clear" w:color="auto" w:fill="FFFFFF"/>
          <w:lang w:eastAsia="zh-CN"/>
        </w:rPr>
        <w:t>、</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u w:val="single"/>
          <w:shd w:val="clear" w:color="auto" w:fill="FFFFFF"/>
          <w:lang w:val="en-US" w:eastAsia="zh-CN"/>
        </w:rPr>
        <w:t>项目</w:t>
      </w:r>
      <w:r>
        <w:rPr>
          <w:rFonts w:hint="eastAsia" w:ascii="宋体" w:hAnsi="宋体" w:eastAsia="宋体" w:cs="宋体"/>
          <w:color w:val="auto"/>
          <w:sz w:val="21"/>
          <w:szCs w:val="21"/>
          <w:highlight w:val="none"/>
          <w:u w:val="single"/>
          <w:shd w:val="clear" w:color="auto" w:fill="FFFFFF"/>
        </w:rPr>
        <w:t xml:space="preserve">编号    </w:t>
      </w:r>
      <w:r>
        <w:rPr>
          <w:rFonts w:hint="eastAsia" w:ascii="宋体" w:hAnsi="宋体" w:eastAsia="宋体" w:cs="宋体"/>
          <w:color w:val="auto"/>
          <w:sz w:val="21"/>
          <w:szCs w:val="21"/>
          <w:highlight w:val="none"/>
          <w:shd w:val="clear" w:color="auto" w:fill="FFFFFF"/>
        </w:rPr>
        <w:t>的供应商，在此郑重声明：</w:t>
      </w:r>
    </w:p>
    <w:p w14:paraId="36A79814">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1、在参加本次政府采购活动前3年内</w:t>
      </w:r>
      <w:r>
        <w:rPr>
          <w:rFonts w:hint="eastAsia" w:ascii="宋体" w:hAnsi="宋体" w:eastAsia="宋体" w:cs="宋体"/>
          <w:color w:val="auto"/>
          <w:sz w:val="21"/>
          <w:szCs w:val="21"/>
          <w:highlight w:val="none"/>
          <w:shd w:val="clear" w:color="auto" w:fill="FFFFFF"/>
          <w:lang w:eastAsia="zh-CN"/>
        </w:rPr>
        <w:t>，在</w:t>
      </w:r>
      <w:r>
        <w:rPr>
          <w:rFonts w:hint="eastAsia" w:ascii="宋体" w:hAnsi="宋体" w:eastAsia="宋体" w:cs="宋体"/>
          <w:color w:val="auto"/>
          <w:sz w:val="21"/>
          <w:szCs w:val="21"/>
          <w:highlight w:val="none"/>
          <w:shd w:val="clear" w:color="auto" w:fill="FFFFFF"/>
        </w:rPr>
        <w:t>经营活动中</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“没有”或“有”）重大违法记录。</w:t>
      </w:r>
    </w:p>
    <w:p w14:paraId="221BA691">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2、我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（填“未被列入”或“被列入”）失信被执行人名单。</w:t>
      </w:r>
    </w:p>
    <w:p w14:paraId="1870115D">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3、我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（填“未被列入”或“被列入”）重大税收违法案件当事人名单。</w:t>
      </w:r>
    </w:p>
    <w:p w14:paraId="5B843102">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4、我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（填“未被列入”或“被列入”）政府采购严重违法失信行为记录名单。</w:t>
      </w:r>
    </w:p>
    <w:p w14:paraId="30FC31D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如有不实，我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将无条件地退出本项目的采购活动，并遵照《</w:t>
      </w:r>
      <w:r>
        <w:rPr>
          <w:rFonts w:hint="eastAsia" w:ascii="宋体" w:hAnsi="宋体" w:eastAsia="宋体" w:cs="宋体"/>
          <w:color w:val="auto"/>
          <w:sz w:val="21"/>
          <w:szCs w:val="21"/>
          <w:highlight w:val="none"/>
          <w:shd w:val="clear" w:color="auto" w:fill="FFFFFF"/>
          <w:lang w:eastAsia="zh-CN"/>
        </w:rPr>
        <w:t>中华人民共和国</w:t>
      </w:r>
      <w:r>
        <w:rPr>
          <w:rFonts w:hint="eastAsia" w:ascii="宋体" w:hAnsi="宋体" w:eastAsia="宋体" w:cs="宋体"/>
          <w:color w:val="auto"/>
          <w:sz w:val="21"/>
          <w:szCs w:val="21"/>
          <w:highlight w:val="none"/>
          <w:shd w:val="clear" w:color="auto" w:fill="FFFFFF"/>
        </w:rPr>
        <w:t>政府采购法》有关“提供虚假材料的规定”接受处罚。</w:t>
      </w:r>
    </w:p>
    <w:p w14:paraId="2078739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特此声明。</w:t>
      </w:r>
    </w:p>
    <w:p w14:paraId="64045A57">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20182E6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C60F4BE">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061A3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4192D3E">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14428D61">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08E4650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sectPr>
          <w:endnotePr>
            <w:numFmt w:val="decimal"/>
          </w:endnotePr>
          <w:pgSz w:w="11907" w:h="16840"/>
          <w:pgMar w:top="1440" w:right="1800" w:bottom="1440" w:left="1800" w:header="851" w:footer="1021" w:gutter="0"/>
          <w:pgNumType w:fmt="decimal"/>
          <w:cols w:space="720" w:num="1"/>
          <w:titlePg/>
        </w:sectPr>
      </w:pPr>
    </w:p>
    <w:p w14:paraId="7DD9F15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3</w:t>
      </w:r>
      <w:r>
        <w:rPr>
          <w:rFonts w:hint="eastAsia" w:ascii="宋体" w:hAnsi="宋体" w:eastAsia="宋体" w:cs="宋体"/>
          <w:b/>
          <w:color w:val="auto"/>
          <w:kern w:val="2"/>
          <w:sz w:val="24"/>
          <w:szCs w:val="24"/>
          <w:lang w:val="en-US" w:eastAsia="zh-CN" w:bidi="ar-SA"/>
        </w:rPr>
        <w:t>：</w:t>
      </w:r>
    </w:p>
    <w:p w14:paraId="4EA230FA">
      <w:pPr>
        <w:pStyle w:val="2"/>
        <w:keepLines w:val="0"/>
        <w:widowControl w:val="0"/>
        <w:spacing w:before="240" w:beforeLines="100" w:line="500" w:lineRule="atLeast"/>
        <w:ind w:left="0" w:firstLine="723" w:firstLineChars="3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法定代表人资格证明书及法定代表人授权委托书</w:t>
      </w:r>
    </w:p>
    <w:p w14:paraId="197A6AE7">
      <w:pPr>
        <w:spacing w:line="500" w:lineRule="atLeast"/>
        <w:jc w:val="center"/>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法定代表人资格证明书</w:t>
      </w:r>
    </w:p>
    <w:p w14:paraId="40F33FD6">
      <w:pPr>
        <w:spacing w:line="500" w:lineRule="atLeast"/>
        <w:rPr>
          <w:rFonts w:hint="eastAsia" w:ascii="宋体" w:hAnsi="宋体" w:eastAsia="宋体" w:cs="宋体"/>
          <w:b/>
          <w:bCs/>
          <w:color w:val="auto"/>
          <w:szCs w:val="24"/>
          <w:highlight w:val="none"/>
        </w:rPr>
      </w:pPr>
    </w:p>
    <w:p w14:paraId="3971F334">
      <w:pPr>
        <w:spacing w:line="500" w:lineRule="atLeast"/>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lang w:val="en-US" w:eastAsia="zh-CN"/>
        </w:rPr>
        <w:t xml:space="preserve">                                  </w:t>
      </w:r>
    </w:p>
    <w:p w14:paraId="1F81D2E0">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注册地址</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05C5677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营业执照注册证号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47019CF3">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工商登记机关：</w:t>
      </w:r>
      <w:r>
        <w:rPr>
          <w:rFonts w:hint="eastAsia" w:ascii="宋体" w:hAnsi="宋体" w:eastAsia="宋体" w:cs="宋体"/>
          <w:color w:val="auto"/>
          <w:sz w:val="21"/>
          <w:szCs w:val="21"/>
          <w:highlight w:val="none"/>
          <w:u w:val="single"/>
          <w:lang w:val="en-US" w:eastAsia="zh-CN"/>
        </w:rPr>
        <w:t xml:space="preserve">                                </w:t>
      </w:r>
    </w:p>
    <w:p w14:paraId="33D00D6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546D2A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lang w:val="en-US" w:eastAsia="zh-CN"/>
        </w:rPr>
        <w:t xml:space="preserve">                                    </w:t>
      </w:r>
    </w:p>
    <w:p w14:paraId="2881087D">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p>
    <w:p w14:paraId="6570482E">
      <w:pPr>
        <w:spacing w:line="500" w:lineRule="atLeast"/>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性    别：</w:t>
      </w:r>
      <w:r>
        <w:rPr>
          <w:rFonts w:hint="eastAsia" w:ascii="宋体" w:hAnsi="宋体" w:eastAsia="宋体" w:cs="宋体"/>
          <w:color w:val="auto"/>
          <w:sz w:val="21"/>
          <w:szCs w:val="21"/>
          <w:highlight w:val="none"/>
          <w:u w:val="single"/>
          <w:lang w:val="en-US" w:eastAsia="zh-CN"/>
        </w:rPr>
        <w:t xml:space="preserve">                                    </w:t>
      </w:r>
    </w:p>
    <w:p w14:paraId="4B9C6F5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r>
        <w:rPr>
          <w:rFonts w:hint="eastAsia" w:ascii="宋体" w:hAnsi="宋体" w:eastAsia="宋体" w:cs="宋体"/>
          <w:color w:val="auto"/>
          <w:sz w:val="21"/>
          <w:szCs w:val="21"/>
          <w:highlight w:val="none"/>
          <w:u w:val="single"/>
          <w:lang w:val="en-US" w:eastAsia="zh-CN"/>
        </w:rPr>
        <w:t xml:space="preserve">                                    </w:t>
      </w:r>
    </w:p>
    <w:p w14:paraId="383C436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lang w:val="en-US" w:eastAsia="zh-CN"/>
        </w:rPr>
        <w:t xml:space="preserve">                                    </w:t>
      </w:r>
    </w:p>
    <w:p w14:paraId="77FD0398">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4F70011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E30A397">
      <w:pPr>
        <w:spacing w:line="500" w:lineRule="atLeast"/>
        <w:ind w:left="0" w:leftChars="0" w:firstLine="478" w:firstLineChars="228"/>
        <w:rPr>
          <w:rFonts w:hint="eastAsia" w:ascii="宋体" w:hAnsi="宋体" w:eastAsia="宋体" w:cs="宋体"/>
          <w:color w:val="auto"/>
          <w:sz w:val="21"/>
          <w:szCs w:val="21"/>
          <w:highlight w:val="none"/>
        </w:rPr>
      </w:pPr>
    </w:p>
    <w:p w14:paraId="47062E14">
      <w:pPr>
        <w:spacing w:line="500" w:lineRule="atLeast"/>
        <w:ind w:left="0" w:leftChars="0" w:firstLine="478" w:firstLineChars="22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附件：法定代表人身份证复印件；</w:t>
      </w:r>
    </w:p>
    <w:p w14:paraId="72B9BB8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（必须印正反两面的完整信息）</w:t>
      </w:r>
    </w:p>
    <w:p w14:paraId="47F875C7">
      <w:pPr>
        <w:spacing w:line="500" w:lineRule="atLeast"/>
        <w:rPr>
          <w:rFonts w:hint="eastAsia" w:ascii="宋体" w:hAnsi="宋体" w:eastAsia="宋体" w:cs="宋体"/>
          <w:color w:val="auto"/>
          <w:sz w:val="21"/>
          <w:szCs w:val="21"/>
          <w:highlight w:val="none"/>
        </w:rPr>
      </w:pPr>
    </w:p>
    <w:p w14:paraId="7871CCD5">
      <w:pPr>
        <w:spacing w:line="500" w:lineRule="atLeast"/>
        <w:rPr>
          <w:rFonts w:hint="eastAsia" w:ascii="宋体" w:hAnsi="宋体" w:eastAsia="宋体" w:cs="宋体"/>
          <w:color w:val="auto"/>
          <w:sz w:val="21"/>
          <w:szCs w:val="21"/>
          <w:highlight w:val="none"/>
        </w:rPr>
      </w:pPr>
    </w:p>
    <w:p w14:paraId="0721D17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6400CB9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B581EED">
      <w:pPr>
        <w:spacing w:line="500" w:lineRule="atLeast"/>
        <w:rPr>
          <w:rFonts w:hint="eastAsia" w:ascii="宋体" w:hAnsi="宋体" w:eastAsia="宋体" w:cs="宋体"/>
          <w:color w:val="auto"/>
          <w:sz w:val="21"/>
          <w:szCs w:val="21"/>
          <w:highlight w:val="none"/>
        </w:rPr>
      </w:pPr>
    </w:p>
    <w:p w14:paraId="75CA3BE3">
      <w:pPr>
        <w:pStyle w:val="4"/>
        <w:numPr>
          <w:ilvl w:val="0"/>
          <w:numId w:val="0"/>
        </w:numPr>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en-US" w:eastAsia="zh-CN" w:bidi="ar-SA"/>
        </w:rPr>
        <w:t>：</w:t>
      </w:r>
      <w:r>
        <w:rPr>
          <w:rFonts w:hint="eastAsia" w:ascii="宋体" w:hAnsi="宋体" w:eastAsia="宋体" w:cs="宋体"/>
          <w:b/>
          <w:bCs/>
          <w:color w:val="auto"/>
          <w:sz w:val="21"/>
          <w:szCs w:val="21"/>
          <w:highlight w:val="none"/>
          <w:lang w:val="zh-CN" w:eastAsia="zh-CN" w:bidi="ar-SA"/>
        </w:rPr>
        <w:t>仅限法定代表人参加时提供。</w:t>
      </w:r>
      <w:r>
        <w:rPr>
          <w:rFonts w:hint="eastAsia" w:ascii="宋体" w:hAnsi="宋体" w:eastAsia="宋体" w:cs="宋体"/>
          <w:b/>
          <w:bCs/>
          <w:color w:val="auto"/>
          <w:sz w:val="21"/>
          <w:szCs w:val="21"/>
          <w:highlight w:val="none"/>
        </w:rPr>
        <w:t>身份证信息不全的无效，作为不实质性响应文件，按无效响应处理。</w:t>
      </w:r>
    </w:p>
    <w:p w14:paraId="578F4D15">
      <w:pPr>
        <w:spacing w:line="500" w:lineRule="atLeast"/>
        <w:jc w:val="center"/>
        <w:outlineLvl w:val="2"/>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4"/>
          <w:szCs w:val="24"/>
          <w:highlight w:val="none"/>
        </w:rPr>
        <w:t>法定代表人授权书</w:t>
      </w:r>
    </w:p>
    <w:p w14:paraId="7D3AFE76">
      <w:pPr>
        <w:spacing w:line="500" w:lineRule="atLeast"/>
        <w:rPr>
          <w:rFonts w:hint="eastAsia" w:ascii="宋体" w:hAnsi="宋体" w:eastAsia="宋体" w:cs="宋体"/>
          <w:b/>
          <w:bCs/>
          <w:color w:val="auto"/>
          <w:sz w:val="21"/>
          <w:szCs w:val="21"/>
          <w:highlight w:val="none"/>
        </w:rPr>
      </w:pPr>
    </w:p>
    <w:p w14:paraId="5693EE1F">
      <w:pPr>
        <w:spacing w:line="500" w:lineRule="atLeast"/>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pacing w:val="4"/>
          <w:sz w:val="21"/>
          <w:szCs w:val="21"/>
          <w:highlight w:val="none"/>
        </w:rPr>
        <w:t>致：</w:t>
      </w:r>
      <w:r>
        <w:rPr>
          <w:rFonts w:hint="eastAsia" w:ascii="宋体" w:hAnsi="宋体" w:eastAsia="宋体" w:cs="宋体"/>
          <w:b w:val="0"/>
          <w:bCs/>
          <w:color w:val="auto"/>
          <w:sz w:val="21"/>
          <w:szCs w:val="21"/>
          <w:highlight w:val="none"/>
          <w:u w:val="single"/>
          <w:shd w:val="clear" w:color="auto" w:fill="FFFFFF"/>
          <w:lang w:val="en-US" w:eastAsia="zh-CN"/>
        </w:rPr>
        <w:t>陕西龙泽项目咨询管理有限公司</w:t>
      </w:r>
    </w:p>
    <w:p w14:paraId="53A05202">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（供应商名称）  </w:t>
      </w:r>
      <w:r>
        <w:rPr>
          <w:rFonts w:hint="eastAsia" w:ascii="宋体" w:hAnsi="宋体" w:eastAsia="宋体" w:cs="宋体"/>
          <w:color w:val="auto"/>
          <w:sz w:val="21"/>
          <w:szCs w:val="21"/>
          <w:highlight w:val="none"/>
        </w:rPr>
        <w:t>按中华人民共和国法律于</w:t>
      </w:r>
      <w:r>
        <w:rPr>
          <w:rFonts w:hint="eastAsia" w:ascii="宋体" w:hAnsi="宋体" w:eastAsia="宋体" w:cs="宋体"/>
          <w:color w:val="auto"/>
          <w:sz w:val="21"/>
          <w:szCs w:val="21"/>
          <w:highlight w:val="none"/>
          <w:u w:val="single"/>
        </w:rPr>
        <w:t>（      年   月   日）</w:t>
      </w:r>
      <w:r>
        <w:rPr>
          <w:rFonts w:hint="eastAsia" w:ascii="宋体" w:hAnsi="宋体" w:eastAsia="宋体" w:cs="宋体"/>
          <w:color w:val="auto"/>
          <w:sz w:val="21"/>
          <w:szCs w:val="21"/>
          <w:highlight w:val="none"/>
        </w:rPr>
        <w:t>成立。</w:t>
      </w:r>
      <w:r>
        <w:rPr>
          <w:rFonts w:hint="eastAsia" w:ascii="宋体" w:hAnsi="宋体" w:eastAsia="宋体" w:cs="宋体"/>
          <w:color w:val="auto"/>
          <w:sz w:val="21"/>
          <w:szCs w:val="21"/>
          <w:highlight w:val="none"/>
          <w:u w:val="single"/>
        </w:rPr>
        <w:t xml:space="preserve">  （法定代表人姓名）  </w:t>
      </w:r>
      <w:r>
        <w:rPr>
          <w:rFonts w:hint="eastAsia" w:ascii="宋体" w:hAnsi="宋体" w:eastAsia="宋体" w:cs="宋体"/>
          <w:color w:val="auto"/>
          <w:sz w:val="21"/>
          <w:szCs w:val="21"/>
          <w:highlight w:val="none"/>
        </w:rPr>
        <w:t>特授权</w:t>
      </w:r>
      <w:r>
        <w:rPr>
          <w:rFonts w:hint="eastAsia" w:ascii="宋体" w:hAnsi="宋体" w:eastAsia="宋体" w:cs="宋体"/>
          <w:color w:val="auto"/>
          <w:sz w:val="21"/>
          <w:szCs w:val="21"/>
          <w:highlight w:val="none"/>
          <w:u w:val="single"/>
        </w:rPr>
        <w:t xml:space="preserve">  （被授权人姓名）  </w:t>
      </w:r>
      <w:r>
        <w:rPr>
          <w:rFonts w:hint="eastAsia" w:ascii="宋体" w:hAnsi="宋体" w:eastAsia="宋体" w:cs="宋体"/>
          <w:color w:val="auto"/>
          <w:sz w:val="21"/>
          <w:szCs w:val="21"/>
          <w:highlight w:val="none"/>
        </w:rPr>
        <w:t>代表我公司全权办理本次采购项目</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项目</w:t>
      </w:r>
      <w:r>
        <w:rPr>
          <w:rFonts w:hint="eastAsia" w:ascii="宋体" w:hAnsi="宋体" w:eastAsia="宋体" w:cs="宋体"/>
          <w:color w:val="auto"/>
          <w:sz w:val="21"/>
          <w:szCs w:val="21"/>
          <w:highlight w:val="none"/>
          <w:u w:val="single"/>
        </w:rPr>
        <w:t xml:space="preserve">编号）  </w:t>
      </w:r>
      <w:r>
        <w:rPr>
          <w:rFonts w:hint="eastAsia" w:ascii="宋体" w:hAnsi="宋体" w:eastAsia="宋体" w:cs="宋体"/>
          <w:color w:val="auto"/>
          <w:sz w:val="21"/>
          <w:szCs w:val="21"/>
          <w:highlight w:val="none"/>
        </w:rPr>
        <w:t>的</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、联系、洽谈、签约、执行等具体事务，签署全部有关文件、文书、协议及合同。</w:t>
      </w:r>
    </w:p>
    <w:p w14:paraId="2E2875AF">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本公司对被授权人在本项目中的签名承担全部法律责任。</w:t>
      </w:r>
    </w:p>
    <w:p w14:paraId="316B280B">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本授权书</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响应文件的递交截止之日起    天</w:t>
      </w:r>
      <w:r>
        <w:rPr>
          <w:rFonts w:hint="eastAsia" w:ascii="宋体" w:hAnsi="宋体" w:eastAsia="宋体" w:cs="宋体"/>
          <w:color w:val="auto"/>
          <w:sz w:val="21"/>
          <w:szCs w:val="21"/>
          <w:highlight w:val="none"/>
        </w:rPr>
        <w:t>，特此证明。</w:t>
      </w:r>
    </w:p>
    <w:p w14:paraId="4FD18005">
      <w:pPr>
        <w:spacing w:line="500" w:lineRule="atLeast"/>
        <w:rPr>
          <w:rFonts w:hint="eastAsia" w:ascii="宋体" w:hAnsi="宋体" w:eastAsia="宋体" w:cs="宋体"/>
          <w:color w:val="auto"/>
          <w:sz w:val="21"/>
          <w:szCs w:val="21"/>
          <w:highlight w:val="none"/>
        </w:rPr>
      </w:pPr>
    </w:p>
    <w:p w14:paraId="3C1F3A4A">
      <w:pPr>
        <w:spacing w:line="500" w:lineRule="atLeast"/>
        <w:rPr>
          <w:rFonts w:hint="eastAsia" w:ascii="宋体" w:hAnsi="宋体" w:eastAsia="宋体" w:cs="宋体"/>
          <w:color w:val="auto"/>
          <w:sz w:val="21"/>
          <w:szCs w:val="21"/>
          <w:highlight w:val="none"/>
        </w:rPr>
      </w:pPr>
    </w:p>
    <w:tbl>
      <w:tblPr>
        <w:tblStyle w:val="14"/>
        <w:tblW w:w="0" w:type="auto"/>
        <w:jc w:val="center"/>
        <w:tblLayout w:type="fixed"/>
        <w:tblCellMar>
          <w:top w:w="0" w:type="dxa"/>
          <w:left w:w="108" w:type="dxa"/>
          <w:bottom w:w="0" w:type="dxa"/>
          <w:right w:w="108" w:type="dxa"/>
        </w:tblCellMar>
      </w:tblPr>
      <w:tblGrid>
        <w:gridCol w:w="4762"/>
        <w:gridCol w:w="5036"/>
      </w:tblGrid>
      <w:tr w14:paraId="2F5965BE">
        <w:tblPrEx>
          <w:tblCellMar>
            <w:top w:w="0" w:type="dxa"/>
            <w:left w:w="108" w:type="dxa"/>
            <w:bottom w:w="0" w:type="dxa"/>
            <w:right w:w="108" w:type="dxa"/>
          </w:tblCellMar>
        </w:tblPrEx>
        <w:trPr>
          <w:trHeight w:val="600" w:hRule="atLeast"/>
          <w:jc w:val="center"/>
        </w:trPr>
        <w:tc>
          <w:tcPr>
            <w:tcW w:w="4762" w:type="dxa"/>
            <w:noWrap w:val="0"/>
            <w:vAlign w:val="top"/>
          </w:tcPr>
          <w:p w14:paraId="6F8BDE2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被授权人（签字或盖章）：</w:t>
            </w:r>
          </w:p>
        </w:tc>
        <w:tc>
          <w:tcPr>
            <w:tcW w:w="5036" w:type="dxa"/>
            <w:noWrap w:val="0"/>
            <w:vAlign w:val="top"/>
          </w:tcPr>
          <w:p w14:paraId="3241CBC7">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tc>
      </w:tr>
      <w:tr w14:paraId="68EE53D3">
        <w:tblPrEx>
          <w:tblCellMar>
            <w:top w:w="0" w:type="dxa"/>
            <w:left w:w="108" w:type="dxa"/>
            <w:bottom w:w="0" w:type="dxa"/>
            <w:right w:w="108" w:type="dxa"/>
          </w:tblCellMar>
        </w:tblPrEx>
        <w:trPr>
          <w:trHeight w:val="600" w:hRule="atLeast"/>
          <w:jc w:val="center"/>
        </w:trPr>
        <w:tc>
          <w:tcPr>
            <w:tcW w:w="4762" w:type="dxa"/>
            <w:noWrap w:val="0"/>
            <w:vAlign w:val="top"/>
          </w:tcPr>
          <w:p w14:paraId="58F379FF">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5036" w:type="dxa"/>
            <w:noWrap w:val="0"/>
            <w:vAlign w:val="top"/>
          </w:tcPr>
          <w:p w14:paraId="19A6AC6A">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r>
      <w:tr w14:paraId="2B7A7D80">
        <w:tblPrEx>
          <w:tblCellMar>
            <w:top w:w="0" w:type="dxa"/>
            <w:left w:w="108" w:type="dxa"/>
            <w:bottom w:w="0" w:type="dxa"/>
            <w:right w:w="108" w:type="dxa"/>
          </w:tblCellMar>
        </w:tblPrEx>
        <w:trPr>
          <w:trHeight w:val="600" w:hRule="atLeast"/>
          <w:jc w:val="center"/>
        </w:trPr>
        <w:tc>
          <w:tcPr>
            <w:tcW w:w="4762" w:type="dxa"/>
            <w:noWrap w:val="0"/>
            <w:vAlign w:val="top"/>
          </w:tcPr>
          <w:p w14:paraId="61572F48">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所在部门：</w:t>
            </w:r>
          </w:p>
        </w:tc>
        <w:tc>
          <w:tcPr>
            <w:tcW w:w="5036" w:type="dxa"/>
            <w:noWrap w:val="0"/>
            <w:vAlign w:val="top"/>
          </w:tcPr>
          <w:p w14:paraId="6CDBC860">
            <w:pPr>
              <w:spacing w:line="500" w:lineRule="atLeast"/>
              <w:jc w:val="left"/>
              <w:rPr>
                <w:rFonts w:hint="eastAsia" w:ascii="宋体" w:hAnsi="宋体" w:eastAsia="宋体" w:cs="宋体"/>
                <w:color w:val="auto"/>
                <w:sz w:val="21"/>
                <w:szCs w:val="21"/>
                <w:highlight w:val="none"/>
              </w:rPr>
            </w:pPr>
          </w:p>
        </w:tc>
      </w:tr>
      <w:tr w14:paraId="1A5E3818">
        <w:tblPrEx>
          <w:tblCellMar>
            <w:top w:w="0" w:type="dxa"/>
            <w:left w:w="108" w:type="dxa"/>
            <w:bottom w:w="0" w:type="dxa"/>
            <w:right w:w="108" w:type="dxa"/>
          </w:tblCellMar>
        </w:tblPrEx>
        <w:trPr>
          <w:trHeight w:val="600" w:hRule="atLeast"/>
          <w:jc w:val="center"/>
        </w:trPr>
        <w:tc>
          <w:tcPr>
            <w:tcW w:w="4762" w:type="dxa"/>
            <w:noWrap w:val="0"/>
            <w:vAlign w:val="top"/>
          </w:tcPr>
          <w:p w14:paraId="08D43E7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5036" w:type="dxa"/>
            <w:noWrap w:val="0"/>
            <w:vAlign w:val="top"/>
          </w:tcPr>
          <w:p w14:paraId="22DA337B">
            <w:pPr>
              <w:spacing w:line="500" w:lineRule="atLeast"/>
              <w:jc w:val="left"/>
              <w:rPr>
                <w:rFonts w:hint="eastAsia" w:ascii="宋体" w:hAnsi="宋体" w:eastAsia="宋体" w:cs="宋体"/>
                <w:color w:val="auto"/>
                <w:sz w:val="21"/>
                <w:szCs w:val="21"/>
                <w:highlight w:val="none"/>
              </w:rPr>
            </w:pPr>
          </w:p>
        </w:tc>
      </w:tr>
    </w:tbl>
    <w:p w14:paraId="206F38A2">
      <w:pPr>
        <w:spacing w:line="500" w:lineRule="atLeast"/>
        <w:rPr>
          <w:rFonts w:hint="eastAsia" w:ascii="宋体" w:hAnsi="宋体" w:eastAsia="宋体" w:cs="宋体"/>
          <w:color w:val="auto"/>
          <w:sz w:val="21"/>
          <w:szCs w:val="21"/>
          <w:highlight w:val="none"/>
        </w:rPr>
      </w:pPr>
    </w:p>
    <w:p w14:paraId="13D25371">
      <w:pPr>
        <w:spacing w:line="500" w:lineRule="atLeas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附：法定代表人、被授权人身份证复印件</w:t>
      </w:r>
    </w:p>
    <w:p w14:paraId="0BE5D2B2">
      <w:pPr>
        <w:spacing w:line="500" w:lineRule="atLeast"/>
        <w:ind w:firstLine="218" w:firstLineChars="1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（必须印正反两面的完整信息）。</w:t>
      </w:r>
    </w:p>
    <w:p w14:paraId="47C972E4">
      <w:pPr>
        <w:spacing w:line="500" w:lineRule="atLeast"/>
        <w:rPr>
          <w:rFonts w:hint="eastAsia" w:ascii="宋体" w:hAnsi="宋体" w:eastAsia="宋体" w:cs="宋体"/>
          <w:color w:val="auto"/>
          <w:sz w:val="21"/>
          <w:szCs w:val="21"/>
          <w:highlight w:val="none"/>
        </w:rPr>
      </w:pPr>
    </w:p>
    <w:p w14:paraId="437BC6FA">
      <w:pPr>
        <w:spacing w:line="500" w:lineRule="atLeast"/>
        <w:rPr>
          <w:rFonts w:hint="eastAsia" w:ascii="宋体" w:hAnsi="宋体" w:eastAsia="宋体" w:cs="宋体"/>
          <w:color w:val="auto"/>
          <w:sz w:val="21"/>
          <w:szCs w:val="21"/>
          <w:highlight w:val="none"/>
        </w:rPr>
      </w:pPr>
    </w:p>
    <w:p w14:paraId="4E71CD4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3F7AD53">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13745F">
      <w:pPr>
        <w:spacing w:line="500" w:lineRule="atLeast"/>
        <w:ind w:right="210"/>
        <w:jc w:val="right"/>
        <w:rPr>
          <w:rFonts w:hint="eastAsia" w:ascii="宋体" w:hAnsi="宋体" w:eastAsia="宋体" w:cs="宋体"/>
          <w:color w:val="auto"/>
          <w:sz w:val="21"/>
          <w:szCs w:val="21"/>
          <w:highlight w:val="none"/>
        </w:rPr>
      </w:pPr>
    </w:p>
    <w:p w14:paraId="7838C78D">
      <w:pPr>
        <w:spacing w:line="500" w:lineRule="atLeast"/>
        <w:rPr>
          <w:rFonts w:hint="eastAsia" w:ascii="宋体" w:hAnsi="宋体" w:eastAsia="宋体" w:cs="宋体"/>
          <w:color w:val="auto"/>
          <w:sz w:val="21"/>
          <w:szCs w:val="21"/>
          <w:highlight w:val="none"/>
        </w:rPr>
      </w:pPr>
    </w:p>
    <w:p w14:paraId="762C4275">
      <w:pPr>
        <w:spacing w:line="500" w:lineRule="atLeast"/>
        <w:jc w:val="left"/>
        <w:rPr>
          <w:rFonts w:hint="eastAsia" w:ascii="宋体" w:hAnsi="宋体" w:eastAsia="宋体" w:cs="宋体"/>
        </w:r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zh-CN"/>
        </w:rPr>
        <w:t>法定代表人参加时无需提供。</w:t>
      </w:r>
      <w:r>
        <w:rPr>
          <w:rFonts w:hint="eastAsia" w:ascii="宋体" w:hAnsi="宋体" w:eastAsia="宋体" w:cs="宋体"/>
          <w:b/>
          <w:bCs/>
          <w:color w:val="auto"/>
          <w:sz w:val="21"/>
          <w:szCs w:val="21"/>
          <w:highlight w:val="none"/>
        </w:rPr>
        <w:t>身份证信息不全的无效，作为不实质性响应文件，按无效响应处理</w:t>
      </w:r>
      <w:bookmarkStart w:id="0" w:name="_GoBack"/>
      <w:bookmarkEnd w:id="0"/>
    </w:p>
    <w:sectPr>
      <w:pgSz w:w="11905" w:h="16838"/>
      <w:pgMar w:top="1417" w:right="1417" w:bottom="1417" w:left="1417" w:header="850" w:footer="1134"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lODMyODJmZWFhY2RhZDFlYjcwNTk3MDlkNDY1YTkifQ=="/>
  </w:docVars>
  <w:rsids>
    <w:rsidRoot w:val="13D27EC9"/>
    <w:rsid w:val="01A321CC"/>
    <w:rsid w:val="027F35A1"/>
    <w:rsid w:val="05936A4A"/>
    <w:rsid w:val="05C475A6"/>
    <w:rsid w:val="069D2309"/>
    <w:rsid w:val="06E47E52"/>
    <w:rsid w:val="08B9688A"/>
    <w:rsid w:val="13D27EC9"/>
    <w:rsid w:val="14E43A39"/>
    <w:rsid w:val="19341222"/>
    <w:rsid w:val="1ABC1092"/>
    <w:rsid w:val="1F901DDA"/>
    <w:rsid w:val="21357D58"/>
    <w:rsid w:val="225277B6"/>
    <w:rsid w:val="233D1CF6"/>
    <w:rsid w:val="26685CCC"/>
    <w:rsid w:val="27042B5B"/>
    <w:rsid w:val="39640388"/>
    <w:rsid w:val="3EC57E23"/>
    <w:rsid w:val="42C45840"/>
    <w:rsid w:val="4D195965"/>
    <w:rsid w:val="4E147BF1"/>
    <w:rsid w:val="4E5853CD"/>
    <w:rsid w:val="58E25B6F"/>
    <w:rsid w:val="5D0B401B"/>
    <w:rsid w:val="5D2B6790"/>
    <w:rsid w:val="5F937B21"/>
    <w:rsid w:val="60151492"/>
    <w:rsid w:val="61336CCC"/>
    <w:rsid w:val="62CC342A"/>
    <w:rsid w:val="6AA1614D"/>
    <w:rsid w:val="74787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pPr>
  </w:style>
  <w:style w:type="paragraph" w:styleId="5">
    <w:name w:val="Body Text Indent"/>
    <w:basedOn w:val="1"/>
    <w:qFormat/>
    <w:uiPriority w:val="0"/>
    <w:pPr>
      <w:ind w:firstLine="630"/>
    </w:pPr>
    <w:rPr>
      <w:sz w:val="32"/>
      <w:szCs w:val="20"/>
    </w:rPr>
  </w:style>
  <w:style w:type="paragraph" w:styleId="6">
    <w:name w:val="Plain Text"/>
    <w:basedOn w:val="1"/>
    <w:next w:val="1"/>
    <w:qFormat/>
    <w:uiPriority w:val="0"/>
    <w:rPr>
      <w:rFonts w:ascii="宋体" w:hAnsi="Courier New"/>
      <w:szCs w:val="20"/>
    </w:rPr>
  </w:style>
  <w:style w:type="paragraph" w:styleId="7">
    <w:name w:val="toc 8"/>
    <w:basedOn w:val="1"/>
    <w:next w:val="1"/>
    <w:unhideWhenUsed/>
    <w:qFormat/>
    <w:uiPriority w:val="39"/>
    <w:pPr>
      <w:ind w:left="2940" w:leftChars="1400"/>
    </w:pPr>
  </w:style>
  <w:style w:type="paragraph" w:styleId="8">
    <w:name w:val="footer"/>
    <w:basedOn w:val="1"/>
    <w:next w:val="7"/>
    <w:qFormat/>
    <w:uiPriority w:val="0"/>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style>
  <w:style w:type="paragraph" w:styleId="11">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2">
    <w:name w:val="Body Text First Indent"/>
    <w:basedOn w:val="4"/>
    <w:unhideWhenUsed/>
    <w:qFormat/>
    <w:uiPriority w:val="99"/>
    <w:pPr>
      <w:spacing w:after="120" w:line="240" w:lineRule="auto"/>
      <w:ind w:firstLine="420" w:firstLineChars="100"/>
    </w:pPr>
    <w:rPr>
      <w:rFonts w:ascii="Times New Roman" w:hAnsi="Times New Roman"/>
      <w:color w:val="auto"/>
      <w:sz w:val="18"/>
      <w:szCs w:val="18"/>
    </w:rPr>
  </w:style>
  <w:style w:type="paragraph" w:styleId="13">
    <w:name w:val="Body Text First Indent 2"/>
    <w:basedOn w:val="5"/>
    <w:qFormat/>
    <w:uiPriority w:val="0"/>
    <w:pPr>
      <w:spacing w:after="120" w:line="240" w:lineRule="auto"/>
      <w:ind w:left="420" w:leftChars="200" w:firstLine="420"/>
    </w:pPr>
    <w:rPr>
      <w:sz w:val="21"/>
    </w:rPr>
  </w:style>
  <w:style w:type="table" w:styleId="15">
    <w:name w:val="Table Grid"/>
    <w:basedOn w:val="1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2328</Words>
  <Characters>2384</Characters>
  <Lines>0</Lines>
  <Paragraphs>0</Paragraphs>
  <TotalTime>19</TotalTime>
  <ScaleCrop>false</ScaleCrop>
  <LinksUpToDate>false</LinksUpToDate>
  <CharactersWithSpaces>3170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2024-08-09T09:53:00Z</dcterms:created>
  <dc:creator>WPS_1617088470</dc:creator>
  <cp:lastModifiedBy>SXLZ-招标</cp:lastModifiedBy>
  <dcterms:modified xsi:type="dcterms:W3CDTF">2026-02-26T02:10:55Z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A8531F95A6924234A3C768015A06BDA2_13</vt:lpwstr>
  </property>
  <property fmtid="{D5CDD505-2E9C-101B-9397-08002B2CF9AE}" pid="4" name="KSOTemplateDocerSaveRecord">
    <vt:lpwstr>eyJoZGlkIjoiMWMzMjhlZDRjY2M5NjNkN2ZkZDVlZjMwZjdlMWVkY2QiLCJ1c2VySWQiOiIzNTgyNzg4MjIifQ==</vt:lpwstr>
  </property>
</Properties>
</file>