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版本号：DXZB-2025-129820251118002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西安市阎良区村庄规划编制项目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DXZB-2025-1298</w:t>
      </w:r>
      <w:r>
        <w:br/>
      </w:r>
      <w:r>
        <w:br/>
      </w:r>
      <w:r>
        <w:br/>
      </w:r>
    </w:p>
    <w:p>
      <w:pPr>
        <w:pStyle w:val="null3"/>
        <w:jc w:val="center"/>
        <w:outlineLvl w:val="2"/>
      </w:pPr>
      <w:r>
        <w:rPr>
          <w:rFonts w:ascii="仿宋_GB2312" w:hAnsi="仿宋_GB2312" w:cs="仿宋_GB2312" w:eastAsia="仿宋_GB2312"/>
          <w:sz w:val="28"/>
          <w:b/>
        </w:rPr>
        <w:t>西安市自然资源和规划局阎良分局</w:t>
      </w:r>
    </w:p>
    <w:p>
      <w:pPr>
        <w:pStyle w:val="null3"/>
        <w:jc w:val="center"/>
        <w:outlineLvl w:val="2"/>
      </w:pPr>
      <w:r>
        <w:rPr>
          <w:rFonts w:ascii="仿宋_GB2312" w:hAnsi="仿宋_GB2312" w:cs="仿宋_GB2312" w:eastAsia="仿宋_GB2312"/>
          <w:sz w:val="28"/>
          <w:b/>
        </w:rPr>
        <w:t>陕西德信招标有限公司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陕西德信招标有限公司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西安市自然资源和规划局阎良分局</w:t>
      </w:r>
      <w:r>
        <w:rPr>
          <w:rFonts w:ascii="仿宋_GB2312" w:hAnsi="仿宋_GB2312" w:cs="仿宋_GB2312" w:eastAsia="仿宋_GB2312"/>
        </w:rPr>
        <w:t>委托，拟对</w:t>
      </w:r>
      <w:r>
        <w:rPr>
          <w:rFonts w:ascii="仿宋_GB2312" w:hAnsi="仿宋_GB2312" w:cs="仿宋_GB2312" w:eastAsia="仿宋_GB2312"/>
        </w:rPr>
        <w:t>西安市阎良区村庄规划编制项目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DXZB-2025-1298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西安市阎良区村庄规划编制项目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提高土地利用效率，提高城市规划的科学性和准确性，进而促进地方经济发展。根据国家、省、市等文件精神，阎良区需开展村庄规划编制工作。落实上位规划要求，对规划指标、各类控制线、空间布局等进行深化落实，保障上位规划管控要求自上而下传导，确保管控落地。同时统筹村域全部国土空间，整合现有村庄土地利用规划、村庄建设规划等规划，编制“多规合一”的村庄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2、特定资格1：供应商应具备城乡规划编制乙级或以上资质；</w:t>
      </w:r>
    </w:p>
    <w:p>
      <w:pPr>
        <w:pStyle w:val="null3"/>
      </w:pPr>
      <w:r>
        <w:rPr>
          <w:rFonts w:ascii="仿宋_GB2312" w:hAnsi="仿宋_GB2312" w:cs="仿宋_GB2312" w:eastAsia="仿宋_GB2312"/>
        </w:rPr>
        <w:t>3、特定资格2：拟派项目负责人须具备国家注册城乡规划师执业资格或具有相关专业高级工程师职称；</w:t>
      </w:r>
    </w:p>
    <w:p>
      <w:pPr>
        <w:pStyle w:val="null3"/>
      </w:pPr>
      <w:r>
        <w:rPr>
          <w:rFonts w:ascii="仿宋_GB2312" w:hAnsi="仿宋_GB2312" w:cs="仿宋_GB2312" w:eastAsia="仿宋_GB2312"/>
        </w:rPr>
        <w:t>4、法定代表人授权书：提供法定代表人授权委托书及被授权人身份证（供应商为法定代表人时，须提交法定代表人证明书）；</w:t>
      </w:r>
    </w:p>
    <w:p>
      <w:pPr>
        <w:pStyle w:val="null3"/>
      </w:pPr>
      <w:r>
        <w:rPr>
          <w:rFonts w:ascii="仿宋_GB2312" w:hAnsi="仿宋_GB2312" w:cs="仿宋_GB2312" w:eastAsia="仿宋_GB2312"/>
        </w:rPr>
        <w:t>5、基本资格条件承诺函：基本资格条件承诺函；</w:t>
      </w:r>
    </w:p>
    <w:p>
      <w:pPr>
        <w:pStyle w:val="null3"/>
      </w:pPr>
      <w:r>
        <w:rPr>
          <w:rFonts w:ascii="仿宋_GB2312" w:hAnsi="仿宋_GB2312" w:cs="仿宋_GB2312" w:eastAsia="仿宋_GB2312"/>
        </w:rPr>
        <w:t>6、信用主体查询：截止竞争性磋商响应文件递交截止时间之前，供应商不得在“信用中国” 网站（www.creditchina.gov.cn）中被列入失信被执行人、重大税收违法失信主体、“ 中国政府采购网(www.ccgp.gov.cn)” 未被列入政府采购严重违法失信行为记录名单；</w:t>
      </w:r>
    </w:p>
    <w:p>
      <w:pPr>
        <w:pStyle w:val="null3"/>
      </w:pPr>
      <w:r>
        <w:rPr>
          <w:rFonts w:ascii="仿宋_GB2312" w:hAnsi="仿宋_GB2312" w:cs="仿宋_GB2312" w:eastAsia="仿宋_GB2312"/>
        </w:rPr>
        <w:t>7、非联合体投标声明：本项目不接受联合体投标。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2、特定资格1：供应商应具备城乡规划编制乙级或以上资质；</w:t>
      </w:r>
    </w:p>
    <w:p>
      <w:pPr>
        <w:pStyle w:val="null3"/>
      </w:pPr>
      <w:r>
        <w:rPr>
          <w:rFonts w:ascii="仿宋_GB2312" w:hAnsi="仿宋_GB2312" w:cs="仿宋_GB2312" w:eastAsia="仿宋_GB2312"/>
        </w:rPr>
        <w:t>3、特定资格2：拟派项目负责人须具备国家注册城乡规划师执业资格或具有相关专业高级工程师职称；</w:t>
      </w:r>
    </w:p>
    <w:p>
      <w:pPr>
        <w:pStyle w:val="null3"/>
      </w:pPr>
      <w:r>
        <w:rPr>
          <w:rFonts w:ascii="仿宋_GB2312" w:hAnsi="仿宋_GB2312" w:cs="仿宋_GB2312" w:eastAsia="仿宋_GB2312"/>
        </w:rPr>
        <w:t>4、法定代表人授权书：提供法定代表人授权委托书及被授权人身份证（供应商为法定代表人时，须提交法定代表人证明书）；</w:t>
      </w:r>
    </w:p>
    <w:p>
      <w:pPr>
        <w:pStyle w:val="null3"/>
      </w:pPr>
      <w:r>
        <w:rPr>
          <w:rFonts w:ascii="仿宋_GB2312" w:hAnsi="仿宋_GB2312" w:cs="仿宋_GB2312" w:eastAsia="仿宋_GB2312"/>
        </w:rPr>
        <w:t>5、基本资格条件承诺函：基本资格条件承诺函；</w:t>
      </w:r>
    </w:p>
    <w:p>
      <w:pPr>
        <w:pStyle w:val="null3"/>
      </w:pPr>
      <w:r>
        <w:rPr>
          <w:rFonts w:ascii="仿宋_GB2312" w:hAnsi="仿宋_GB2312" w:cs="仿宋_GB2312" w:eastAsia="仿宋_GB2312"/>
        </w:rPr>
        <w:t>6、信用主体查询：截止竞争性磋商响应文件递交截止时间之前，供应商不得在“信用中国” 网站（www.creditchina.gov.cn）中被列入失信被执行人、重大税收违法失信主体、“ 中国政府采购网(www.ccgp.gov.cn)” 未被列入政府采购严重违法失信行为记录名单；</w:t>
      </w:r>
    </w:p>
    <w:p>
      <w:pPr>
        <w:pStyle w:val="null3"/>
      </w:pPr>
      <w:r>
        <w:rPr>
          <w:rFonts w:ascii="仿宋_GB2312" w:hAnsi="仿宋_GB2312" w:cs="仿宋_GB2312" w:eastAsia="仿宋_GB2312"/>
        </w:rPr>
        <w:t>7、非联合体投标声明：本项目不接受联合体投标。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2、特定资格1：供应商应具备城乡规划编制乙级或以上资质；</w:t>
      </w:r>
    </w:p>
    <w:p>
      <w:pPr>
        <w:pStyle w:val="null3"/>
      </w:pPr>
      <w:r>
        <w:rPr>
          <w:rFonts w:ascii="仿宋_GB2312" w:hAnsi="仿宋_GB2312" w:cs="仿宋_GB2312" w:eastAsia="仿宋_GB2312"/>
        </w:rPr>
        <w:t>3、特定资格2：拟派项目负责人须具备国家注册城乡规划师执业资格或具有相关专业高级工程师职称；</w:t>
      </w:r>
    </w:p>
    <w:p>
      <w:pPr>
        <w:pStyle w:val="null3"/>
      </w:pPr>
      <w:r>
        <w:rPr>
          <w:rFonts w:ascii="仿宋_GB2312" w:hAnsi="仿宋_GB2312" w:cs="仿宋_GB2312" w:eastAsia="仿宋_GB2312"/>
        </w:rPr>
        <w:t>4、法定代表人授权书：提供法定代表人授权委托书及被授权人身份证（供应商为法定代表人时，须提交法定代表人证明书）；</w:t>
      </w:r>
    </w:p>
    <w:p>
      <w:pPr>
        <w:pStyle w:val="null3"/>
      </w:pPr>
      <w:r>
        <w:rPr>
          <w:rFonts w:ascii="仿宋_GB2312" w:hAnsi="仿宋_GB2312" w:cs="仿宋_GB2312" w:eastAsia="仿宋_GB2312"/>
        </w:rPr>
        <w:t>5、基本资格条件承诺函：基本资格条件承诺函；</w:t>
      </w:r>
    </w:p>
    <w:p>
      <w:pPr>
        <w:pStyle w:val="null3"/>
      </w:pPr>
      <w:r>
        <w:rPr>
          <w:rFonts w:ascii="仿宋_GB2312" w:hAnsi="仿宋_GB2312" w:cs="仿宋_GB2312" w:eastAsia="仿宋_GB2312"/>
        </w:rPr>
        <w:t>6、信用主体查询：截止竞争性磋商响应文件递交截止时间之前，供应商不得在“信用中国” 网站（www.creditchina.gov.cn）中被列入失信被执行人、重大税收违法失信主体、“ 中国政府采购网(www.ccgp.gov.cn)” 未被列入政府采购严重违法失信行为记录名单；</w:t>
      </w:r>
    </w:p>
    <w:p>
      <w:pPr>
        <w:pStyle w:val="null3"/>
      </w:pPr>
      <w:r>
        <w:rPr>
          <w:rFonts w:ascii="仿宋_GB2312" w:hAnsi="仿宋_GB2312" w:cs="仿宋_GB2312" w:eastAsia="仿宋_GB2312"/>
        </w:rPr>
        <w:t>7、非联合体投标声明：本项目不接受联合体投标。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2、特定资格1：供应商应具备城乡规划编制乙级或以上资质；</w:t>
      </w:r>
    </w:p>
    <w:p>
      <w:pPr>
        <w:pStyle w:val="null3"/>
      </w:pPr>
      <w:r>
        <w:rPr>
          <w:rFonts w:ascii="仿宋_GB2312" w:hAnsi="仿宋_GB2312" w:cs="仿宋_GB2312" w:eastAsia="仿宋_GB2312"/>
        </w:rPr>
        <w:t>3、特定资格2：拟派项目负责人须具备国家注册城乡规划师执业资格或具有相关专业高级工程师职称；</w:t>
      </w:r>
    </w:p>
    <w:p>
      <w:pPr>
        <w:pStyle w:val="null3"/>
      </w:pPr>
      <w:r>
        <w:rPr>
          <w:rFonts w:ascii="仿宋_GB2312" w:hAnsi="仿宋_GB2312" w:cs="仿宋_GB2312" w:eastAsia="仿宋_GB2312"/>
        </w:rPr>
        <w:t>4、法定代表人授权书：提供法定代表人授权委托书及被授权人身份证（供应商为法定代表人时，须提交法定代表人证明书）；</w:t>
      </w:r>
    </w:p>
    <w:p>
      <w:pPr>
        <w:pStyle w:val="null3"/>
      </w:pPr>
      <w:r>
        <w:rPr>
          <w:rFonts w:ascii="仿宋_GB2312" w:hAnsi="仿宋_GB2312" w:cs="仿宋_GB2312" w:eastAsia="仿宋_GB2312"/>
        </w:rPr>
        <w:t>5、基本资格条件承诺函：基本资格条件承诺函；</w:t>
      </w:r>
    </w:p>
    <w:p>
      <w:pPr>
        <w:pStyle w:val="null3"/>
      </w:pPr>
      <w:r>
        <w:rPr>
          <w:rFonts w:ascii="仿宋_GB2312" w:hAnsi="仿宋_GB2312" w:cs="仿宋_GB2312" w:eastAsia="仿宋_GB2312"/>
        </w:rPr>
        <w:t>6、信用主体查询：截止竞争性磋商响应文件递交截止时间之前，供应商不得在“信用中国” 网站（www.creditchina.gov.cn）中被列入失信被执行人、重大税收违法失信主体、“ 中国政府采购网(www.ccgp.gov.cn)” 未被列入政府采购严重违法失信行为记录名单；</w:t>
      </w:r>
    </w:p>
    <w:p>
      <w:pPr>
        <w:pStyle w:val="null3"/>
      </w:pPr>
      <w:r>
        <w:rPr>
          <w:rFonts w:ascii="仿宋_GB2312" w:hAnsi="仿宋_GB2312" w:cs="仿宋_GB2312" w:eastAsia="仿宋_GB2312"/>
        </w:rPr>
        <w:t>7、非联合体投标声明：本项目不接受联合体投标。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2、特定资格1：供应商应具备城乡规划编制乙级或以上资质；</w:t>
      </w:r>
    </w:p>
    <w:p>
      <w:pPr>
        <w:pStyle w:val="null3"/>
      </w:pPr>
      <w:r>
        <w:rPr>
          <w:rFonts w:ascii="仿宋_GB2312" w:hAnsi="仿宋_GB2312" w:cs="仿宋_GB2312" w:eastAsia="仿宋_GB2312"/>
        </w:rPr>
        <w:t>3、特定资格2：拟派项目负责人须具备国家注册城乡规划师执业资格或具有相关专业高级工程师职称；</w:t>
      </w:r>
    </w:p>
    <w:p>
      <w:pPr>
        <w:pStyle w:val="null3"/>
      </w:pPr>
      <w:r>
        <w:rPr>
          <w:rFonts w:ascii="仿宋_GB2312" w:hAnsi="仿宋_GB2312" w:cs="仿宋_GB2312" w:eastAsia="仿宋_GB2312"/>
        </w:rPr>
        <w:t>4、法定代表人授权书：提供法定代表人授权委托书及被授权人身份证（供应商为法定代表人时，须提交法定代表人证明书）；</w:t>
      </w:r>
    </w:p>
    <w:p>
      <w:pPr>
        <w:pStyle w:val="null3"/>
      </w:pPr>
      <w:r>
        <w:rPr>
          <w:rFonts w:ascii="仿宋_GB2312" w:hAnsi="仿宋_GB2312" w:cs="仿宋_GB2312" w:eastAsia="仿宋_GB2312"/>
        </w:rPr>
        <w:t>5、基本资格条件承诺函：基本资格条件承诺函；</w:t>
      </w:r>
    </w:p>
    <w:p>
      <w:pPr>
        <w:pStyle w:val="null3"/>
      </w:pPr>
      <w:r>
        <w:rPr>
          <w:rFonts w:ascii="仿宋_GB2312" w:hAnsi="仿宋_GB2312" w:cs="仿宋_GB2312" w:eastAsia="仿宋_GB2312"/>
        </w:rPr>
        <w:t>6、信用主体查询：截止竞争性磋商响应文件递交截止时间之前，供应商不得在“信用中国” 网站（www.creditchina.gov.cn）中被列入失信被执行人、重大税收违法失信主体、“ 中国政府采购网(www.ccgp.gov.cn)” 未被列入政府采购严重违法失信行为记录名单；</w:t>
      </w:r>
    </w:p>
    <w:p>
      <w:pPr>
        <w:pStyle w:val="null3"/>
      </w:pPr>
      <w:r>
        <w:rPr>
          <w:rFonts w:ascii="仿宋_GB2312" w:hAnsi="仿宋_GB2312" w:cs="仿宋_GB2312" w:eastAsia="仿宋_GB2312"/>
        </w:rPr>
        <w:t>7、非联合体投标声明：本项目不接受联合体投标。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2、特定资格1：供应商应具备城乡规划编制乙级或以上资质；</w:t>
      </w:r>
    </w:p>
    <w:p>
      <w:pPr>
        <w:pStyle w:val="null3"/>
      </w:pPr>
      <w:r>
        <w:rPr>
          <w:rFonts w:ascii="仿宋_GB2312" w:hAnsi="仿宋_GB2312" w:cs="仿宋_GB2312" w:eastAsia="仿宋_GB2312"/>
        </w:rPr>
        <w:t>3、特定资格2：拟派项目负责人须具备国家注册城乡规划师执业资格或具有相关专业高级工程师职称；</w:t>
      </w:r>
    </w:p>
    <w:p>
      <w:pPr>
        <w:pStyle w:val="null3"/>
      </w:pPr>
      <w:r>
        <w:rPr>
          <w:rFonts w:ascii="仿宋_GB2312" w:hAnsi="仿宋_GB2312" w:cs="仿宋_GB2312" w:eastAsia="仿宋_GB2312"/>
        </w:rPr>
        <w:t>4、法定代表人授权书：提供法定代表人授权委托书及被授权人身份证（供应商为法定代表人时，须提交法定代表人证明书）；</w:t>
      </w:r>
    </w:p>
    <w:p>
      <w:pPr>
        <w:pStyle w:val="null3"/>
      </w:pPr>
      <w:r>
        <w:rPr>
          <w:rFonts w:ascii="仿宋_GB2312" w:hAnsi="仿宋_GB2312" w:cs="仿宋_GB2312" w:eastAsia="仿宋_GB2312"/>
        </w:rPr>
        <w:t>5、基本资格条件承诺函：基本资格条件承诺函；</w:t>
      </w:r>
    </w:p>
    <w:p>
      <w:pPr>
        <w:pStyle w:val="null3"/>
      </w:pPr>
      <w:r>
        <w:rPr>
          <w:rFonts w:ascii="仿宋_GB2312" w:hAnsi="仿宋_GB2312" w:cs="仿宋_GB2312" w:eastAsia="仿宋_GB2312"/>
        </w:rPr>
        <w:t>6、信用主体查询：截止竞争性磋商响应文件递交截止时间之前，供应商不得在“信用中国” 网站（www.creditchina.gov.cn）中被列入失信被执行人、重大税收违法失信主体、“ 中国政府采购网(www.ccgp.gov.cn)” 未被列入政府采购严重违法失信行为记录名单；</w:t>
      </w:r>
    </w:p>
    <w:p>
      <w:pPr>
        <w:pStyle w:val="null3"/>
      </w:pPr>
      <w:r>
        <w:rPr>
          <w:rFonts w:ascii="仿宋_GB2312" w:hAnsi="仿宋_GB2312" w:cs="仿宋_GB2312" w:eastAsia="仿宋_GB2312"/>
        </w:rPr>
        <w:t>7、非联合体投标声明：本项目不接受联合体投标。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西安市自然资源和规划局阎良分局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陕西省西安市阎良区凤凰东路3号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武照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029-86868291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陕西省西安市雁塔区南二环东段凯森盛世B座四层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赵恬钰、周菊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029-82694900转8014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p>
          <w:p>
            <w:pPr>
              <w:pStyle w:val="null3"/>
            </w:pPr>
            <w:r>
              <w:rPr>
                <w:rFonts w:ascii="仿宋_GB2312" w:hAnsi="仿宋_GB2312" w:cs="仿宋_GB2312" w:eastAsia="仿宋_GB2312"/>
              </w:rPr>
              <w:t>采购包2：320,000.00元</w:t>
            </w:r>
          </w:p>
          <w:p>
            <w:pPr>
              <w:pStyle w:val="null3"/>
            </w:pPr>
            <w:r>
              <w:rPr>
                <w:rFonts w:ascii="仿宋_GB2312" w:hAnsi="仿宋_GB2312" w:cs="仿宋_GB2312" w:eastAsia="仿宋_GB2312"/>
              </w:rPr>
              <w:t>采购包3：260,000.00元</w:t>
            </w:r>
          </w:p>
          <w:p>
            <w:pPr>
              <w:pStyle w:val="null3"/>
            </w:pPr>
            <w:r>
              <w:rPr>
                <w:rFonts w:ascii="仿宋_GB2312" w:hAnsi="仿宋_GB2312" w:cs="仿宋_GB2312" w:eastAsia="仿宋_GB2312"/>
              </w:rPr>
              <w:t>采购包4：280,000.00元</w:t>
            </w:r>
          </w:p>
          <w:p>
            <w:pPr>
              <w:pStyle w:val="null3"/>
            </w:pPr>
            <w:r>
              <w:rPr>
                <w:rFonts w:ascii="仿宋_GB2312" w:hAnsi="仿宋_GB2312" w:cs="仿宋_GB2312" w:eastAsia="仿宋_GB2312"/>
              </w:rPr>
              <w:t>采购包5：320,000.00元</w:t>
            </w:r>
          </w:p>
          <w:p>
            <w:pPr>
              <w:pStyle w:val="null3"/>
            </w:pPr>
            <w:r>
              <w:rPr>
                <w:rFonts w:ascii="仿宋_GB2312" w:hAnsi="仿宋_GB2312" w:cs="仿宋_GB2312" w:eastAsia="仿宋_GB2312"/>
              </w:rPr>
              <w:t>采购包6：320,000.00元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国家发展和改革委员会办公厅关于招标代理服务收费有关问题的通知》（发改办价格〔2003〕857号）规定向中标（成交）供应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西安市自然资源和规划局阎良分局</w:t>
      </w:r>
      <w:r>
        <w:rPr>
          <w:rFonts w:ascii="仿宋_GB2312" w:hAnsi="仿宋_GB2312" w:cs="仿宋_GB2312" w:eastAsia="仿宋_GB2312"/>
        </w:rPr>
        <w:t>和</w:t>
      </w:r>
      <w:r>
        <w:rPr>
          <w:rFonts w:ascii="仿宋_GB2312" w:hAnsi="仿宋_GB2312" w:cs="仿宋_GB2312" w:eastAsia="仿宋_GB2312"/>
        </w:rPr>
        <w:t>陕西德信招标有限公司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西安市自然资源和规划局阎良分局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西安市自然资源和规划局阎良分局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根据磋商文件要求及合同约定，提交的所有成果，符合国家、省、市相关技术规程</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根据磋商文件要求及合同约定，提交的所有成果，符合国家、省、市相关技术规程</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根据磋商文件要求及合同约定，提交的所有成果，符合国家、省、市相关技术规程</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根据磋商文件要求及合同约定，提交的所有成果，符合国家、省、市相关技术规程</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根据磋商文件要求及合同约定，提交的所有成果，符合国家、省、市相关技术规程</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根据磋商文件要求及合同约定，提交的所有成果，符合国家、省、市相关技术规程</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联系人：赵恬钰</w:t>
      </w:r>
    </w:p>
    <w:p>
      <w:pPr>
        <w:pStyle w:val="null3"/>
      </w:pPr>
      <w:r>
        <w:rPr>
          <w:rFonts w:ascii="仿宋_GB2312" w:hAnsi="仿宋_GB2312" w:cs="仿宋_GB2312" w:eastAsia="仿宋_GB2312"/>
        </w:rPr>
        <w:t>联系电话：029-82694900转8014</w:t>
      </w:r>
    </w:p>
    <w:p>
      <w:pPr>
        <w:pStyle w:val="null3"/>
      </w:pPr>
      <w:r>
        <w:rPr>
          <w:rFonts w:ascii="仿宋_GB2312" w:hAnsi="仿宋_GB2312" w:cs="仿宋_GB2312" w:eastAsia="仿宋_GB2312"/>
        </w:rPr>
        <w:t>地址：陕西省西安市雁塔区南二环东段凯森盛世B座四层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提高土地利用效率，提高城市规划的科学性和准确性，进而促进地方经济发展。根据国家、省、市等文件精神，阎良区需开展村庄规划编制工作。落实上位规划要求，对规划指标、各类控制线、空间布局等进行深化落实，保障上位规划管控要求自上而下传导，确保管控落地。同时统筹村域全部国土空间，整合现有村庄土地利用规划、村庄建设规划等规划，编制“多规合一”的村庄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关山街办长山村 、苏赵村等村庄规划编制</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关山街办粟邑村 、水寨村等村庄规划编制项目</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武屯街办宏丰村、房村等村庄规划编制项目</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武屯街办沟王村 、东孙村等村庄规划编制项目</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北屯街办、新兴街办村庄规划编制项目</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振兴街办及其他街办村庄规划编制项目</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标的名称：关山街办长山村 、苏赵村等村庄规划编制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4"/>
              <w:jc w:val="left"/>
            </w:pPr>
            <w:r>
              <w:rPr>
                <w:rFonts w:ascii="仿宋_GB2312" w:hAnsi="仿宋_GB2312" w:cs="仿宋_GB2312" w:eastAsia="仿宋_GB2312"/>
                <w:sz w:val="24"/>
                <w:color w:val="000000"/>
              </w:rPr>
              <w:t>（一）、工作区域</w:t>
            </w:r>
          </w:p>
          <w:p>
            <w:pPr>
              <w:pStyle w:val="null3"/>
              <w:ind w:firstLine="488"/>
              <w:jc w:val="left"/>
            </w:pPr>
            <w:r>
              <w:rPr>
                <w:rFonts w:ascii="仿宋_GB2312" w:hAnsi="仿宋_GB2312" w:cs="仿宋_GB2312" w:eastAsia="仿宋_GB2312"/>
                <w:sz w:val="24"/>
                <w:color w:val="000000"/>
              </w:rPr>
              <w:t>工作区域为阎良区关山街办长山村 、苏赵村、</w:t>
            </w:r>
            <w:r>
              <w:rPr>
                <w:rFonts w:ascii="仿宋_GB2312" w:hAnsi="仿宋_GB2312" w:cs="仿宋_GB2312" w:eastAsia="仿宋_GB2312"/>
                <w:sz w:val="24"/>
                <w:color w:val="000000"/>
              </w:rPr>
              <w:t>南冯村、光明村、康村、东兴村、北樊村、新义村、新马村、孙家村</w:t>
            </w:r>
            <w:r>
              <w:rPr>
                <w:rFonts w:ascii="仿宋_GB2312" w:hAnsi="仿宋_GB2312" w:cs="仿宋_GB2312" w:eastAsia="仿宋_GB2312"/>
                <w:sz w:val="24"/>
                <w:color w:val="000000"/>
              </w:rPr>
              <w:t>。</w:t>
            </w:r>
          </w:p>
          <w:p>
            <w:pPr>
              <w:pStyle w:val="null3"/>
              <w:ind w:firstLine="484"/>
              <w:jc w:val="left"/>
            </w:pPr>
            <w:r>
              <w:rPr>
                <w:rFonts w:ascii="仿宋_GB2312" w:hAnsi="仿宋_GB2312" w:cs="仿宋_GB2312" w:eastAsia="仿宋_GB2312"/>
                <w:sz w:val="24"/>
                <w:color w:val="000000"/>
              </w:rPr>
              <w:t>（二）、工作内容</w:t>
            </w:r>
          </w:p>
          <w:p>
            <w:pPr>
              <w:pStyle w:val="null3"/>
              <w:ind w:firstLine="492"/>
              <w:jc w:val="both"/>
            </w:pPr>
            <w:r>
              <w:rPr>
                <w:rFonts w:ascii="仿宋_GB2312" w:hAnsi="仿宋_GB2312" w:cs="仿宋_GB2312" w:eastAsia="仿宋_GB2312"/>
                <w:sz w:val="24"/>
                <w:color w:val="000000"/>
              </w:rPr>
              <w:t>村庄规划要与县、乡（镇）级国土空间规划相衔接，落实上位及相关专项规划、相关政策的各类约束性指</w:t>
            </w:r>
            <w:r>
              <w:rPr>
                <w:rFonts w:ascii="仿宋_GB2312" w:hAnsi="仿宋_GB2312" w:cs="仿宋_GB2312" w:eastAsia="仿宋_GB2312"/>
                <w:sz w:val="24"/>
                <w:color w:val="000000"/>
              </w:rPr>
              <w:t>标，针</w:t>
            </w:r>
            <w:r>
              <w:rPr>
                <w:rFonts w:ascii="仿宋_GB2312" w:hAnsi="仿宋_GB2312" w:cs="仿宋_GB2312" w:eastAsia="仿宋_GB2312"/>
                <w:sz w:val="24"/>
                <w:color w:val="000000"/>
              </w:rPr>
              <w:t>对不同类型村庄发展需求，合理确定村庄规划内容和深度。规划内容分为必要性内容与扩展性内容，必要性内容是</w:t>
            </w:r>
            <w:r>
              <w:rPr>
                <w:rFonts w:ascii="仿宋_GB2312" w:hAnsi="仿宋_GB2312" w:cs="仿宋_GB2312" w:eastAsia="仿宋_GB2312"/>
                <w:sz w:val="24"/>
                <w:color w:val="000000"/>
              </w:rPr>
              <w:t>村庄</w:t>
            </w:r>
            <w:r>
              <w:rPr>
                <w:rFonts w:ascii="仿宋_GB2312" w:hAnsi="仿宋_GB2312" w:cs="仿宋_GB2312" w:eastAsia="仿宋_GB2312"/>
                <w:sz w:val="24"/>
                <w:color w:val="000000"/>
              </w:rPr>
              <w:t>规划必须包含的内容；扩展性内容是结合村庄实际需求进行选择的内容，具体</w:t>
            </w:r>
            <w:r>
              <w:rPr>
                <w:rFonts w:ascii="仿宋_GB2312" w:hAnsi="仿宋_GB2312" w:cs="仿宋_GB2312" w:eastAsia="仿宋_GB2312"/>
                <w:sz w:val="24"/>
                <w:color w:val="000000"/>
              </w:rPr>
              <w:t>内容详见表。</w:t>
            </w:r>
          </w:p>
          <w:p>
            <w:pPr>
              <w:pStyle w:val="null3"/>
              <w:ind w:firstLine="488"/>
              <w:jc w:val="center"/>
            </w:pPr>
            <w:r>
              <w:rPr>
                <w:rFonts w:ascii="仿宋_GB2312" w:hAnsi="仿宋_GB2312" w:cs="仿宋_GB2312" w:eastAsia="仿宋_GB2312"/>
                <w:sz w:val="24"/>
                <w:color w:val="000000"/>
              </w:rPr>
              <w:t>村庄规划内容一览表</w:t>
            </w:r>
          </w:p>
          <w:tbl>
            <w:tblPr>
              <w:tblInd w:type="dxa" w:w="105"/>
              <w:tblBorders>
                <w:top w:val="none" w:color="000000" w:sz="4"/>
                <w:left w:val="none" w:color="000000" w:sz="4"/>
                <w:bottom w:val="none" w:color="000000" w:sz="4"/>
                <w:right w:val="none" w:color="000000" w:sz="4"/>
                <w:insideH w:val="none"/>
                <w:insideV w:val="none"/>
              </w:tblBorders>
            </w:tblPr>
            <w:tblGrid>
              <w:gridCol w:w="175"/>
              <w:gridCol w:w="664"/>
              <w:gridCol w:w="549"/>
              <w:gridCol w:w="293"/>
              <w:gridCol w:w="310"/>
              <w:gridCol w:w="288"/>
              <w:gridCol w:w="273"/>
            </w:tblGrid>
            <w:tr>
              <w:tc>
                <w:tcPr>
                  <w:tcW w:type="dxa" w:w="138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规划内容</w:t>
                  </w:r>
                </w:p>
              </w:tc>
              <w:tc>
                <w:tcPr>
                  <w:tcW w:type="dxa" w:w="2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城郊融</w:t>
                  </w:r>
                  <w:r>
                    <w:rPr>
                      <w:rFonts w:ascii="仿宋_GB2312" w:hAnsi="仿宋_GB2312" w:cs="仿宋_GB2312" w:eastAsia="仿宋_GB2312"/>
                      <w:sz w:val="24"/>
                      <w:color w:val="000000"/>
                    </w:rPr>
                    <w:t>合类</w:t>
                  </w:r>
                </w:p>
              </w:tc>
              <w:tc>
                <w:tcPr>
                  <w:tcW w:type="dxa" w:w="3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集聚提</w:t>
                  </w:r>
                  <w:r>
                    <w:rPr>
                      <w:rFonts w:ascii="仿宋_GB2312" w:hAnsi="仿宋_GB2312" w:cs="仿宋_GB2312" w:eastAsia="仿宋_GB2312"/>
                      <w:sz w:val="24"/>
                      <w:color w:val="000000"/>
                    </w:rPr>
                    <w:t>升类</w:t>
                  </w:r>
                </w:p>
              </w:tc>
              <w:tc>
                <w:tcPr>
                  <w:tcW w:type="dxa" w:w="2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特色保</w:t>
                  </w:r>
                  <w:r>
                    <w:rPr>
                      <w:rFonts w:ascii="仿宋_GB2312" w:hAnsi="仿宋_GB2312" w:cs="仿宋_GB2312" w:eastAsia="仿宋_GB2312"/>
                      <w:sz w:val="24"/>
                      <w:color w:val="000000"/>
                    </w:rPr>
                    <w:t>护类</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搬迁撤</w:t>
                  </w:r>
                  <w:r>
                    <w:rPr>
                      <w:rFonts w:ascii="仿宋_GB2312" w:hAnsi="仿宋_GB2312" w:cs="仿宋_GB2312" w:eastAsia="仿宋_GB2312"/>
                      <w:sz w:val="24"/>
                      <w:color w:val="000000"/>
                    </w:rPr>
                    <w:t>并类</w:t>
                  </w:r>
                </w:p>
              </w:tc>
            </w:tr>
            <w:tr>
              <w:tc>
                <w:tcPr>
                  <w:tcW w:type="dxa" w:w="1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主要内容</w:t>
                  </w: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发展定位与目标</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村域空间布局规划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产业发展规划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住房布局规划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基础设施和公共服务设施规划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村庄安全和防灾减灾规划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历史文化及特色风貌保护规划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耕地与永久基本农田保护规划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生态保护修复和国土</w:t>
                  </w:r>
                  <w:r>
                    <w:rPr>
                      <w:rFonts w:ascii="仿宋_GB2312" w:hAnsi="仿宋_GB2312" w:cs="仿宋_GB2312" w:eastAsia="仿宋_GB2312"/>
                      <w:sz w:val="24"/>
                      <w:color w:val="000000"/>
                    </w:rPr>
                    <w:t>综合整治</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生态保护修复</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国土综合整治</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人居环境整治</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38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近期建设计划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2552"/>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备注：</w:t>
                  </w:r>
                </w:p>
                <w:p>
                  <w:pPr>
                    <w:pStyle w:val="null3"/>
                    <w:jc w:val="both"/>
                  </w:pPr>
                  <w:r>
                    <w:rPr>
                      <w:rFonts w:ascii="仿宋_GB2312" w:hAnsi="仿宋_GB2312" w:cs="仿宋_GB2312" w:eastAsia="仿宋_GB2312"/>
                      <w:sz w:val="24"/>
                      <w:color w:val="000000"/>
                    </w:rPr>
                    <w:t>①●为必要内容，○为拓展性内容；</w:t>
                  </w:r>
                </w:p>
                <w:p>
                  <w:pPr>
                    <w:pStyle w:val="null3"/>
                    <w:jc w:val="both"/>
                  </w:pPr>
                  <w:r>
                    <w:rPr>
                      <w:rFonts w:ascii="仿宋_GB2312" w:hAnsi="仿宋_GB2312" w:cs="仿宋_GB2312" w:eastAsia="仿宋_GB2312"/>
                      <w:sz w:val="24"/>
                      <w:color w:val="000000"/>
                    </w:rPr>
                    <w:t>②对于看不准的其他类村庄，采取联村规划的形式编制村庄规划</w:t>
                  </w:r>
                </w:p>
              </w:tc>
            </w:tr>
          </w:tbl>
          <w:p>
            <w:pPr>
              <w:pStyle w:val="null3"/>
              <w:jc w:val="both"/>
            </w:pPr>
            <w:r>
              <w:rPr>
                <w:rFonts w:ascii="仿宋_GB2312" w:hAnsi="仿宋_GB2312" w:cs="仿宋_GB2312" w:eastAsia="仿宋_GB2312"/>
                <w:sz w:val="24"/>
                <w:color w:val="000000"/>
              </w:rPr>
              <w:t>（三）、工作成果</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、说明书；</w:t>
            </w:r>
          </w:p>
          <w:p>
            <w:pPr>
              <w:pStyle w:val="null3"/>
              <w:ind w:firstLine="484"/>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、图则；</w:t>
            </w:r>
          </w:p>
          <w:p>
            <w:pPr>
              <w:pStyle w:val="null3"/>
              <w:ind w:firstLine="492"/>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、技术图纸：道路断面图、平面方案意向图、建</w:t>
            </w:r>
            <w:r>
              <w:rPr>
                <w:rFonts w:ascii="仿宋_GB2312" w:hAnsi="仿宋_GB2312" w:cs="仿宋_GB2312" w:eastAsia="仿宋_GB2312"/>
                <w:sz w:val="24"/>
                <w:color w:val="000000"/>
              </w:rPr>
              <w:t>设效果示意图等；</w:t>
            </w:r>
          </w:p>
          <w:p>
            <w:pPr>
              <w:pStyle w:val="null3"/>
              <w:ind w:firstLine="488"/>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、数据库；</w:t>
            </w:r>
          </w:p>
          <w:p>
            <w:pPr>
              <w:pStyle w:val="null3"/>
              <w:ind w:firstLine="488"/>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、编制评估报告。</w:t>
            </w:r>
          </w:p>
          <w:p>
            <w:pPr>
              <w:pStyle w:val="null3"/>
              <w:ind w:firstLine="484"/>
              <w:jc w:val="left"/>
            </w:pPr>
            <w:r>
              <w:rPr>
                <w:rFonts w:ascii="仿宋_GB2312" w:hAnsi="仿宋_GB2312" w:cs="仿宋_GB2312" w:eastAsia="仿宋_GB2312"/>
                <w:sz w:val="24"/>
                <w:color w:val="000000"/>
              </w:rPr>
              <w:t>（四）、技术要求执行技术标准</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/T19231</w:t>
            </w:r>
            <w:r>
              <w:rPr>
                <w:rFonts w:ascii="仿宋_GB2312" w:hAnsi="仿宋_GB2312" w:cs="仿宋_GB2312" w:eastAsia="仿宋_GB2312"/>
                <w:sz w:val="24"/>
                <w:color w:val="000000"/>
              </w:rPr>
              <w:t>土地基本术语</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/T21010-2017</w:t>
            </w:r>
            <w:r>
              <w:rPr>
                <w:rFonts w:ascii="仿宋_GB2312" w:hAnsi="仿宋_GB2312" w:cs="仿宋_GB2312" w:eastAsia="仿宋_GB2312"/>
                <w:sz w:val="24"/>
                <w:color w:val="000000"/>
              </w:rPr>
              <w:t>土地利用现状分类</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/T50445-2019</w:t>
            </w:r>
            <w:r>
              <w:rPr>
                <w:rFonts w:ascii="仿宋_GB2312" w:hAnsi="仿宋_GB2312" w:cs="仿宋_GB2312" w:eastAsia="仿宋_GB2312"/>
                <w:sz w:val="24"/>
                <w:color w:val="000000"/>
              </w:rPr>
              <w:t>村庄整治技术标准</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/T51224-2017</w:t>
            </w:r>
            <w:r>
              <w:rPr>
                <w:rFonts w:ascii="仿宋_GB2312" w:hAnsi="仿宋_GB2312" w:cs="仿宋_GB2312" w:eastAsia="仿宋_GB2312"/>
                <w:sz w:val="24"/>
                <w:color w:val="000000"/>
              </w:rPr>
              <w:t>乡村道路工程技术规范</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/T51224</w:t>
            </w:r>
            <w:r>
              <w:rPr>
                <w:rFonts w:ascii="仿宋_GB2312" w:hAnsi="仿宋_GB2312" w:cs="仿宋_GB2312" w:eastAsia="仿宋_GB2312"/>
                <w:sz w:val="24"/>
                <w:color w:val="000000"/>
              </w:rPr>
              <w:t>CECS</w:t>
            </w:r>
            <w:r>
              <w:rPr>
                <w:rFonts w:ascii="仿宋_GB2312" w:hAnsi="仿宋_GB2312" w:cs="仿宋_GB2312" w:eastAsia="仿宋_GB2312"/>
                <w:sz w:val="24"/>
                <w:color w:val="000000"/>
              </w:rPr>
              <w:t>354乡村公共服务设施规划标准</w:t>
            </w:r>
          </w:p>
          <w:p>
            <w:pPr>
              <w:pStyle w:val="null3"/>
              <w:ind w:firstLine="480"/>
              <w:jc w:val="left"/>
            </w:pPr>
            <w:r>
              <w:rPr>
                <w:rFonts w:ascii="仿宋_GB2312" w:hAnsi="仿宋_GB2312" w:cs="仿宋_GB2312" w:eastAsia="仿宋_GB2312"/>
                <w:sz w:val="24"/>
                <w:color w:val="000000"/>
              </w:rPr>
              <w:t>TD</w:t>
            </w:r>
            <w:r>
              <w:rPr>
                <w:rFonts w:ascii="仿宋_GB2312" w:hAnsi="仿宋_GB2312" w:cs="仿宋_GB2312" w:eastAsia="仿宋_GB2312"/>
                <w:sz w:val="24"/>
                <w:color w:val="000000"/>
              </w:rPr>
              <w:t>/T1062</w:t>
            </w:r>
            <w:r>
              <w:rPr>
                <w:rFonts w:ascii="仿宋_GB2312" w:hAnsi="仿宋_GB2312" w:cs="仿宋_GB2312" w:eastAsia="仿宋_GB2312"/>
                <w:sz w:val="24"/>
                <w:color w:val="000000"/>
              </w:rPr>
              <w:t>社区生活圈规划技术指南</w:t>
            </w:r>
          </w:p>
          <w:p>
            <w:pPr>
              <w:pStyle w:val="null3"/>
              <w:ind w:firstLine="492"/>
              <w:jc w:val="left"/>
            </w:pPr>
            <w:r>
              <w:rPr>
                <w:rFonts w:ascii="仿宋_GB2312" w:hAnsi="仿宋_GB2312" w:cs="仿宋_GB2312" w:eastAsia="仿宋_GB2312"/>
                <w:sz w:val="24"/>
                <w:color w:val="000000"/>
              </w:rPr>
              <w:t>《国土空间调查、规划、用途管制用地用海分类指南</w:t>
            </w:r>
            <w:r>
              <w:rPr>
                <w:rFonts w:ascii="仿宋_GB2312" w:hAnsi="仿宋_GB2312" w:cs="仿宋_GB2312" w:eastAsia="仿宋_GB2312"/>
                <w:sz w:val="24"/>
                <w:color w:val="000000"/>
              </w:rPr>
              <w:t>(</w:t>
            </w:r>
            <w:r>
              <w:rPr>
                <w:rFonts w:ascii="仿宋_GB2312" w:hAnsi="仿宋_GB2312" w:cs="仿宋_GB2312" w:eastAsia="仿宋_GB2312"/>
                <w:sz w:val="24"/>
                <w:color w:val="000000"/>
              </w:rPr>
              <w:t>试行</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坐标系</w:t>
            </w:r>
          </w:p>
          <w:p>
            <w:pPr>
              <w:pStyle w:val="null3"/>
              <w:ind w:firstLine="488"/>
              <w:jc w:val="left"/>
            </w:pPr>
            <w:r>
              <w:rPr>
                <w:rFonts w:ascii="仿宋_GB2312" w:hAnsi="仿宋_GB2312" w:cs="仿宋_GB2312" w:eastAsia="仿宋_GB2312"/>
                <w:sz w:val="24"/>
                <w:color w:val="000000"/>
              </w:rPr>
              <w:t>《陕西省实用性村庄规划编制技术要点》；</w:t>
            </w:r>
          </w:p>
          <w:p>
            <w:pPr>
              <w:pStyle w:val="null3"/>
              <w:ind w:firstLine="464"/>
              <w:jc w:val="left"/>
            </w:pPr>
            <w:r>
              <w:rPr>
                <w:rFonts w:ascii="仿宋_GB2312" w:hAnsi="仿宋_GB2312" w:cs="仿宋_GB2312" w:eastAsia="仿宋_GB2312"/>
                <w:sz w:val="24"/>
                <w:color w:val="000000"/>
              </w:rPr>
              <w:t>《陕西省乡村地区</w:t>
            </w:r>
            <w:r>
              <w:rPr>
                <w:rFonts w:ascii="仿宋_GB2312" w:hAnsi="仿宋_GB2312" w:cs="仿宋_GB2312" w:eastAsia="仿宋_GB2312"/>
                <w:sz w:val="24"/>
                <w:color w:val="000000"/>
              </w:rPr>
              <w:t>“</w:t>
            </w:r>
            <w:r>
              <w:rPr>
                <w:rFonts w:ascii="仿宋_GB2312" w:hAnsi="仿宋_GB2312" w:cs="仿宋_GB2312" w:eastAsia="仿宋_GB2312"/>
                <w:sz w:val="24"/>
                <w:color w:val="000000"/>
              </w:rPr>
              <w:t>通则式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规划技术管理规定编制要点》；</w:t>
            </w:r>
          </w:p>
          <w:p>
            <w:pPr>
              <w:pStyle w:val="null3"/>
              <w:ind w:firstLine="496"/>
              <w:jc w:val="left"/>
            </w:pPr>
            <w:r>
              <w:rPr>
                <w:rFonts w:ascii="仿宋_GB2312" w:hAnsi="仿宋_GB2312" w:cs="仿宋_GB2312" w:eastAsia="仿宋_GB2312"/>
                <w:sz w:val="24"/>
                <w:color w:val="000000"/>
              </w:rPr>
              <w:t>2000</w:t>
            </w:r>
            <w:r>
              <w:rPr>
                <w:rFonts w:ascii="仿宋_GB2312" w:hAnsi="仿宋_GB2312" w:cs="仿宋_GB2312" w:eastAsia="仿宋_GB2312"/>
                <w:sz w:val="24"/>
                <w:color w:val="000000"/>
              </w:rPr>
              <w:t>国家大地坐标系；</w:t>
            </w:r>
            <w:r>
              <w:rPr>
                <w:rFonts w:ascii="仿宋_GB2312" w:hAnsi="仿宋_GB2312" w:cs="仿宋_GB2312" w:eastAsia="仿宋_GB2312"/>
                <w:sz w:val="24"/>
                <w:color w:val="000000"/>
              </w:rPr>
              <w:t>1985</w:t>
            </w:r>
            <w:r>
              <w:rPr>
                <w:rFonts w:ascii="仿宋_GB2312" w:hAnsi="仿宋_GB2312" w:cs="仿宋_GB2312" w:eastAsia="仿宋_GB2312"/>
                <w:sz w:val="24"/>
                <w:color w:val="000000"/>
              </w:rPr>
              <w:t>国家高程基准。</w:t>
            </w:r>
          </w:p>
          <w:p>
            <w:pPr>
              <w:pStyle w:val="null3"/>
              <w:ind w:firstLine="488"/>
              <w:jc w:val="left"/>
            </w:pPr>
            <w:r>
              <w:rPr>
                <w:rFonts w:ascii="仿宋_GB2312" w:hAnsi="仿宋_GB2312" w:cs="仿宋_GB2312" w:eastAsia="仿宋_GB2312"/>
                <w:sz w:val="24"/>
                <w:color w:val="000000"/>
              </w:rPr>
              <w:t>（五）、服务要求（如对人员配置、专业设备、服务标准等）</w:t>
            </w:r>
          </w:p>
          <w:p>
            <w:pPr>
              <w:pStyle w:val="null3"/>
              <w:ind w:firstLine="484"/>
              <w:jc w:val="left"/>
            </w:pPr>
            <w:r>
              <w:rPr>
                <w:rFonts w:ascii="仿宋_GB2312" w:hAnsi="仿宋_GB2312" w:cs="仿宋_GB2312" w:eastAsia="仿宋_GB2312"/>
                <w:sz w:val="24"/>
                <w:color w:val="000000"/>
              </w:rPr>
              <w:t>1.乙方应当根据合同要求按工期完成相关工作。</w:t>
            </w:r>
          </w:p>
          <w:p>
            <w:pPr>
              <w:pStyle w:val="null3"/>
              <w:ind w:firstLine="492"/>
              <w:jc w:val="left"/>
            </w:pPr>
            <w:r>
              <w:rPr>
                <w:rFonts w:ascii="仿宋_GB2312" w:hAnsi="仿宋_GB2312" w:cs="仿宋_GB2312" w:eastAsia="仿宋_GB2312"/>
                <w:sz w:val="24"/>
                <w:color w:val="000000"/>
              </w:rPr>
              <w:t>2.乙方应当严格遵守相关法律、法规，编制文件应符合规范和有关技术标</w:t>
            </w:r>
            <w:r>
              <w:rPr>
                <w:rFonts w:ascii="仿宋_GB2312" w:hAnsi="仿宋_GB2312" w:cs="仿宋_GB2312" w:eastAsia="仿宋_GB2312"/>
                <w:sz w:val="24"/>
                <w:color w:val="000000"/>
              </w:rPr>
              <w:t>准、规定，对其完成的成果质量负责。</w:t>
            </w:r>
          </w:p>
          <w:p>
            <w:pPr>
              <w:pStyle w:val="null3"/>
              <w:ind w:firstLine="492"/>
              <w:jc w:val="left"/>
            </w:pPr>
            <w:r>
              <w:rPr>
                <w:rFonts w:ascii="仿宋_GB2312" w:hAnsi="仿宋_GB2312" w:cs="仿宋_GB2312" w:eastAsia="仿宋_GB2312"/>
                <w:sz w:val="24"/>
                <w:color w:val="000000"/>
              </w:rPr>
              <w:t>3.乙方应当对甲方所提供的所有资料进行复核，发现问题应及时向甲方报告，如</w:t>
            </w:r>
            <w:r>
              <w:rPr>
                <w:rFonts w:ascii="仿宋_GB2312" w:hAnsi="仿宋_GB2312" w:cs="仿宋_GB2312" w:eastAsia="仿宋_GB2312"/>
                <w:sz w:val="24"/>
                <w:color w:val="000000"/>
              </w:rPr>
              <w:t>因乙方未复核或复核未发现问题</w:t>
            </w:r>
            <w:r>
              <w:rPr>
                <w:rFonts w:ascii="仿宋_GB2312" w:hAnsi="仿宋_GB2312" w:cs="仿宋_GB2312" w:eastAsia="仿宋_GB2312"/>
                <w:sz w:val="24"/>
                <w:color w:val="000000"/>
              </w:rPr>
              <w:t>，</w:t>
            </w:r>
            <w:r>
              <w:rPr>
                <w:rFonts w:ascii="仿宋_GB2312" w:hAnsi="仿宋_GB2312" w:cs="仿宋_GB2312" w:eastAsia="仿宋_GB2312"/>
                <w:sz w:val="24"/>
                <w:color w:val="000000"/>
              </w:rPr>
              <w:t>而导致产生不利影响，乙方应承担由此产生的不利后果。</w:t>
            </w:r>
          </w:p>
          <w:p>
            <w:pPr>
              <w:pStyle w:val="null3"/>
              <w:ind w:firstLine="492"/>
              <w:jc w:val="left"/>
            </w:pPr>
            <w:r>
              <w:rPr>
                <w:rFonts w:ascii="仿宋_GB2312" w:hAnsi="仿宋_GB2312" w:cs="仿宋_GB2312" w:eastAsia="仿宋_GB2312"/>
                <w:sz w:val="24"/>
                <w:color w:val="000000"/>
              </w:rPr>
              <w:t>4.乙方应允许甲方内部使用乙方为执行本</w:t>
            </w:r>
            <w:r>
              <w:rPr>
                <w:rFonts w:ascii="仿宋_GB2312" w:hAnsi="仿宋_GB2312" w:cs="仿宋_GB2312" w:eastAsia="仿宋_GB2312"/>
                <w:sz w:val="24"/>
                <w:color w:val="000000"/>
              </w:rPr>
              <w:t>合同向甲方提供的所有相关成果。</w:t>
            </w:r>
          </w:p>
          <w:p>
            <w:pPr>
              <w:pStyle w:val="null3"/>
              <w:ind w:firstLine="492"/>
              <w:jc w:val="left"/>
            </w:pPr>
            <w:r>
              <w:rPr>
                <w:rFonts w:ascii="仿宋_GB2312" w:hAnsi="仿宋_GB2312" w:cs="仿宋_GB2312" w:eastAsia="仿宋_GB2312"/>
                <w:sz w:val="24"/>
                <w:color w:val="000000"/>
              </w:rPr>
              <w:t>5.乙方不得擅自更换和撤离项目负责人及其它本项目的主要管理人员，发生下</w:t>
            </w:r>
            <w:r>
              <w:rPr>
                <w:rFonts w:ascii="仿宋_GB2312" w:hAnsi="仿宋_GB2312" w:cs="仿宋_GB2312" w:eastAsia="仿宋_GB2312"/>
                <w:sz w:val="24"/>
                <w:color w:val="000000"/>
              </w:rPr>
              <w:t>列情形之一需更换或撤离的，应至</w:t>
            </w:r>
            <w:r>
              <w:rPr>
                <w:rFonts w:ascii="仿宋_GB2312" w:hAnsi="仿宋_GB2312" w:cs="仿宋_GB2312" w:eastAsia="仿宋_GB2312"/>
                <w:sz w:val="24"/>
                <w:color w:val="000000"/>
              </w:rPr>
              <w:t>少提前</w:t>
            </w:r>
            <w:r>
              <w:rPr>
                <w:rFonts w:ascii="仿宋_GB2312" w:hAnsi="仿宋_GB2312" w:cs="仿宋_GB2312" w:eastAsia="仿宋_GB2312"/>
                <w:sz w:val="24"/>
                <w:color w:val="000000"/>
              </w:rPr>
              <w:t>7</w:t>
            </w:r>
            <w:r>
              <w:rPr>
                <w:rFonts w:ascii="仿宋_GB2312" w:hAnsi="仿宋_GB2312" w:cs="仿宋_GB2312" w:eastAsia="仿宋_GB2312"/>
                <w:sz w:val="24"/>
                <w:color w:val="000000"/>
              </w:rPr>
              <w:t>天以书面形式通知甲方，并征得甲方书面同意，否则甲方有权要求乙方按照</w:t>
            </w:r>
            <w:r>
              <w:rPr>
                <w:rFonts w:ascii="仿宋_GB2312" w:hAnsi="仿宋_GB2312" w:cs="仿宋_GB2312" w:eastAsia="仿宋_GB2312"/>
                <w:sz w:val="24"/>
                <w:color w:val="000000"/>
              </w:rPr>
              <w:t>200000</w:t>
            </w:r>
            <w:r>
              <w:rPr>
                <w:rFonts w:ascii="仿宋_GB2312" w:hAnsi="仿宋_GB2312" w:cs="仿宋_GB2312" w:eastAsia="仿宋_GB2312"/>
                <w:sz w:val="24"/>
                <w:color w:val="000000"/>
              </w:rPr>
              <w:t>元的</w:t>
            </w:r>
            <w:r>
              <w:rPr>
                <w:rFonts w:ascii="仿宋_GB2312" w:hAnsi="仿宋_GB2312" w:cs="仿宋_GB2312" w:eastAsia="仿宋_GB2312"/>
                <w:sz w:val="24"/>
                <w:color w:val="000000"/>
              </w:rPr>
              <w:t>标准承担违约金，同时</w:t>
            </w:r>
          </w:p>
          <w:p>
            <w:pPr>
              <w:pStyle w:val="null3"/>
              <w:ind w:firstLine="492"/>
              <w:jc w:val="left"/>
            </w:pPr>
            <w:r>
              <w:rPr>
                <w:rFonts w:ascii="仿宋_GB2312" w:hAnsi="仿宋_GB2312" w:cs="仿宋_GB2312" w:eastAsia="仿宋_GB2312"/>
                <w:sz w:val="24"/>
                <w:color w:val="000000"/>
              </w:rPr>
              <w:t>甲方有权选择解除或继续履行本合同。后任继续行使合同文件约定</w:t>
            </w:r>
            <w:r>
              <w:rPr>
                <w:rFonts w:ascii="仿宋_GB2312" w:hAnsi="仿宋_GB2312" w:cs="仿宋_GB2312" w:eastAsia="仿宋_GB2312"/>
                <w:sz w:val="24"/>
                <w:color w:val="000000"/>
              </w:rPr>
              <w:t>的前任项目负责人的职权，履行前任项目负责人的义</w:t>
            </w:r>
            <w:r>
              <w:rPr>
                <w:rFonts w:ascii="仿宋_GB2312" w:hAnsi="仿宋_GB2312" w:cs="仿宋_GB2312" w:eastAsia="仿宋_GB2312"/>
                <w:sz w:val="24"/>
                <w:color w:val="000000"/>
              </w:rPr>
              <w:t>务。</w:t>
            </w:r>
          </w:p>
          <w:p>
            <w:pPr>
              <w:pStyle w:val="null3"/>
              <w:ind w:firstLine="484"/>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因患病等身体原因无法坚持工作的；</w:t>
            </w:r>
          </w:p>
          <w:p>
            <w:pPr>
              <w:pStyle w:val="null3"/>
              <w:ind w:firstLine="480"/>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退休或离开本单位的；</w:t>
            </w:r>
          </w:p>
          <w:p>
            <w:pPr>
              <w:pStyle w:val="null3"/>
              <w:ind w:firstLine="492"/>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被建设主管部门责令停止</w:t>
            </w:r>
            <w:r>
              <w:rPr>
                <w:rFonts w:ascii="仿宋_GB2312" w:hAnsi="仿宋_GB2312" w:cs="仿宋_GB2312" w:eastAsia="仿宋_GB2312"/>
                <w:sz w:val="24"/>
                <w:color w:val="000000"/>
              </w:rPr>
              <w:t>(</w:t>
            </w:r>
            <w:r>
              <w:rPr>
                <w:rFonts w:ascii="仿宋_GB2312" w:hAnsi="仿宋_GB2312" w:cs="仿宋_GB2312" w:eastAsia="仿宋_GB2312"/>
                <w:sz w:val="24"/>
                <w:color w:val="000000"/>
              </w:rPr>
              <w:t>暂停</w:t>
            </w:r>
            <w:r>
              <w:rPr>
                <w:rFonts w:ascii="仿宋_GB2312" w:hAnsi="仿宋_GB2312" w:cs="仿宋_GB2312" w:eastAsia="仿宋_GB2312"/>
                <w:sz w:val="24"/>
                <w:color w:val="000000"/>
              </w:rPr>
              <w:t>)</w:t>
            </w:r>
            <w:r>
              <w:rPr>
                <w:rFonts w:ascii="仿宋_GB2312" w:hAnsi="仿宋_GB2312" w:cs="仿宋_GB2312" w:eastAsia="仿宋_GB2312"/>
                <w:sz w:val="24"/>
                <w:color w:val="000000"/>
              </w:rPr>
              <w:t>上岗资格、撤销或吊销相关证书，或</w:t>
            </w:r>
            <w:r>
              <w:rPr>
                <w:rFonts w:ascii="仿宋_GB2312" w:hAnsi="仿宋_GB2312" w:cs="仿宋_GB2312" w:eastAsia="仿宋_GB2312"/>
                <w:sz w:val="24"/>
                <w:color w:val="000000"/>
              </w:rPr>
              <w:t>被有关部门依法追究刑事责任的。</w:t>
            </w:r>
          </w:p>
          <w:p>
            <w:pPr>
              <w:pStyle w:val="null3"/>
              <w:ind w:firstLine="496"/>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建立、完善相关的组织机构，明确岗位、职责，在完成项目过程</w:t>
            </w:r>
            <w:r>
              <w:rPr>
                <w:rFonts w:ascii="仿宋_GB2312" w:hAnsi="仿宋_GB2312" w:cs="仿宋_GB2312" w:eastAsia="仿宋_GB2312"/>
                <w:sz w:val="24"/>
                <w:color w:val="000000"/>
              </w:rPr>
              <w:t>中出现的一切安全事故</w:t>
            </w:r>
            <w:r>
              <w:rPr>
                <w:rFonts w:ascii="仿宋_GB2312" w:hAnsi="仿宋_GB2312" w:cs="仿宋_GB2312" w:eastAsia="仿宋_GB2312"/>
                <w:sz w:val="24"/>
                <w:color w:val="000000"/>
              </w:rPr>
              <w:t>，</w:t>
            </w:r>
            <w:r>
              <w:rPr>
                <w:rFonts w:ascii="仿宋_GB2312" w:hAnsi="仿宋_GB2312" w:cs="仿宋_GB2312" w:eastAsia="仿宋_GB2312"/>
                <w:sz w:val="24"/>
                <w:color w:val="000000"/>
              </w:rPr>
              <w:t>均由乙方自行解决</w:t>
            </w:r>
            <w:r>
              <w:rPr>
                <w:rFonts w:ascii="仿宋_GB2312" w:hAnsi="仿宋_GB2312" w:cs="仿宋_GB2312" w:eastAsia="仿宋_GB2312"/>
                <w:sz w:val="24"/>
                <w:color w:val="000000"/>
              </w:rPr>
              <w:t>，</w:t>
            </w:r>
            <w:r>
              <w:rPr>
                <w:rFonts w:ascii="仿宋_GB2312" w:hAnsi="仿宋_GB2312" w:cs="仿宋_GB2312" w:eastAsia="仿宋_GB2312"/>
                <w:sz w:val="24"/>
                <w:color w:val="000000"/>
              </w:rPr>
              <w:t>并承担由此产生的全部经济和法律责任，造成甲方损失的，乙方应当承</w:t>
            </w:r>
            <w:r>
              <w:rPr>
                <w:rFonts w:ascii="仿宋_GB2312" w:hAnsi="仿宋_GB2312" w:cs="仿宋_GB2312" w:eastAsia="仿宋_GB2312"/>
                <w:sz w:val="24"/>
                <w:color w:val="000000"/>
              </w:rPr>
              <w:t>担全部赔偿责任。</w:t>
            </w:r>
          </w:p>
          <w:p>
            <w:pPr>
              <w:pStyle w:val="null3"/>
              <w:ind w:firstLine="492"/>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接受甲方提出的安全处理意见，并及时改正。</w:t>
            </w:r>
          </w:p>
          <w:p>
            <w:pPr>
              <w:pStyle w:val="null3"/>
              <w:ind w:firstLine="492"/>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在项目后续实施过程中如需乙方配合，乙方应积极提供各项配合。</w:t>
            </w:r>
          </w:p>
          <w:p>
            <w:pPr>
              <w:pStyle w:val="null3"/>
              <w:ind w:firstLine="480"/>
              <w:jc w:val="left"/>
            </w:pPr>
            <w:r>
              <w:rPr>
                <w:rFonts w:ascii="仿宋_GB2312" w:hAnsi="仿宋_GB2312" w:cs="仿宋_GB2312" w:eastAsia="仿宋_GB2312"/>
                <w:sz w:val="24"/>
                <w:color w:val="000000"/>
              </w:rPr>
              <w:t>（六）、其他</w:t>
            </w:r>
          </w:p>
          <w:p>
            <w:pPr>
              <w:pStyle w:val="null3"/>
              <w:ind w:firstLine="472"/>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进度要求</w:t>
            </w:r>
          </w:p>
          <w:p>
            <w:pPr>
              <w:pStyle w:val="null3"/>
              <w:ind w:firstLine="496"/>
              <w:jc w:val="left"/>
            </w:pPr>
            <w:r>
              <w:rPr>
                <w:rFonts w:ascii="仿宋_GB2312" w:hAnsi="仿宋_GB2312" w:cs="仿宋_GB2312" w:eastAsia="仿宋_GB2312"/>
                <w:sz w:val="24"/>
                <w:color w:val="000000"/>
              </w:rPr>
              <w:t>按照西安市和阎良区村庄规划编制工作进展</w:t>
            </w:r>
            <w:r>
              <w:rPr>
                <w:rFonts w:ascii="仿宋_GB2312" w:hAnsi="仿宋_GB2312" w:cs="仿宋_GB2312" w:eastAsia="仿宋_GB2312"/>
                <w:sz w:val="24"/>
                <w:color w:val="000000"/>
              </w:rPr>
              <w:t>要求，完成</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年度阎良区村庄规划编制工作。</w:t>
            </w:r>
          </w:p>
          <w:p>
            <w:pPr>
              <w:pStyle w:val="null3"/>
              <w:ind w:firstLine="472"/>
              <w:jc w:val="both"/>
            </w:pPr>
            <w:r>
              <w:rPr>
                <w:rFonts w:ascii="仿宋_GB2312" w:hAnsi="仿宋_GB2312" w:cs="仿宋_GB2312" w:eastAsia="仿宋_GB2312"/>
                <w:sz w:val="24"/>
                <w:color w:val="000000"/>
              </w:rPr>
              <w:t>②</w:t>
            </w:r>
            <w:r>
              <w:rPr>
                <w:rFonts w:ascii="仿宋_GB2312" w:hAnsi="仿宋_GB2312" w:cs="仿宋_GB2312" w:eastAsia="仿宋_GB2312"/>
                <w:sz w:val="24"/>
                <w:color w:val="000000"/>
              </w:rPr>
              <w:t>成果交付要求</w:t>
            </w:r>
          </w:p>
          <w:tbl>
            <w:tblPr>
              <w:tblInd w:type="dxa" w:w="105"/>
              <w:tblBorders>
                <w:top w:val="none" w:color="000000" w:sz="4"/>
                <w:left w:val="none" w:color="000000" w:sz="4"/>
                <w:bottom w:val="none" w:color="000000" w:sz="4"/>
                <w:right w:val="none" w:color="000000" w:sz="4"/>
                <w:insideH w:val="none"/>
                <w:insideV w:val="none"/>
              </w:tblBorders>
            </w:tblPr>
            <w:tblGrid>
              <w:gridCol w:w="259"/>
              <w:gridCol w:w="944"/>
              <w:gridCol w:w="967"/>
              <w:gridCol w:w="381"/>
            </w:tblGrid>
            <w:tr>
              <w:tc>
                <w:tcPr>
                  <w:tcW w:type="dxa" w:w="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9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成果名称</w:t>
                  </w:r>
                </w:p>
              </w:tc>
              <w:tc>
                <w:tcPr>
                  <w:tcW w:type="dxa" w:w="9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规格</w:t>
                  </w:r>
                </w:p>
              </w:tc>
              <w:tc>
                <w:tcPr>
                  <w:tcW w:type="dxa" w:w="3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规划所有成果文件电子档</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光盘（电子文件格式为</w:t>
                  </w:r>
                  <w:r>
                    <w:rPr>
                      <w:rFonts w:ascii="仿宋_GB2312" w:hAnsi="仿宋_GB2312" w:cs="仿宋_GB2312" w:eastAsia="仿宋_GB2312"/>
                      <w:sz w:val="24"/>
                      <w:color w:val="000000"/>
                    </w:rPr>
                    <w:t>PDF</w:t>
                  </w:r>
                  <w:r>
                    <w:rPr>
                      <w:rFonts w:ascii="仿宋_GB2312" w:hAnsi="仿宋_GB2312" w:cs="仿宋_GB2312" w:eastAsia="仿宋_GB2312"/>
                      <w:sz w:val="24"/>
                      <w:color w:val="000000"/>
                    </w:rPr>
                    <w:t>、</w:t>
                  </w:r>
                  <w:r>
                    <w:rPr>
                      <w:rFonts w:ascii="仿宋_GB2312" w:hAnsi="仿宋_GB2312" w:cs="仿宋_GB2312" w:eastAsia="仿宋_GB2312"/>
                      <w:sz w:val="24"/>
                      <w:color w:val="000000"/>
                    </w:rPr>
                    <w:t>JPG</w:t>
                  </w:r>
                  <w:r>
                    <w:rPr>
                      <w:rFonts w:ascii="仿宋_GB2312" w:hAnsi="仿宋_GB2312" w:cs="仿宋_GB2312" w:eastAsia="仿宋_GB2312"/>
                      <w:sz w:val="24"/>
                      <w:color w:val="000000"/>
                    </w:rPr>
                    <w:t>）</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文本</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图件、表格</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数据库</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电子文件格式为</w:t>
                  </w:r>
                  <w:r>
                    <w:rPr>
                      <w:rFonts w:ascii="仿宋_GB2312" w:hAnsi="仿宋_GB2312" w:cs="仿宋_GB2312" w:eastAsia="仿宋_GB2312"/>
                      <w:sz w:val="24"/>
                      <w:color w:val="000000"/>
                    </w:rPr>
                    <w:t>MDB</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相关附件</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评估报告</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bl>
          <w:p>
            <w:pPr>
              <w:pStyle w:val="null3"/>
              <w:ind w:firstLine="480"/>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质量验收标准或规范</w:t>
            </w:r>
          </w:p>
          <w:p>
            <w:pPr>
              <w:pStyle w:val="null3"/>
              <w:ind w:firstLine="484"/>
              <w:jc w:val="left"/>
            </w:pPr>
            <w:r>
              <w:rPr>
                <w:rFonts w:ascii="仿宋_GB2312" w:hAnsi="仿宋_GB2312" w:cs="仿宋_GB2312" w:eastAsia="仿宋_GB2312"/>
                <w:sz w:val="24"/>
                <w:color w:val="000000"/>
              </w:rPr>
              <w:t>《陕西省村庄规划编制指南》；</w:t>
            </w:r>
          </w:p>
          <w:p>
            <w:pPr>
              <w:pStyle w:val="null3"/>
              <w:ind w:firstLine="488"/>
              <w:jc w:val="left"/>
            </w:pPr>
            <w:r>
              <w:rPr>
                <w:rFonts w:ascii="仿宋_GB2312" w:hAnsi="仿宋_GB2312" w:cs="仿宋_GB2312" w:eastAsia="仿宋_GB2312"/>
                <w:sz w:val="24"/>
                <w:color w:val="000000"/>
              </w:rPr>
              <w:t>《陕西省村庄规划质量评估技术指南》；</w:t>
            </w:r>
          </w:p>
          <w:p>
            <w:pPr>
              <w:pStyle w:val="null3"/>
              <w:ind w:firstLine="500"/>
              <w:jc w:val="left"/>
            </w:pPr>
            <w:r>
              <w:rPr>
                <w:rFonts w:ascii="仿宋_GB2312" w:hAnsi="仿宋_GB2312" w:cs="仿宋_GB2312" w:eastAsia="仿宋_GB2312"/>
                <w:sz w:val="24"/>
                <w:color w:val="000000"/>
              </w:rPr>
              <w:t>《高标准农田建设通则》（</w:t>
            </w:r>
            <w:r>
              <w:rPr>
                <w:rFonts w:ascii="仿宋_GB2312" w:hAnsi="仿宋_GB2312" w:cs="仿宋_GB2312" w:eastAsia="仿宋_GB2312"/>
                <w:sz w:val="24"/>
                <w:color w:val="000000"/>
              </w:rPr>
              <w:t>GB</w:t>
            </w:r>
            <w:r>
              <w:rPr>
                <w:rFonts w:ascii="仿宋_GB2312" w:hAnsi="仿宋_GB2312" w:cs="仿宋_GB2312" w:eastAsia="仿宋_GB2312"/>
                <w:sz w:val="24"/>
                <w:color w:val="000000"/>
              </w:rPr>
              <w:t>/T30600-2022</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《美丽乡村建设指南》（</w:t>
            </w:r>
            <w:r>
              <w:rPr>
                <w:rFonts w:ascii="仿宋_GB2312" w:hAnsi="仿宋_GB2312" w:cs="仿宋_GB2312" w:eastAsia="仿宋_GB2312"/>
                <w:sz w:val="24"/>
                <w:color w:val="000000"/>
              </w:rPr>
              <w:t>GB</w:t>
            </w:r>
            <w:r>
              <w:rPr>
                <w:rFonts w:ascii="仿宋_GB2312" w:hAnsi="仿宋_GB2312" w:cs="仿宋_GB2312" w:eastAsia="仿宋_GB2312"/>
                <w:sz w:val="24"/>
                <w:color w:val="000000"/>
              </w:rPr>
              <w:t>32000-2015</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《村庄整治规划编制办法（建村〔</w:t>
            </w:r>
            <w:r>
              <w:rPr>
                <w:rFonts w:ascii="仿宋_GB2312" w:hAnsi="仿宋_GB2312" w:cs="仿宋_GB2312" w:eastAsia="仿宋_GB2312"/>
                <w:sz w:val="24"/>
                <w:color w:val="000000"/>
              </w:rPr>
              <w:t>2013</w:t>
            </w:r>
            <w:r>
              <w:rPr>
                <w:rFonts w:ascii="仿宋_GB2312" w:hAnsi="仿宋_GB2312" w:cs="仿宋_GB2312" w:eastAsia="仿宋_GB2312"/>
                <w:sz w:val="24"/>
                <w:color w:val="000000"/>
              </w:rPr>
              <w:t>〕</w:t>
            </w:r>
            <w:r>
              <w:rPr>
                <w:rFonts w:ascii="仿宋_GB2312" w:hAnsi="仿宋_GB2312" w:cs="仿宋_GB2312" w:eastAsia="仿宋_GB2312"/>
                <w:sz w:val="24"/>
                <w:color w:val="000000"/>
              </w:rPr>
              <w:t>188</w:t>
            </w:r>
            <w:r>
              <w:rPr>
                <w:rFonts w:ascii="仿宋_GB2312" w:hAnsi="仿宋_GB2312" w:cs="仿宋_GB2312" w:eastAsia="仿宋_GB2312"/>
                <w:sz w:val="24"/>
                <w:color w:val="000000"/>
              </w:rPr>
              <w:t>号）》</w:t>
            </w:r>
          </w:p>
          <w:p>
            <w:pPr>
              <w:pStyle w:val="null3"/>
              <w:ind w:firstLine="500"/>
              <w:jc w:val="left"/>
            </w:pPr>
            <w:r>
              <w:rPr>
                <w:rFonts w:ascii="仿宋_GB2312" w:hAnsi="仿宋_GB2312" w:cs="仿宋_GB2312" w:eastAsia="仿宋_GB2312"/>
                <w:sz w:val="24"/>
                <w:color w:val="000000"/>
              </w:rPr>
              <w:t>《村庄整治技术规范》（</w:t>
            </w:r>
            <w:r>
              <w:rPr>
                <w:rFonts w:ascii="仿宋_GB2312" w:hAnsi="仿宋_GB2312" w:cs="仿宋_GB2312" w:eastAsia="仿宋_GB2312"/>
                <w:sz w:val="24"/>
                <w:color w:val="000000"/>
              </w:rPr>
              <w:t>GB</w:t>
            </w:r>
            <w:r>
              <w:rPr>
                <w:rFonts w:ascii="仿宋_GB2312" w:hAnsi="仿宋_GB2312" w:cs="仿宋_GB2312" w:eastAsia="仿宋_GB2312"/>
                <w:sz w:val="24"/>
                <w:color w:val="000000"/>
              </w:rPr>
              <w:t>50445-2019</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《污水综合排放标准》（</w:t>
            </w:r>
            <w:r>
              <w:rPr>
                <w:rFonts w:ascii="仿宋_GB2312" w:hAnsi="仿宋_GB2312" w:cs="仿宋_GB2312" w:eastAsia="仿宋_GB2312"/>
                <w:sz w:val="24"/>
                <w:color w:val="000000"/>
              </w:rPr>
              <w:t>GB</w:t>
            </w:r>
            <w:r>
              <w:rPr>
                <w:rFonts w:ascii="仿宋_GB2312" w:hAnsi="仿宋_GB2312" w:cs="仿宋_GB2312" w:eastAsia="仿宋_GB2312"/>
                <w:sz w:val="24"/>
                <w:color w:val="000000"/>
              </w:rPr>
              <w:t>20425-2006</w:t>
            </w:r>
            <w:r>
              <w:rPr>
                <w:rFonts w:ascii="仿宋_GB2312" w:hAnsi="仿宋_GB2312" w:cs="仿宋_GB2312" w:eastAsia="仿宋_GB2312"/>
                <w:sz w:val="24"/>
                <w:color w:val="000000"/>
              </w:rPr>
              <w:t>）；</w:t>
            </w:r>
          </w:p>
          <w:p>
            <w:pPr>
              <w:pStyle w:val="null3"/>
              <w:ind w:firstLine="496"/>
              <w:jc w:val="left"/>
            </w:pPr>
            <w:r>
              <w:rPr>
                <w:rFonts w:ascii="仿宋_GB2312" w:hAnsi="仿宋_GB2312" w:cs="仿宋_GB2312" w:eastAsia="仿宋_GB2312"/>
                <w:sz w:val="24"/>
                <w:color w:val="000000"/>
              </w:rPr>
              <w:t>《农用地质量分等规程》（</w:t>
            </w:r>
            <w:r>
              <w:rPr>
                <w:rFonts w:ascii="仿宋_GB2312" w:hAnsi="仿宋_GB2312" w:cs="仿宋_GB2312" w:eastAsia="仿宋_GB2312"/>
                <w:sz w:val="24"/>
                <w:color w:val="000000"/>
              </w:rPr>
              <w:t>GB</w:t>
            </w:r>
            <w:r>
              <w:rPr>
                <w:rFonts w:ascii="仿宋_GB2312" w:hAnsi="仿宋_GB2312" w:cs="仿宋_GB2312" w:eastAsia="仿宋_GB2312"/>
                <w:sz w:val="24"/>
                <w:color w:val="000000"/>
              </w:rPr>
              <w:t>/T28407-2012</w:t>
            </w:r>
            <w:r>
              <w:rPr>
                <w:rFonts w:ascii="仿宋_GB2312" w:hAnsi="仿宋_GB2312" w:cs="仿宋_GB2312" w:eastAsia="仿宋_GB2312"/>
                <w:sz w:val="24"/>
                <w:color w:val="000000"/>
              </w:rPr>
              <w:t>）。</w:t>
            </w:r>
          </w:p>
          <w:p>
            <w:pPr>
              <w:pStyle w:val="null3"/>
              <w:ind w:firstLine="468"/>
              <w:jc w:val="left"/>
            </w:pPr>
            <w:r>
              <w:rPr>
                <w:rFonts w:ascii="仿宋_GB2312" w:hAnsi="仿宋_GB2312" w:cs="仿宋_GB2312" w:eastAsia="仿宋_GB2312"/>
                <w:sz w:val="24"/>
                <w:color w:val="000000"/>
              </w:rPr>
              <w:t>④</w:t>
            </w:r>
            <w:r>
              <w:rPr>
                <w:rFonts w:ascii="仿宋_GB2312" w:hAnsi="仿宋_GB2312" w:cs="仿宋_GB2312" w:eastAsia="仿宋_GB2312"/>
                <w:sz w:val="24"/>
                <w:color w:val="000000"/>
              </w:rPr>
              <w:t>违约责任</w:t>
            </w:r>
          </w:p>
          <w:p>
            <w:pPr>
              <w:pStyle w:val="null3"/>
              <w:ind w:firstLine="472"/>
              <w:jc w:val="left"/>
            </w:pPr>
            <w:r>
              <w:rPr>
                <w:rFonts w:ascii="仿宋_GB2312" w:hAnsi="仿宋_GB2312" w:cs="仿宋_GB2312" w:eastAsia="仿宋_GB2312"/>
                <w:sz w:val="24"/>
                <w:color w:val="000000"/>
              </w:rPr>
              <w:t>甲方违约责任</w:t>
            </w:r>
          </w:p>
          <w:p>
            <w:pPr>
              <w:pStyle w:val="null3"/>
              <w:ind w:firstLine="492"/>
              <w:jc w:val="left"/>
            </w:pPr>
            <w:r>
              <w:rPr>
                <w:rFonts w:ascii="仿宋_GB2312" w:hAnsi="仿宋_GB2312" w:cs="仿宋_GB2312" w:eastAsia="仿宋_GB2312"/>
                <w:sz w:val="24"/>
                <w:color w:val="000000"/>
              </w:rPr>
              <w:t>1.由于非乙方原因（包括但不限于甲方工程项目停止）使</w:t>
            </w:r>
            <w:r>
              <w:rPr>
                <w:rFonts w:ascii="仿宋_GB2312" w:hAnsi="仿宋_GB2312" w:cs="仿宋_GB2312" w:eastAsia="仿宋_GB2312"/>
                <w:sz w:val="24"/>
                <w:color w:val="000000"/>
              </w:rPr>
              <w:t>得本合同无法继续履行的，若乙方已经进入现场工作的</w:t>
            </w:r>
            <w:r>
              <w:rPr>
                <w:rFonts w:ascii="仿宋_GB2312" w:hAnsi="仿宋_GB2312" w:cs="仿宋_GB2312" w:eastAsia="仿宋_GB2312"/>
                <w:sz w:val="24"/>
                <w:color w:val="000000"/>
              </w:rPr>
              <w:t>，</w:t>
            </w:r>
            <w:r>
              <w:rPr>
                <w:rFonts w:ascii="仿宋_GB2312" w:hAnsi="仿宋_GB2312" w:cs="仿宋_GB2312" w:eastAsia="仿宋_GB2312"/>
                <w:sz w:val="24"/>
                <w:color w:val="000000"/>
              </w:rPr>
              <w:t>甲方应按照乙方已完成实际工作量支付测量费用。</w:t>
            </w:r>
          </w:p>
          <w:p>
            <w:pPr>
              <w:pStyle w:val="null3"/>
              <w:ind w:firstLine="492"/>
              <w:jc w:val="left"/>
            </w:pPr>
            <w:r>
              <w:rPr>
                <w:rFonts w:ascii="仿宋_GB2312" w:hAnsi="仿宋_GB2312" w:cs="仿宋_GB2312" w:eastAsia="仿宋_GB2312"/>
                <w:sz w:val="24"/>
                <w:color w:val="000000"/>
              </w:rPr>
              <w:t>2.由于甲方未向乙方提供必要的相关资料、进场条件及工作条件等，致</w:t>
            </w:r>
            <w:r>
              <w:rPr>
                <w:rFonts w:ascii="仿宋_GB2312" w:hAnsi="仿宋_GB2312" w:cs="仿宋_GB2312" w:eastAsia="仿宋_GB2312"/>
                <w:sz w:val="24"/>
                <w:color w:val="000000"/>
              </w:rPr>
              <w:t>使乙方未能如期开工或如期完工或提交测量成果的，则工期及乙方提交成果的期限相应顺延。</w:t>
            </w:r>
          </w:p>
          <w:p>
            <w:pPr>
              <w:pStyle w:val="null3"/>
              <w:ind w:firstLine="488"/>
              <w:jc w:val="left"/>
            </w:pPr>
            <w:r>
              <w:rPr>
                <w:rFonts w:ascii="仿宋_GB2312" w:hAnsi="仿宋_GB2312" w:cs="仿宋_GB2312" w:eastAsia="仿宋_GB2312"/>
                <w:sz w:val="24"/>
                <w:color w:val="000000"/>
              </w:rPr>
              <w:t>3.甲方未按本合同约定期限支付乙方合同款的，乙方可延期交付相关成果。</w:t>
            </w:r>
          </w:p>
          <w:p>
            <w:pPr>
              <w:pStyle w:val="null3"/>
              <w:ind w:firstLine="492"/>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对于乙方提供的图纸资料以及相关成果等，甲方有义务保密，不得用于本合同项下以外的项目和目的，否则由</w:t>
            </w:r>
            <w:r>
              <w:rPr>
                <w:rFonts w:ascii="仿宋_GB2312" w:hAnsi="仿宋_GB2312" w:cs="仿宋_GB2312" w:eastAsia="仿宋_GB2312"/>
                <w:sz w:val="24"/>
                <w:color w:val="000000"/>
              </w:rPr>
              <w:t>此导致乙方遭受损失的，甲方应在承担赔偿责任。</w:t>
            </w:r>
          </w:p>
          <w:p>
            <w:pPr>
              <w:pStyle w:val="null3"/>
              <w:ind w:firstLine="476"/>
              <w:jc w:val="both"/>
            </w:pPr>
            <w:r>
              <w:rPr>
                <w:rFonts w:ascii="仿宋_GB2312" w:hAnsi="仿宋_GB2312" w:cs="仿宋_GB2312" w:eastAsia="仿宋_GB2312"/>
                <w:sz w:val="24"/>
                <w:color w:val="000000"/>
              </w:rPr>
              <w:t>乙方违约责任</w:t>
            </w:r>
          </w:p>
          <w:p>
            <w:pPr>
              <w:pStyle w:val="null3"/>
              <w:ind w:firstLine="488"/>
              <w:jc w:val="left"/>
            </w:pPr>
            <w:r>
              <w:rPr>
                <w:rFonts w:ascii="仿宋_GB2312" w:hAnsi="仿宋_GB2312" w:cs="仿宋_GB2312" w:eastAsia="仿宋_GB2312"/>
                <w:sz w:val="24"/>
                <w:color w:val="000000"/>
              </w:rPr>
              <w:t>1.乙方未能按合同规定日期或甲方要求日期提交成果的，每天应按照本合同约定的暂定总价款的万分之五向甲方</w:t>
            </w:r>
            <w:r>
              <w:rPr>
                <w:rFonts w:ascii="仿宋_GB2312" w:hAnsi="仿宋_GB2312" w:cs="仿宋_GB2312" w:eastAsia="仿宋_GB2312"/>
                <w:sz w:val="24"/>
                <w:color w:val="000000"/>
              </w:rPr>
              <w:t>承担违约责任。</w:t>
            </w:r>
          </w:p>
          <w:p>
            <w:pPr>
              <w:pStyle w:val="null3"/>
              <w:ind w:firstLine="492"/>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因乙方提供的测量成果质量不合格，乙方应负责无偿给予重做或采取补救措施，以达</w:t>
            </w:r>
            <w:r>
              <w:rPr>
                <w:rFonts w:ascii="仿宋_GB2312" w:hAnsi="仿宋_GB2312" w:cs="仿宋_GB2312" w:eastAsia="仿宋_GB2312"/>
                <w:sz w:val="24"/>
                <w:color w:val="000000"/>
              </w:rPr>
              <w:t>到甲方要求，由此产生的</w:t>
            </w:r>
            <w:r>
              <w:rPr>
                <w:rFonts w:ascii="仿宋_GB2312" w:hAnsi="仿宋_GB2312" w:cs="仿宋_GB2312" w:eastAsia="仿宋_GB2312"/>
                <w:sz w:val="24"/>
                <w:color w:val="000000"/>
              </w:rPr>
              <w:t>一切不利后果由乙方自行承担，给甲方造成损失的</w:t>
            </w:r>
            <w:r>
              <w:rPr>
                <w:rFonts w:ascii="仿宋_GB2312" w:hAnsi="仿宋_GB2312" w:cs="仿宋_GB2312" w:eastAsia="仿宋_GB2312"/>
                <w:sz w:val="24"/>
                <w:color w:val="000000"/>
              </w:rPr>
              <w:t>，应承担全部赔偿责任。</w:t>
            </w:r>
          </w:p>
          <w:p>
            <w:pPr>
              <w:pStyle w:val="null3"/>
              <w:ind w:firstLine="492"/>
              <w:jc w:val="left"/>
            </w:pPr>
            <w:r>
              <w:rPr>
                <w:rFonts w:ascii="仿宋_GB2312" w:hAnsi="仿宋_GB2312" w:cs="仿宋_GB2312" w:eastAsia="仿宋_GB2312"/>
                <w:sz w:val="24"/>
                <w:color w:val="000000"/>
              </w:rPr>
              <w:t>3.乙方未经甲方书面许可将本合同转包、分包给第三方的，甲方有权要求乙方按照合同暂定总价款</w:t>
            </w:r>
            <w:r>
              <w:rPr>
                <w:rFonts w:ascii="仿宋_GB2312" w:hAnsi="仿宋_GB2312" w:cs="仿宋_GB2312" w:eastAsia="仿宋_GB2312"/>
                <w:sz w:val="24"/>
                <w:color w:val="000000"/>
              </w:rPr>
              <w:t>20%</w:t>
            </w:r>
            <w:r>
              <w:rPr>
                <w:rFonts w:ascii="仿宋_GB2312" w:hAnsi="仿宋_GB2312" w:cs="仿宋_GB2312" w:eastAsia="仿宋_GB2312"/>
                <w:sz w:val="24"/>
                <w:color w:val="000000"/>
              </w:rPr>
              <w:t>的标准支</w:t>
            </w:r>
            <w:r>
              <w:rPr>
                <w:rFonts w:ascii="仿宋_GB2312" w:hAnsi="仿宋_GB2312" w:cs="仿宋_GB2312" w:eastAsia="仿宋_GB2312"/>
                <w:sz w:val="24"/>
                <w:color w:val="000000"/>
              </w:rPr>
              <w:t>付违约金，同时有权解除本合同。</w:t>
            </w:r>
          </w:p>
          <w:p>
            <w:pPr>
              <w:pStyle w:val="null3"/>
              <w:ind w:firstLine="492"/>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除上述违约责任外，合同项下如未对乙方的违约行为所应承担的违约责任比例作出明确约定的</w:t>
            </w:r>
            <w:r>
              <w:rPr>
                <w:rFonts w:ascii="仿宋_GB2312" w:hAnsi="仿宋_GB2312" w:cs="仿宋_GB2312" w:eastAsia="仿宋_GB2312"/>
                <w:sz w:val="24"/>
                <w:color w:val="000000"/>
              </w:rPr>
              <w:t>，甲方有权在合</w:t>
            </w:r>
            <w:r>
              <w:rPr>
                <w:rFonts w:ascii="仿宋_GB2312" w:hAnsi="仿宋_GB2312" w:cs="仿宋_GB2312" w:eastAsia="仿宋_GB2312"/>
                <w:sz w:val="24"/>
                <w:color w:val="000000"/>
              </w:rPr>
              <w:t>同暂定总价款</w:t>
            </w:r>
            <w:r>
              <w:rPr>
                <w:rFonts w:ascii="仿宋_GB2312" w:hAnsi="仿宋_GB2312" w:cs="仿宋_GB2312" w:eastAsia="仿宋_GB2312"/>
                <w:sz w:val="24"/>
                <w:color w:val="000000"/>
              </w:rPr>
              <w:t>1%-30%</w:t>
            </w:r>
            <w:r>
              <w:rPr>
                <w:rFonts w:ascii="仿宋_GB2312" w:hAnsi="仿宋_GB2312" w:cs="仿宋_GB2312" w:eastAsia="仿宋_GB2312"/>
                <w:sz w:val="24"/>
                <w:color w:val="000000"/>
              </w:rPr>
              <w:t>范围内要求乙方支付违约金，并且乙方</w:t>
            </w:r>
            <w:r>
              <w:rPr>
                <w:rFonts w:ascii="仿宋_GB2312" w:hAnsi="仿宋_GB2312" w:cs="仿宋_GB2312" w:eastAsia="仿宋_GB2312"/>
                <w:sz w:val="24"/>
                <w:color w:val="000000"/>
              </w:rPr>
              <w:t>应承担由此产生的全部责任及损失。</w:t>
            </w:r>
          </w:p>
          <w:p>
            <w:pPr>
              <w:pStyle w:val="null3"/>
              <w:ind w:firstLine="492"/>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.乙方违约行为给甲方造成损失的，应对甲方全部损失承担违约责任（包括但不限于违约金</w:t>
            </w:r>
            <w:r>
              <w:rPr>
                <w:rFonts w:ascii="仿宋_GB2312" w:hAnsi="仿宋_GB2312" w:cs="仿宋_GB2312" w:eastAsia="仿宋_GB2312"/>
                <w:sz w:val="24"/>
                <w:color w:val="000000"/>
              </w:rPr>
              <w:t>、罚金、另行委托第</w:t>
            </w:r>
            <w:r>
              <w:rPr>
                <w:rFonts w:ascii="仿宋_GB2312" w:hAnsi="仿宋_GB2312" w:cs="仿宋_GB2312" w:eastAsia="仿宋_GB2312"/>
                <w:sz w:val="24"/>
                <w:color w:val="000000"/>
              </w:rPr>
              <w:t>三方的费用、诉讼费、律师费、鉴定费、检验费、保全费、保函费、公告费和差旅费等为主张权利所支出的</w:t>
            </w:r>
            <w:r>
              <w:rPr>
                <w:rFonts w:ascii="仿宋_GB2312" w:hAnsi="仿宋_GB2312" w:cs="仿宋_GB2312" w:eastAsia="仿宋_GB2312"/>
                <w:sz w:val="24"/>
                <w:color w:val="000000"/>
              </w:rPr>
              <w:t>一切费用）</w:t>
            </w:r>
            <w:r>
              <w:rPr>
                <w:rFonts w:ascii="仿宋_GB2312" w:hAnsi="仿宋_GB2312" w:cs="仿宋_GB2312" w:eastAsia="仿宋_GB2312"/>
                <w:sz w:val="24"/>
                <w:color w:val="000000"/>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标的名称：关山街办粟邑村 、水寨村等村庄规划编制项目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4"/>
              <w:jc w:val="left"/>
            </w:pPr>
            <w:r>
              <w:rPr>
                <w:rFonts w:ascii="仿宋_GB2312" w:hAnsi="仿宋_GB2312" w:cs="仿宋_GB2312" w:eastAsia="仿宋_GB2312"/>
                <w:sz w:val="24"/>
                <w:color w:val="000000"/>
              </w:rPr>
              <w:t>（一）、工作区域</w:t>
            </w:r>
          </w:p>
          <w:p>
            <w:pPr>
              <w:pStyle w:val="null3"/>
              <w:ind w:firstLine="488"/>
              <w:jc w:val="left"/>
            </w:pPr>
            <w:r>
              <w:rPr>
                <w:rFonts w:ascii="仿宋_GB2312" w:hAnsi="仿宋_GB2312" w:cs="仿宋_GB2312" w:eastAsia="仿宋_GB2312"/>
                <w:sz w:val="24"/>
                <w:color w:val="000000"/>
              </w:rPr>
              <w:t>工作区域为阎良区</w:t>
            </w:r>
            <w:r>
              <w:rPr>
                <w:rFonts w:ascii="仿宋_GB2312" w:hAnsi="仿宋_GB2312" w:cs="仿宋_GB2312" w:eastAsia="仿宋_GB2312"/>
                <w:sz w:val="24"/>
                <w:color w:val="000000"/>
              </w:rPr>
              <w:t>关山街办粟邑村</w:t>
            </w:r>
            <w:r>
              <w:rPr>
                <w:rFonts w:ascii="仿宋_GB2312" w:hAnsi="仿宋_GB2312" w:cs="仿宋_GB2312" w:eastAsia="仿宋_GB2312"/>
                <w:sz w:val="24"/>
                <w:color w:val="000000"/>
              </w:rPr>
              <w:t>、</w:t>
            </w:r>
            <w:r>
              <w:rPr>
                <w:rFonts w:ascii="仿宋_GB2312" w:hAnsi="仿宋_GB2312" w:cs="仿宋_GB2312" w:eastAsia="仿宋_GB2312"/>
                <w:sz w:val="24"/>
                <w:color w:val="000000"/>
              </w:rPr>
              <w:t>水寨村</w:t>
            </w:r>
            <w:r>
              <w:rPr>
                <w:rFonts w:ascii="仿宋_GB2312" w:hAnsi="仿宋_GB2312" w:cs="仿宋_GB2312" w:eastAsia="仿宋_GB2312"/>
                <w:sz w:val="24"/>
                <w:color w:val="000000"/>
              </w:rPr>
              <w:t>、</w:t>
            </w:r>
            <w:r>
              <w:rPr>
                <w:rFonts w:ascii="仿宋_GB2312" w:hAnsi="仿宋_GB2312" w:cs="仿宋_GB2312" w:eastAsia="仿宋_GB2312"/>
                <w:sz w:val="24"/>
                <w:color w:val="000000"/>
              </w:rPr>
              <w:t>南房村</w:t>
            </w:r>
            <w:r>
              <w:rPr>
                <w:rFonts w:ascii="仿宋_GB2312" w:hAnsi="仿宋_GB2312" w:cs="仿宋_GB2312" w:eastAsia="仿宋_GB2312"/>
                <w:sz w:val="24"/>
                <w:color w:val="000000"/>
              </w:rPr>
              <w:t>、</w:t>
            </w:r>
            <w:r>
              <w:rPr>
                <w:rFonts w:ascii="仿宋_GB2312" w:hAnsi="仿宋_GB2312" w:cs="仿宋_GB2312" w:eastAsia="仿宋_GB2312"/>
                <w:sz w:val="24"/>
                <w:color w:val="000000"/>
              </w:rPr>
              <w:t>南樊村</w:t>
            </w:r>
            <w:r>
              <w:rPr>
                <w:rFonts w:ascii="仿宋_GB2312" w:hAnsi="仿宋_GB2312" w:cs="仿宋_GB2312" w:eastAsia="仿宋_GB2312"/>
                <w:sz w:val="24"/>
                <w:color w:val="000000"/>
              </w:rPr>
              <w:t>、</w:t>
            </w:r>
            <w:r>
              <w:rPr>
                <w:rFonts w:ascii="仿宋_GB2312" w:hAnsi="仿宋_GB2312" w:cs="仿宋_GB2312" w:eastAsia="仿宋_GB2312"/>
                <w:sz w:val="24"/>
                <w:color w:val="000000"/>
              </w:rPr>
              <w:t>刘家村</w:t>
            </w:r>
            <w:r>
              <w:rPr>
                <w:rFonts w:ascii="仿宋_GB2312" w:hAnsi="仿宋_GB2312" w:cs="仿宋_GB2312" w:eastAsia="仿宋_GB2312"/>
                <w:sz w:val="24"/>
                <w:color w:val="000000"/>
              </w:rPr>
              <w:t>、</w:t>
            </w:r>
            <w:r>
              <w:rPr>
                <w:rFonts w:ascii="仿宋_GB2312" w:hAnsi="仿宋_GB2312" w:cs="仿宋_GB2312" w:eastAsia="仿宋_GB2312"/>
                <w:sz w:val="24"/>
                <w:color w:val="000000"/>
              </w:rPr>
              <w:t>老王村</w:t>
            </w:r>
            <w:r>
              <w:rPr>
                <w:rFonts w:ascii="仿宋_GB2312" w:hAnsi="仿宋_GB2312" w:cs="仿宋_GB2312" w:eastAsia="仿宋_GB2312"/>
                <w:sz w:val="24"/>
                <w:color w:val="000000"/>
              </w:rPr>
              <w:t>、</w:t>
            </w:r>
            <w:r>
              <w:rPr>
                <w:rFonts w:ascii="仿宋_GB2312" w:hAnsi="仿宋_GB2312" w:cs="仿宋_GB2312" w:eastAsia="仿宋_GB2312"/>
                <w:sz w:val="24"/>
                <w:color w:val="000000"/>
              </w:rPr>
              <w:t>界坊村</w:t>
            </w:r>
            <w:r>
              <w:rPr>
                <w:rFonts w:ascii="仿宋_GB2312" w:hAnsi="仿宋_GB2312" w:cs="仿宋_GB2312" w:eastAsia="仿宋_GB2312"/>
                <w:sz w:val="24"/>
                <w:color w:val="000000"/>
              </w:rPr>
              <w:t>、</w:t>
            </w:r>
            <w:r>
              <w:rPr>
                <w:rFonts w:ascii="仿宋_GB2312" w:hAnsi="仿宋_GB2312" w:cs="仿宋_GB2312" w:eastAsia="仿宋_GB2312"/>
                <w:sz w:val="24"/>
                <w:color w:val="000000"/>
              </w:rPr>
              <w:t>代家村</w:t>
            </w:r>
            <w:r>
              <w:rPr>
                <w:rFonts w:ascii="仿宋_GB2312" w:hAnsi="仿宋_GB2312" w:cs="仿宋_GB2312" w:eastAsia="仿宋_GB2312"/>
                <w:sz w:val="24"/>
                <w:color w:val="000000"/>
              </w:rPr>
              <w:t>、</w:t>
            </w:r>
            <w:r>
              <w:rPr>
                <w:rFonts w:ascii="仿宋_GB2312" w:hAnsi="仿宋_GB2312" w:cs="仿宋_GB2312" w:eastAsia="仿宋_GB2312"/>
                <w:sz w:val="24"/>
                <w:color w:val="000000"/>
              </w:rPr>
              <w:t>北马村</w:t>
            </w:r>
            <w:r>
              <w:rPr>
                <w:rFonts w:ascii="仿宋_GB2312" w:hAnsi="仿宋_GB2312" w:cs="仿宋_GB2312" w:eastAsia="仿宋_GB2312"/>
                <w:sz w:val="24"/>
                <w:color w:val="000000"/>
              </w:rPr>
              <w:t>。</w:t>
            </w:r>
          </w:p>
          <w:p>
            <w:pPr>
              <w:pStyle w:val="null3"/>
              <w:ind w:firstLine="484"/>
              <w:jc w:val="left"/>
            </w:pPr>
            <w:r>
              <w:rPr>
                <w:rFonts w:ascii="仿宋_GB2312" w:hAnsi="仿宋_GB2312" w:cs="仿宋_GB2312" w:eastAsia="仿宋_GB2312"/>
                <w:sz w:val="24"/>
                <w:color w:val="000000"/>
              </w:rPr>
              <w:t>（二）、工作内容</w:t>
            </w:r>
          </w:p>
          <w:p>
            <w:pPr>
              <w:pStyle w:val="null3"/>
              <w:ind w:firstLine="492"/>
              <w:jc w:val="both"/>
            </w:pPr>
            <w:r>
              <w:rPr>
                <w:rFonts w:ascii="仿宋_GB2312" w:hAnsi="仿宋_GB2312" w:cs="仿宋_GB2312" w:eastAsia="仿宋_GB2312"/>
                <w:sz w:val="24"/>
                <w:color w:val="000000"/>
              </w:rPr>
              <w:t>村庄规划要与县、乡（镇）级国土空间规划相衔接，落实上位及相关专项规划、相关政策的各类约束性指</w:t>
            </w:r>
            <w:r>
              <w:rPr>
                <w:rFonts w:ascii="仿宋_GB2312" w:hAnsi="仿宋_GB2312" w:cs="仿宋_GB2312" w:eastAsia="仿宋_GB2312"/>
                <w:sz w:val="24"/>
                <w:color w:val="000000"/>
              </w:rPr>
              <w:t>标，针</w:t>
            </w:r>
            <w:r>
              <w:rPr>
                <w:rFonts w:ascii="仿宋_GB2312" w:hAnsi="仿宋_GB2312" w:cs="仿宋_GB2312" w:eastAsia="仿宋_GB2312"/>
                <w:sz w:val="24"/>
                <w:color w:val="000000"/>
              </w:rPr>
              <w:t>对不同类型村庄发展需求，合理确定村庄规划内容和深度。规划内容分为必要性内容与扩展性内容，必要性内容是</w:t>
            </w:r>
            <w:r>
              <w:rPr>
                <w:rFonts w:ascii="仿宋_GB2312" w:hAnsi="仿宋_GB2312" w:cs="仿宋_GB2312" w:eastAsia="仿宋_GB2312"/>
                <w:sz w:val="24"/>
                <w:color w:val="000000"/>
              </w:rPr>
              <w:t>村庄</w:t>
            </w:r>
            <w:r>
              <w:rPr>
                <w:rFonts w:ascii="仿宋_GB2312" w:hAnsi="仿宋_GB2312" w:cs="仿宋_GB2312" w:eastAsia="仿宋_GB2312"/>
                <w:sz w:val="24"/>
                <w:color w:val="000000"/>
              </w:rPr>
              <w:t>规划必须包含的内容；扩展性内容是结合村庄实际需求进行选择的内容，具体</w:t>
            </w:r>
            <w:r>
              <w:rPr>
                <w:rFonts w:ascii="仿宋_GB2312" w:hAnsi="仿宋_GB2312" w:cs="仿宋_GB2312" w:eastAsia="仿宋_GB2312"/>
                <w:sz w:val="24"/>
                <w:color w:val="000000"/>
              </w:rPr>
              <w:t>内容详见表。</w:t>
            </w:r>
          </w:p>
          <w:p>
            <w:pPr>
              <w:pStyle w:val="null3"/>
              <w:ind w:firstLine="488"/>
              <w:jc w:val="center"/>
            </w:pPr>
            <w:r>
              <w:rPr>
                <w:rFonts w:ascii="仿宋_GB2312" w:hAnsi="仿宋_GB2312" w:cs="仿宋_GB2312" w:eastAsia="仿宋_GB2312"/>
                <w:sz w:val="24"/>
                <w:color w:val="000000"/>
              </w:rPr>
              <w:t>村庄规划内容一览表</w:t>
            </w:r>
          </w:p>
          <w:tbl>
            <w:tblPr>
              <w:tblInd w:type="dxa" w:w="105"/>
              <w:tblBorders>
                <w:top w:val="none" w:color="000000" w:sz="4"/>
                <w:left w:val="none" w:color="000000" w:sz="4"/>
                <w:bottom w:val="none" w:color="000000" w:sz="4"/>
                <w:right w:val="none" w:color="000000" w:sz="4"/>
                <w:insideH w:val="none"/>
                <w:insideV w:val="none"/>
              </w:tblBorders>
            </w:tblPr>
            <w:tblGrid>
              <w:gridCol w:w="175"/>
              <w:gridCol w:w="664"/>
              <w:gridCol w:w="549"/>
              <w:gridCol w:w="293"/>
              <w:gridCol w:w="310"/>
              <w:gridCol w:w="288"/>
              <w:gridCol w:w="273"/>
            </w:tblGrid>
            <w:tr>
              <w:tc>
                <w:tcPr>
                  <w:tcW w:type="dxa" w:w="138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规划内容</w:t>
                  </w:r>
                </w:p>
              </w:tc>
              <w:tc>
                <w:tcPr>
                  <w:tcW w:type="dxa" w:w="2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城郊融</w:t>
                  </w:r>
                  <w:r>
                    <w:rPr>
                      <w:rFonts w:ascii="仿宋_GB2312" w:hAnsi="仿宋_GB2312" w:cs="仿宋_GB2312" w:eastAsia="仿宋_GB2312"/>
                      <w:sz w:val="24"/>
                      <w:color w:val="000000"/>
                    </w:rPr>
                    <w:t>合类</w:t>
                  </w:r>
                </w:p>
              </w:tc>
              <w:tc>
                <w:tcPr>
                  <w:tcW w:type="dxa" w:w="3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集聚提</w:t>
                  </w:r>
                  <w:r>
                    <w:rPr>
                      <w:rFonts w:ascii="仿宋_GB2312" w:hAnsi="仿宋_GB2312" w:cs="仿宋_GB2312" w:eastAsia="仿宋_GB2312"/>
                      <w:sz w:val="24"/>
                      <w:color w:val="000000"/>
                    </w:rPr>
                    <w:t>升类</w:t>
                  </w:r>
                </w:p>
              </w:tc>
              <w:tc>
                <w:tcPr>
                  <w:tcW w:type="dxa" w:w="2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特色保</w:t>
                  </w:r>
                  <w:r>
                    <w:rPr>
                      <w:rFonts w:ascii="仿宋_GB2312" w:hAnsi="仿宋_GB2312" w:cs="仿宋_GB2312" w:eastAsia="仿宋_GB2312"/>
                      <w:sz w:val="24"/>
                      <w:color w:val="000000"/>
                    </w:rPr>
                    <w:t>护类</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搬迁撤</w:t>
                  </w:r>
                  <w:r>
                    <w:rPr>
                      <w:rFonts w:ascii="仿宋_GB2312" w:hAnsi="仿宋_GB2312" w:cs="仿宋_GB2312" w:eastAsia="仿宋_GB2312"/>
                      <w:sz w:val="24"/>
                      <w:color w:val="000000"/>
                    </w:rPr>
                    <w:t>并类</w:t>
                  </w:r>
                </w:p>
              </w:tc>
            </w:tr>
            <w:tr>
              <w:tc>
                <w:tcPr>
                  <w:tcW w:type="dxa" w:w="1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主要内容</w:t>
                  </w: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发展定位与目标</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村域空间布局规划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产业发展规划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住房布局规划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基础设施和公共服务设施规划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村庄安全和防灾减灾规划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历史文化及特色风貌保护规划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耕地与永久基本农田保护规划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生态保护修复和国土</w:t>
                  </w:r>
                  <w:r>
                    <w:rPr>
                      <w:rFonts w:ascii="仿宋_GB2312" w:hAnsi="仿宋_GB2312" w:cs="仿宋_GB2312" w:eastAsia="仿宋_GB2312"/>
                      <w:sz w:val="24"/>
                      <w:color w:val="000000"/>
                    </w:rPr>
                    <w:t>综合整治</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生态保护修复</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国土综合整治</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人居环境整治</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38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近期建设计划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2552"/>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备注：</w:t>
                  </w:r>
                </w:p>
                <w:p>
                  <w:pPr>
                    <w:pStyle w:val="null3"/>
                    <w:jc w:val="both"/>
                  </w:pPr>
                  <w:r>
                    <w:rPr>
                      <w:rFonts w:ascii="仿宋_GB2312" w:hAnsi="仿宋_GB2312" w:cs="仿宋_GB2312" w:eastAsia="仿宋_GB2312"/>
                      <w:sz w:val="24"/>
                      <w:color w:val="000000"/>
                    </w:rPr>
                    <w:t>①●为必要内容，○为拓展性内容；</w:t>
                  </w:r>
                </w:p>
                <w:p>
                  <w:pPr>
                    <w:pStyle w:val="null3"/>
                    <w:jc w:val="both"/>
                  </w:pPr>
                  <w:r>
                    <w:rPr>
                      <w:rFonts w:ascii="仿宋_GB2312" w:hAnsi="仿宋_GB2312" w:cs="仿宋_GB2312" w:eastAsia="仿宋_GB2312"/>
                      <w:sz w:val="24"/>
                      <w:color w:val="000000"/>
                    </w:rPr>
                    <w:t>②对于看不准的其他类村庄，采取联村规划的形式编制村庄规划</w:t>
                  </w:r>
                </w:p>
              </w:tc>
            </w:tr>
          </w:tbl>
          <w:p>
            <w:pPr>
              <w:pStyle w:val="null3"/>
              <w:jc w:val="both"/>
            </w:pPr>
            <w:r>
              <w:rPr>
                <w:rFonts w:ascii="仿宋_GB2312" w:hAnsi="仿宋_GB2312" w:cs="仿宋_GB2312" w:eastAsia="仿宋_GB2312"/>
                <w:sz w:val="24"/>
                <w:color w:val="000000"/>
              </w:rPr>
              <w:t>（三）、工作成果</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、说明书；</w:t>
            </w:r>
          </w:p>
          <w:p>
            <w:pPr>
              <w:pStyle w:val="null3"/>
              <w:ind w:firstLine="484"/>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、图则；</w:t>
            </w:r>
          </w:p>
          <w:p>
            <w:pPr>
              <w:pStyle w:val="null3"/>
              <w:ind w:firstLine="492"/>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、技术图纸：道路断面图、平面方案意向图、建</w:t>
            </w:r>
            <w:r>
              <w:rPr>
                <w:rFonts w:ascii="仿宋_GB2312" w:hAnsi="仿宋_GB2312" w:cs="仿宋_GB2312" w:eastAsia="仿宋_GB2312"/>
                <w:sz w:val="24"/>
                <w:color w:val="000000"/>
              </w:rPr>
              <w:t>设效果示意图等；</w:t>
            </w:r>
          </w:p>
          <w:p>
            <w:pPr>
              <w:pStyle w:val="null3"/>
              <w:ind w:firstLine="488"/>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、数据库；</w:t>
            </w:r>
          </w:p>
          <w:p>
            <w:pPr>
              <w:pStyle w:val="null3"/>
              <w:ind w:firstLine="488"/>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、编制评估报告。</w:t>
            </w:r>
          </w:p>
          <w:p>
            <w:pPr>
              <w:pStyle w:val="null3"/>
              <w:ind w:firstLine="484"/>
              <w:jc w:val="left"/>
            </w:pPr>
            <w:r>
              <w:rPr>
                <w:rFonts w:ascii="仿宋_GB2312" w:hAnsi="仿宋_GB2312" w:cs="仿宋_GB2312" w:eastAsia="仿宋_GB2312"/>
                <w:sz w:val="24"/>
                <w:color w:val="000000"/>
              </w:rPr>
              <w:t>（四）、技术要求执行技术标准</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/T19231</w:t>
            </w:r>
            <w:r>
              <w:rPr>
                <w:rFonts w:ascii="仿宋_GB2312" w:hAnsi="仿宋_GB2312" w:cs="仿宋_GB2312" w:eastAsia="仿宋_GB2312"/>
                <w:sz w:val="24"/>
                <w:color w:val="000000"/>
              </w:rPr>
              <w:t>土地基本术语</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/T21010-2017</w:t>
            </w:r>
            <w:r>
              <w:rPr>
                <w:rFonts w:ascii="仿宋_GB2312" w:hAnsi="仿宋_GB2312" w:cs="仿宋_GB2312" w:eastAsia="仿宋_GB2312"/>
                <w:sz w:val="24"/>
                <w:color w:val="000000"/>
              </w:rPr>
              <w:t>土地利用现状分类</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/T50445-2019</w:t>
            </w:r>
            <w:r>
              <w:rPr>
                <w:rFonts w:ascii="仿宋_GB2312" w:hAnsi="仿宋_GB2312" w:cs="仿宋_GB2312" w:eastAsia="仿宋_GB2312"/>
                <w:sz w:val="24"/>
                <w:color w:val="000000"/>
              </w:rPr>
              <w:t>村庄整治技术标准</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/T51224-2017</w:t>
            </w:r>
            <w:r>
              <w:rPr>
                <w:rFonts w:ascii="仿宋_GB2312" w:hAnsi="仿宋_GB2312" w:cs="仿宋_GB2312" w:eastAsia="仿宋_GB2312"/>
                <w:sz w:val="24"/>
                <w:color w:val="000000"/>
              </w:rPr>
              <w:t>乡村道路工程技术规范</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/T51224</w:t>
            </w:r>
            <w:r>
              <w:rPr>
                <w:rFonts w:ascii="仿宋_GB2312" w:hAnsi="仿宋_GB2312" w:cs="仿宋_GB2312" w:eastAsia="仿宋_GB2312"/>
                <w:sz w:val="24"/>
                <w:color w:val="000000"/>
              </w:rPr>
              <w:t>CECS</w:t>
            </w:r>
            <w:r>
              <w:rPr>
                <w:rFonts w:ascii="仿宋_GB2312" w:hAnsi="仿宋_GB2312" w:cs="仿宋_GB2312" w:eastAsia="仿宋_GB2312"/>
                <w:sz w:val="24"/>
                <w:color w:val="000000"/>
              </w:rPr>
              <w:t>354乡村公共服务设施规划标准</w:t>
            </w:r>
          </w:p>
          <w:p>
            <w:pPr>
              <w:pStyle w:val="null3"/>
              <w:ind w:firstLine="480"/>
              <w:jc w:val="left"/>
            </w:pPr>
            <w:r>
              <w:rPr>
                <w:rFonts w:ascii="仿宋_GB2312" w:hAnsi="仿宋_GB2312" w:cs="仿宋_GB2312" w:eastAsia="仿宋_GB2312"/>
                <w:sz w:val="24"/>
                <w:color w:val="000000"/>
              </w:rPr>
              <w:t>TD</w:t>
            </w:r>
            <w:r>
              <w:rPr>
                <w:rFonts w:ascii="仿宋_GB2312" w:hAnsi="仿宋_GB2312" w:cs="仿宋_GB2312" w:eastAsia="仿宋_GB2312"/>
                <w:sz w:val="24"/>
                <w:color w:val="000000"/>
              </w:rPr>
              <w:t>/T1062</w:t>
            </w:r>
            <w:r>
              <w:rPr>
                <w:rFonts w:ascii="仿宋_GB2312" w:hAnsi="仿宋_GB2312" w:cs="仿宋_GB2312" w:eastAsia="仿宋_GB2312"/>
                <w:sz w:val="24"/>
                <w:color w:val="000000"/>
              </w:rPr>
              <w:t>社区生活圈规划技术指南</w:t>
            </w:r>
          </w:p>
          <w:p>
            <w:pPr>
              <w:pStyle w:val="null3"/>
              <w:ind w:firstLine="492"/>
              <w:jc w:val="left"/>
            </w:pPr>
            <w:r>
              <w:rPr>
                <w:rFonts w:ascii="仿宋_GB2312" w:hAnsi="仿宋_GB2312" w:cs="仿宋_GB2312" w:eastAsia="仿宋_GB2312"/>
                <w:sz w:val="24"/>
                <w:color w:val="000000"/>
              </w:rPr>
              <w:t>《国土空间调查、规划、用途管制用地用海分类指南</w:t>
            </w:r>
            <w:r>
              <w:rPr>
                <w:rFonts w:ascii="仿宋_GB2312" w:hAnsi="仿宋_GB2312" w:cs="仿宋_GB2312" w:eastAsia="仿宋_GB2312"/>
                <w:sz w:val="24"/>
                <w:color w:val="000000"/>
              </w:rPr>
              <w:t>(</w:t>
            </w:r>
            <w:r>
              <w:rPr>
                <w:rFonts w:ascii="仿宋_GB2312" w:hAnsi="仿宋_GB2312" w:cs="仿宋_GB2312" w:eastAsia="仿宋_GB2312"/>
                <w:sz w:val="24"/>
                <w:color w:val="000000"/>
              </w:rPr>
              <w:t>试行</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坐标系</w:t>
            </w:r>
          </w:p>
          <w:p>
            <w:pPr>
              <w:pStyle w:val="null3"/>
              <w:ind w:firstLine="488"/>
              <w:jc w:val="left"/>
            </w:pPr>
            <w:r>
              <w:rPr>
                <w:rFonts w:ascii="仿宋_GB2312" w:hAnsi="仿宋_GB2312" w:cs="仿宋_GB2312" w:eastAsia="仿宋_GB2312"/>
                <w:sz w:val="24"/>
                <w:color w:val="000000"/>
              </w:rPr>
              <w:t>《陕西省实用性村庄规划编制技术要点》；</w:t>
            </w:r>
          </w:p>
          <w:p>
            <w:pPr>
              <w:pStyle w:val="null3"/>
              <w:ind w:firstLine="464"/>
              <w:jc w:val="left"/>
            </w:pPr>
            <w:r>
              <w:rPr>
                <w:rFonts w:ascii="仿宋_GB2312" w:hAnsi="仿宋_GB2312" w:cs="仿宋_GB2312" w:eastAsia="仿宋_GB2312"/>
                <w:sz w:val="24"/>
                <w:color w:val="000000"/>
              </w:rPr>
              <w:t>《陕西省乡村地区</w:t>
            </w:r>
            <w:r>
              <w:rPr>
                <w:rFonts w:ascii="仿宋_GB2312" w:hAnsi="仿宋_GB2312" w:cs="仿宋_GB2312" w:eastAsia="仿宋_GB2312"/>
                <w:sz w:val="24"/>
                <w:color w:val="000000"/>
              </w:rPr>
              <w:t>“</w:t>
            </w:r>
            <w:r>
              <w:rPr>
                <w:rFonts w:ascii="仿宋_GB2312" w:hAnsi="仿宋_GB2312" w:cs="仿宋_GB2312" w:eastAsia="仿宋_GB2312"/>
                <w:sz w:val="24"/>
                <w:color w:val="000000"/>
              </w:rPr>
              <w:t>通则式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规划技术管理规定编制要点》；</w:t>
            </w:r>
          </w:p>
          <w:p>
            <w:pPr>
              <w:pStyle w:val="null3"/>
              <w:ind w:firstLine="496"/>
              <w:jc w:val="left"/>
            </w:pPr>
            <w:r>
              <w:rPr>
                <w:rFonts w:ascii="仿宋_GB2312" w:hAnsi="仿宋_GB2312" w:cs="仿宋_GB2312" w:eastAsia="仿宋_GB2312"/>
                <w:sz w:val="24"/>
                <w:color w:val="000000"/>
              </w:rPr>
              <w:t>2000</w:t>
            </w:r>
            <w:r>
              <w:rPr>
                <w:rFonts w:ascii="仿宋_GB2312" w:hAnsi="仿宋_GB2312" w:cs="仿宋_GB2312" w:eastAsia="仿宋_GB2312"/>
                <w:sz w:val="24"/>
                <w:color w:val="000000"/>
              </w:rPr>
              <w:t>国家大地坐标系；</w:t>
            </w:r>
            <w:r>
              <w:rPr>
                <w:rFonts w:ascii="仿宋_GB2312" w:hAnsi="仿宋_GB2312" w:cs="仿宋_GB2312" w:eastAsia="仿宋_GB2312"/>
                <w:sz w:val="24"/>
                <w:color w:val="000000"/>
              </w:rPr>
              <w:t>1985</w:t>
            </w:r>
            <w:r>
              <w:rPr>
                <w:rFonts w:ascii="仿宋_GB2312" w:hAnsi="仿宋_GB2312" w:cs="仿宋_GB2312" w:eastAsia="仿宋_GB2312"/>
                <w:sz w:val="24"/>
                <w:color w:val="000000"/>
              </w:rPr>
              <w:t>国家高程基准。</w:t>
            </w:r>
          </w:p>
          <w:p>
            <w:pPr>
              <w:pStyle w:val="null3"/>
              <w:ind w:firstLine="488"/>
              <w:jc w:val="left"/>
            </w:pPr>
            <w:r>
              <w:rPr>
                <w:rFonts w:ascii="仿宋_GB2312" w:hAnsi="仿宋_GB2312" w:cs="仿宋_GB2312" w:eastAsia="仿宋_GB2312"/>
                <w:sz w:val="24"/>
                <w:color w:val="000000"/>
              </w:rPr>
              <w:t>（五）、服务要求（如对人员配置、专业设备、服务标准等）</w:t>
            </w:r>
          </w:p>
          <w:p>
            <w:pPr>
              <w:pStyle w:val="null3"/>
              <w:ind w:firstLine="484"/>
              <w:jc w:val="left"/>
            </w:pPr>
            <w:r>
              <w:rPr>
                <w:rFonts w:ascii="仿宋_GB2312" w:hAnsi="仿宋_GB2312" w:cs="仿宋_GB2312" w:eastAsia="仿宋_GB2312"/>
                <w:sz w:val="24"/>
                <w:color w:val="000000"/>
              </w:rPr>
              <w:t>1.乙方应当根据合同要求按工期完成相关工作。</w:t>
            </w:r>
          </w:p>
          <w:p>
            <w:pPr>
              <w:pStyle w:val="null3"/>
              <w:ind w:firstLine="492"/>
              <w:jc w:val="left"/>
            </w:pPr>
            <w:r>
              <w:rPr>
                <w:rFonts w:ascii="仿宋_GB2312" w:hAnsi="仿宋_GB2312" w:cs="仿宋_GB2312" w:eastAsia="仿宋_GB2312"/>
                <w:sz w:val="24"/>
                <w:color w:val="000000"/>
              </w:rPr>
              <w:t>2.乙方应当严格遵守相关法律、法规，编制文件应符合规范和有关技术标</w:t>
            </w:r>
            <w:r>
              <w:rPr>
                <w:rFonts w:ascii="仿宋_GB2312" w:hAnsi="仿宋_GB2312" w:cs="仿宋_GB2312" w:eastAsia="仿宋_GB2312"/>
                <w:sz w:val="24"/>
                <w:color w:val="000000"/>
              </w:rPr>
              <w:t>准、规定，对其完成的成果质量负责。</w:t>
            </w:r>
          </w:p>
          <w:p>
            <w:pPr>
              <w:pStyle w:val="null3"/>
              <w:ind w:firstLine="492"/>
              <w:jc w:val="left"/>
            </w:pPr>
            <w:r>
              <w:rPr>
                <w:rFonts w:ascii="仿宋_GB2312" w:hAnsi="仿宋_GB2312" w:cs="仿宋_GB2312" w:eastAsia="仿宋_GB2312"/>
                <w:sz w:val="24"/>
                <w:color w:val="000000"/>
              </w:rPr>
              <w:t>3.乙方应当对甲方所提供的所有资料进行复核，发现问题应及时向甲方报告，如</w:t>
            </w:r>
            <w:r>
              <w:rPr>
                <w:rFonts w:ascii="仿宋_GB2312" w:hAnsi="仿宋_GB2312" w:cs="仿宋_GB2312" w:eastAsia="仿宋_GB2312"/>
                <w:sz w:val="24"/>
                <w:color w:val="000000"/>
              </w:rPr>
              <w:t>因乙方未复核或复核未发现问题</w:t>
            </w:r>
            <w:r>
              <w:rPr>
                <w:rFonts w:ascii="仿宋_GB2312" w:hAnsi="仿宋_GB2312" w:cs="仿宋_GB2312" w:eastAsia="仿宋_GB2312"/>
                <w:sz w:val="24"/>
                <w:color w:val="000000"/>
              </w:rPr>
              <w:t>，</w:t>
            </w:r>
            <w:r>
              <w:rPr>
                <w:rFonts w:ascii="仿宋_GB2312" w:hAnsi="仿宋_GB2312" w:cs="仿宋_GB2312" w:eastAsia="仿宋_GB2312"/>
                <w:sz w:val="24"/>
                <w:color w:val="000000"/>
              </w:rPr>
              <w:t>而导致产生不利影响，乙方应承担由此产生的不利后果。</w:t>
            </w:r>
          </w:p>
          <w:p>
            <w:pPr>
              <w:pStyle w:val="null3"/>
              <w:ind w:firstLine="492"/>
              <w:jc w:val="left"/>
            </w:pPr>
            <w:r>
              <w:rPr>
                <w:rFonts w:ascii="仿宋_GB2312" w:hAnsi="仿宋_GB2312" w:cs="仿宋_GB2312" w:eastAsia="仿宋_GB2312"/>
                <w:sz w:val="24"/>
                <w:color w:val="000000"/>
              </w:rPr>
              <w:t>4.乙方应允许甲方内部使用乙方为执行本</w:t>
            </w:r>
            <w:r>
              <w:rPr>
                <w:rFonts w:ascii="仿宋_GB2312" w:hAnsi="仿宋_GB2312" w:cs="仿宋_GB2312" w:eastAsia="仿宋_GB2312"/>
                <w:sz w:val="24"/>
                <w:color w:val="000000"/>
              </w:rPr>
              <w:t>合同向甲方提供的所有相关成果。</w:t>
            </w:r>
          </w:p>
          <w:p>
            <w:pPr>
              <w:pStyle w:val="null3"/>
              <w:ind w:firstLine="492"/>
              <w:jc w:val="left"/>
            </w:pPr>
            <w:r>
              <w:rPr>
                <w:rFonts w:ascii="仿宋_GB2312" w:hAnsi="仿宋_GB2312" w:cs="仿宋_GB2312" w:eastAsia="仿宋_GB2312"/>
                <w:sz w:val="24"/>
                <w:color w:val="000000"/>
              </w:rPr>
              <w:t>5.乙方不得擅自更换和撤离项目负责人及其它本项目的主要管理人员，发生下</w:t>
            </w:r>
            <w:r>
              <w:rPr>
                <w:rFonts w:ascii="仿宋_GB2312" w:hAnsi="仿宋_GB2312" w:cs="仿宋_GB2312" w:eastAsia="仿宋_GB2312"/>
                <w:sz w:val="24"/>
                <w:color w:val="000000"/>
              </w:rPr>
              <w:t>列情形之一需更换或撤离的，应至</w:t>
            </w:r>
            <w:r>
              <w:rPr>
                <w:rFonts w:ascii="仿宋_GB2312" w:hAnsi="仿宋_GB2312" w:cs="仿宋_GB2312" w:eastAsia="仿宋_GB2312"/>
                <w:sz w:val="24"/>
                <w:color w:val="000000"/>
              </w:rPr>
              <w:t>少提前</w:t>
            </w:r>
            <w:r>
              <w:rPr>
                <w:rFonts w:ascii="仿宋_GB2312" w:hAnsi="仿宋_GB2312" w:cs="仿宋_GB2312" w:eastAsia="仿宋_GB2312"/>
                <w:sz w:val="24"/>
                <w:color w:val="000000"/>
              </w:rPr>
              <w:t>7</w:t>
            </w:r>
            <w:r>
              <w:rPr>
                <w:rFonts w:ascii="仿宋_GB2312" w:hAnsi="仿宋_GB2312" w:cs="仿宋_GB2312" w:eastAsia="仿宋_GB2312"/>
                <w:sz w:val="24"/>
                <w:color w:val="000000"/>
              </w:rPr>
              <w:t>天以书面形式通知甲方，并征得甲方书面同意，否则甲方有权要求乙方按照</w:t>
            </w:r>
            <w:r>
              <w:rPr>
                <w:rFonts w:ascii="仿宋_GB2312" w:hAnsi="仿宋_GB2312" w:cs="仿宋_GB2312" w:eastAsia="仿宋_GB2312"/>
                <w:sz w:val="24"/>
                <w:color w:val="000000"/>
              </w:rPr>
              <w:t>200000</w:t>
            </w:r>
            <w:r>
              <w:rPr>
                <w:rFonts w:ascii="仿宋_GB2312" w:hAnsi="仿宋_GB2312" w:cs="仿宋_GB2312" w:eastAsia="仿宋_GB2312"/>
                <w:sz w:val="24"/>
                <w:color w:val="000000"/>
              </w:rPr>
              <w:t>元的</w:t>
            </w:r>
            <w:r>
              <w:rPr>
                <w:rFonts w:ascii="仿宋_GB2312" w:hAnsi="仿宋_GB2312" w:cs="仿宋_GB2312" w:eastAsia="仿宋_GB2312"/>
                <w:sz w:val="24"/>
                <w:color w:val="000000"/>
              </w:rPr>
              <w:t>标准承担违约金，同时</w:t>
            </w:r>
          </w:p>
          <w:p>
            <w:pPr>
              <w:pStyle w:val="null3"/>
              <w:ind w:firstLine="492"/>
              <w:jc w:val="left"/>
            </w:pPr>
            <w:r>
              <w:rPr>
                <w:rFonts w:ascii="仿宋_GB2312" w:hAnsi="仿宋_GB2312" w:cs="仿宋_GB2312" w:eastAsia="仿宋_GB2312"/>
                <w:sz w:val="24"/>
                <w:color w:val="000000"/>
              </w:rPr>
              <w:t>甲方有权选择解除或继续履行本合同。后任继续行使合同文件约定</w:t>
            </w:r>
            <w:r>
              <w:rPr>
                <w:rFonts w:ascii="仿宋_GB2312" w:hAnsi="仿宋_GB2312" w:cs="仿宋_GB2312" w:eastAsia="仿宋_GB2312"/>
                <w:sz w:val="24"/>
                <w:color w:val="000000"/>
              </w:rPr>
              <w:t>的前任项目负责人的职权，履行前任项目负责人的义</w:t>
            </w:r>
            <w:r>
              <w:rPr>
                <w:rFonts w:ascii="仿宋_GB2312" w:hAnsi="仿宋_GB2312" w:cs="仿宋_GB2312" w:eastAsia="仿宋_GB2312"/>
                <w:sz w:val="24"/>
                <w:color w:val="000000"/>
              </w:rPr>
              <w:t>务。</w:t>
            </w:r>
          </w:p>
          <w:p>
            <w:pPr>
              <w:pStyle w:val="null3"/>
              <w:ind w:firstLine="484"/>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因患病等身体原因无法坚持工作的；</w:t>
            </w:r>
          </w:p>
          <w:p>
            <w:pPr>
              <w:pStyle w:val="null3"/>
              <w:ind w:firstLine="480"/>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退休或离开本单位的；</w:t>
            </w:r>
          </w:p>
          <w:p>
            <w:pPr>
              <w:pStyle w:val="null3"/>
              <w:ind w:firstLine="492"/>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被建设主管部门责令停止</w:t>
            </w:r>
            <w:r>
              <w:rPr>
                <w:rFonts w:ascii="仿宋_GB2312" w:hAnsi="仿宋_GB2312" w:cs="仿宋_GB2312" w:eastAsia="仿宋_GB2312"/>
                <w:sz w:val="24"/>
                <w:color w:val="000000"/>
              </w:rPr>
              <w:t>(</w:t>
            </w:r>
            <w:r>
              <w:rPr>
                <w:rFonts w:ascii="仿宋_GB2312" w:hAnsi="仿宋_GB2312" w:cs="仿宋_GB2312" w:eastAsia="仿宋_GB2312"/>
                <w:sz w:val="24"/>
                <w:color w:val="000000"/>
              </w:rPr>
              <w:t>暂停</w:t>
            </w:r>
            <w:r>
              <w:rPr>
                <w:rFonts w:ascii="仿宋_GB2312" w:hAnsi="仿宋_GB2312" w:cs="仿宋_GB2312" w:eastAsia="仿宋_GB2312"/>
                <w:sz w:val="24"/>
                <w:color w:val="000000"/>
              </w:rPr>
              <w:t>)</w:t>
            </w:r>
            <w:r>
              <w:rPr>
                <w:rFonts w:ascii="仿宋_GB2312" w:hAnsi="仿宋_GB2312" w:cs="仿宋_GB2312" w:eastAsia="仿宋_GB2312"/>
                <w:sz w:val="24"/>
                <w:color w:val="000000"/>
              </w:rPr>
              <w:t>上岗资格、撤销或吊销相关证书，或</w:t>
            </w:r>
            <w:r>
              <w:rPr>
                <w:rFonts w:ascii="仿宋_GB2312" w:hAnsi="仿宋_GB2312" w:cs="仿宋_GB2312" w:eastAsia="仿宋_GB2312"/>
                <w:sz w:val="24"/>
                <w:color w:val="000000"/>
              </w:rPr>
              <w:t>被有关部门依法追究刑事责任的。</w:t>
            </w:r>
          </w:p>
          <w:p>
            <w:pPr>
              <w:pStyle w:val="null3"/>
              <w:ind w:firstLine="496"/>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建立、完善相关的组织机构，明确岗位、职责，在完成项目过程</w:t>
            </w:r>
            <w:r>
              <w:rPr>
                <w:rFonts w:ascii="仿宋_GB2312" w:hAnsi="仿宋_GB2312" w:cs="仿宋_GB2312" w:eastAsia="仿宋_GB2312"/>
                <w:sz w:val="24"/>
                <w:color w:val="000000"/>
              </w:rPr>
              <w:t>中出现的一切安全事故</w:t>
            </w:r>
            <w:r>
              <w:rPr>
                <w:rFonts w:ascii="仿宋_GB2312" w:hAnsi="仿宋_GB2312" w:cs="仿宋_GB2312" w:eastAsia="仿宋_GB2312"/>
                <w:sz w:val="24"/>
                <w:color w:val="000000"/>
              </w:rPr>
              <w:t>，</w:t>
            </w:r>
            <w:r>
              <w:rPr>
                <w:rFonts w:ascii="仿宋_GB2312" w:hAnsi="仿宋_GB2312" w:cs="仿宋_GB2312" w:eastAsia="仿宋_GB2312"/>
                <w:sz w:val="24"/>
                <w:color w:val="000000"/>
              </w:rPr>
              <w:t>均由乙方自行解决</w:t>
            </w:r>
            <w:r>
              <w:rPr>
                <w:rFonts w:ascii="仿宋_GB2312" w:hAnsi="仿宋_GB2312" w:cs="仿宋_GB2312" w:eastAsia="仿宋_GB2312"/>
                <w:sz w:val="24"/>
                <w:color w:val="000000"/>
              </w:rPr>
              <w:t>，</w:t>
            </w:r>
            <w:r>
              <w:rPr>
                <w:rFonts w:ascii="仿宋_GB2312" w:hAnsi="仿宋_GB2312" w:cs="仿宋_GB2312" w:eastAsia="仿宋_GB2312"/>
                <w:sz w:val="24"/>
                <w:color w:val="000000"/>
              </w:rPr>
              <w:t>并承担由此产生的全部经济和法律责任，造成甲方损失的，乙方应当承</w:t>
            </w:r>
            <w:r>
              <w:rPr>
                <w:rFonts w:ascii="仿宋_GB2312" w:hAnsi="仿宋_GB2312" w:cs="仿宋_GB2312" w:eastAsia="仿宋_GB2312"/>
                <w:sz w:val="24"/>
                <w:color w:val="000000"/>
              </w:rPr>
              <w:t>担全部赔偿责任。</w:t>
            </w:r>
          </w:p>
          <w:p>
            <w:pPr>
              <w:pStyle w:val="null3"/>
              <w:ind w:firstLine="492"/>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接受甲方提出的安全处理意见，并及时改正。</w:t>
            </w:r>
          </w:p>
          <w:p>
            <w:pPr>
              <w:pStyle w:val="null3"/>
              <w:ind w:firstLine="492"/>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在项目后续实施过程中如需乙方配合，乙方应积极提供各项配合。</w:t>
            </w:r>
          </w:p>
          <w:p>
            <w:pPr>
              <w:pStyle w:val="null3"/>
              <w:ind w:firstLine="480"/>
              <w:jc w:val="left"/>
            </w:pPr>
            <w:r>
              <w:rPr>
                <w:rFonts w:ascii="仿宋_GB2312" w:hAnsi="仿宋_GB2312" w:cs="仿宋_GB2312" w:eastAsia="仿宋_GB2312"/>
                <w:sz w:val="24"/>
                <w:color w:val="000000"/>
              </w:rPr>
              <w:t>（六）、其他</w:t>
            </w:r>
          </w:p>
          <w:p>
            <w:pPr>
              <w:pStyle w:val="null3"/>
              <w:ind w:firstLine="472"/>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进度要求</w:t>
            </w:r>
          </w:p>
          <w:p>
            <w:pPr>
              <w:pStyle w:val="null3"/>
              <w:ind w:firstLine="496"/>
              <w:jc w:val="left"/>
            </w:pPr>
            <w:r>
              <w:rPr>
                <w:rFonts w:ascii="仿宋_GB2312" w:hAnsi="仿宋_GB2312" w:cs="仿宋_GB2312" w:eastAsia="仿宋_GB2312"/>
                <w:sz w:val="24"/>
                <w:color w:val="000000"/>
              </w:rPr>
              <w:t>按照西安市和阎良区村庄规划编制工作进展</w:t>
            </w:r>
            <w:r>
              <w:rPr>
                <w:rFonts w:ascii="仿宋_GB2312" w:hAnsi="仿宋_GB2312" w:cs="仿宋_GB2312" w:eastAsia="仿宋_GB2312"/>
                <w:sz w:val="24"/>
                <w:color w:val="000000"/>
              </w:rPr>
              <w:t>要求，完成</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年度阎良区村庄规划编制工作。</w:t>
            </w:r>
          </w:p>
          <w:p>
            <w:pPr>
              <w:pStyle w:val="null3"/>
              <w:ind w:firstLine="472"/>
              <w:jc w:val="both"/>
            </w:pPr>
            <w:r>
              <w:rPr>
                <w:rFonts w:ascii="仿宋_GB2312" w:hAnsi="仿宋_GB2312" w:cs="仿宋_GB2312" w:eastAsia="仿宋_GB2312"/>
                <w:sz w:val="24"/>
                <w:color w:val="000000"/>
              </w:rPr>
              <w:t>②</w:t>
            </w:r>
            <w:r>
              <w:rPr>
                <w:rFonts w:ascii="仿宋_GB2312" w:hAnsi="仿宋_GB2312" w:cs="仿宋_GB2312" w:eastAsia="仿宋_GB2312"/>
                <w:sz w:val="24"/>
                <w:color w:val="000000"/>
              </w:rPr>
              <w:t>成果交付要求</w:t>
            </w:r>
          </w:p>
          <w:tbl>
            <w:tblPr>
              <w:tblInd w:type="dxa" w:w="105"/>
              <w:tblBorders>
                <w:top w:val="none" w:color="000000" w:sz="4"/>
                <w:left w:val="none" w:color="000000" w:sz="4"/>
                <w:bottom w:val="none" w:color="000000" w:sz="4"/>
                <w:right w:val="none" w:color="000000" w:sz="4"/>
                <w:insideH w:val="none"/>
                <w:insideV w:val="none"/>
              </w:tblBorders>
            </w:tblPr>
            <w:tblGrid>
              <w:gridCol w:w="259"/>
              <w:gridCol w:w="944"/>
              <w:gridCol w:w="967"/>
              <w:gridCol w:w="381"/>
            </w:tblGrid>
            <w:tr>
              <w:tc>
                <w:tcPr>
                  <w:tcW w:type="dxa" w:w="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9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成果名称</w:t>
                  </w:r>
                </w:p>
              </w:tc>
              <w:tc>
                <w:tcPr>
                  <w:tcW w:type="dxa" w:w="9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规格</w:t>
                  </w:r>
                </w:p>
              </w:tc>
              <w:tc>
                <w:tcPr>
                  <w:tcW w:type="dxa" w:w="3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规划所有成果文件电子档</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光盘（电子文件格式为</w:t>
                  </w:r>
                  <w:r>
                    <w:rPr>
                      <w:rFonts w:ascii="仿宋_GB2312" w:hAnsi="仿宋_GB2312" w:cs="仿宋_GB2312" w:eastAsia="仿宋_GB2312"/>
                      <w:sz w:val="24"/>
                      <w:color w:val="000000"/>
                    </w:rPr>
                    <w:t>PDF</w:t>
                  </w:r>
                  <w:r>
                    <w:rPr>
                      <w:rFonts w:ascii="仿宋_GB2312" w:hAnsi="仿宋_GB2312" w:cs="仿宋_GB2312" w:eastAsia="仿宋_GB2312"/>
                      <w:sz w:val="24"/>
                      <w:color w:val="000000"/>
                    </w:rPr>
                    <w:t>、</w:t>
                  </w:r>
                  <w:r>
                    <w:rPr>
                      <w:rFonts w:ascii="仿宋_GB2312" w:hAnsi="仿宋_GB2312" w:cs="仿宋_GB2312" w:eastAsia="仿宋_GB2312"/>
                      <w:sz w:val="24"/>
                      <w:color w:val="000000"/>
                    </w:rPr>
                    <w:t>JPG</w:t>
                  </w:r>
                  <w:r>
                    <w:rPr>
                      <w:rFonts w:ascii="仿宋_GB2312" w:hAnsi="仿宋_GB2312" w:cs="仿宋_GB2312" w:eastAsia="仿宋_GB2312"/>
                      <w:sz w:val="24"/>
                      <w:color w:val="000000"/>
                    </w:rPr>
                    <w:t>）</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文本</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图件、表格</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数据库</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电子文件格式为</w:t>
                  </w:r>
                  <w:r>
                    <w:rPr>
                      <w:rFonts w:ascii="仿宋_GB2312" w:hAnsi="仿宋_GB2312" w:cs="仿宋_GB2312" w:eastAsia="仿宋_GB2312"/>
                      <w:sz w:val="24"/>
                      <w:color w:val="000000"/>
                    </w:rPr>
                    <w:t>MDB</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相关附件</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评估报告</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bl>
          <w:p>
            <w:pPr>
              <w:pStyle w:val="null3"/>
              <w:ind w:firstLine="480"/>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质量验收标准或规范</w:t>
            </w:r>
          </w:p>
          <w:p>
            <w:pPr>
              <w:pStyle w:val="null3"/>
              <w:ind w:firstLine="484"/>
              <w:jc w:val="left"/>
            </w:pPr>
            <w:r>
              <w:rPr>
                <w:rFonts w:ascii="仿宋_GB2312" w:hAnsi="仿宋_GB2312" w:cs="仿宋_GB2312" w:eastAsia="仿宋_GB2312"/>
                <w:sz w:val="24"/>
                <w:color w:val="000000"/>
              </w:rPr>
              <w:t>《陕西省村庄规划编制指南》；</w:t>
            </w:r>
          </w:p>
          <w:p>
            <w:pPr>
              <w:pStyle w:val="null3"/>
              <w:ind w:firstLine="488"/>
              <w:jc w:val="left"/>
            </w:pPr>
            <w:r>
              <w:rPr>
                <w:rFonts w:ascii="仿宋_GB2312" w:hAnsi="仿宋_GB2312" w:cs="仿宋_GB2312" w:eastAsia="仿宋_GB2312"/>
                <w:sz w:val="24"/>
                <w:color w:val="000000"/>
              </w:rPr>
              <w:t>《陕西省村庄规划质量评估技术指南》；</w:t>
            </w:r>
          </w:p>
          <w:p>
            <w:pPr>
              <w:pStyle w:val="null3"/>
              <w:ind w:firstLine="500"/>
              <w:jc w:val="left"/>
            </w:pPr>
            <w:r>
              <w:rPr>
                <w:rFonts w:ascii="仿宋_GB2312" w:hAnsi="仿宋_GB2312" w:cs="仿宋_GB2312" w:eastAsia="仿宋_GB2312"/>
                <w:sz w:val="24"/>
                <w:color w:val="000000"/>
              </w:rPr>
              <w:t>《高标准农田建设通则》（</w:t>
            </w:r>
            <w:r>
              <w:rPr>
                <w:rFonts w:ascii="仿宋_GB2312" w:hAnsi="仿宋_GB2312" w:cs="仿宋_GB2312" w:eastAsia="仿宋_GB2312"/>
                <w:sz w:val="24"/>
                <w:color w:val="000000"/>
              </w:rPr>
              <w:t>GB</w:t>
            </w:r>
            <w:r>
              <w:rPr>
                <w:rFonts w:ascii="仿宋_GB2312" w:hAnsi="仿宋_GB2312" w:cs="仿宋_GB2312" w:eastAsia="仿宋_GB2312"/>
                <w:sz w:val="24"/>
                <w:color w:val="000000"/>
              </w:rPr>
              <w:t>/T30600-2022</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《美丽乡村建设指南》（</w:t>
            </w:r>
            <w:r>
              <w:rPr>
                <w:rFonts w:ascii="仿宋_GB2312" w:hAnsi="仿宋_GB2312" w:cs="仿宋_GB2312" w:eastAsia="仿宋_GB2312"/>
                <w:sz w:val="24"/>
                <w:color w:val="000000"/>
              </w:rPr>
              <w:t>GB</w:t>
            </w:r>
            <w:r>
              <w:rPr>
                <w:rFonts w:ascii="仿宋_GB2312" w:hAnsi="仿宋_GB2312" w:cs="仿宋_GB2312" w:eastAsia="仿宋_GB2312"/>
                <w:sz w:val="24"/>
                <w:color w:val="000000"/>
              </w:rPr>
              <w:t>32000-2015</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《村庄整治规划编制办法（建村〔</w:t>
            </w:r>
            <w:r>
              <w:rPr>
                <w:rFonts w:ascii="仿宋_GB2312" w:hAnsi="仿宋_GB2312" w:cs="仿宋_GB2312" w:eastAsia="仿宋_GB2312"/>
                <w:sz w:val="24"/>
                <w:color w:val="000000"/>
              </w:rPr>
              <w:t>2013</w:t>
            </w:r>
            <w:r>
              <w:rPr>
                <w:rFonts w:ascii="仿宋_GB2312" w:hAnsi="仿宋_GB2312" w:cs="仿宋_GB2312" w:eastAsia="仿宋_GB2312"/>
                <w:sz w:val="24"/>
                <w:color w:val="000000"/>
              </w:rPr>
              <w:t>〕</w:t>
            </w:r>
            <w:r>
              <w:rPr>
                <w:rFonts w:ascii="仿宋_GB2312" w:hAnsi="仿宋_GB2312" w:cs="仿宋_GB2312" w:eastAsia="仿宋_GB2312"/>
                <w:sz w:val="24"/>
                <w:color w:val="000000"/>
              </w:rPr>
              <w:t>188</w:t>
            </w:r>
            <w:r>
              <w:rPr>
                <w:rFonts w:ascii="仿宋_GB2312" w:hAnsi="仿宋_GB2312" w:cs="仿宋_GB2312" w:eastAsia="仿宋_GB2312"/>
                <w:sz w:val="24"/>
                <w:color w:val="000000"/>
              </w:rPr>
              <w:t>号）》</w:t>
            </w:r>
          </w:p>
          <w:p>
            <w:pPr>
              <w:pStyle w:val="null3"/>
              <w:ind w:firstLine="500"/>
              <w:jc w:val="left"/>
            </w:pPr>
            <w:r>
              <w:rPr>
                <w:rFonts w:ascii="仿宋_GB2312" w:hAnsi="仿宋_GB2312" w:cs="仿宋_GB2312" w:eastAsia="仿宋_GB2312"/>
                <w:sz w:val="24"/>
                <w:color w:val="000000"/>
              </w:rPr>
              <w:t>《村庄整治技术规范》（</w:t>
            </w:r>
            <w:r>
              <w:rPr>
                <w:rFonts w:ascii="仿宋_GB2312" w:hAnsi="仿宋_GB2312" w:cs="仿宋_GB2312" w:eastAsia="仿宋_GB2312"/>
                <w:sz w:val="24"/>
                <w:color w:val="000000"/>
              </w:rPr>
              <w:t>GB</w:t>
            </w:r>
            <w:r>
              <w:rPr>
                <w:rFonts w:ascii="仿宋_GB2312" w:hAnsi="仿宋_GB2312" w:cs="仿宋_GB2312" w:eastAsia="仿宋_GB2312"/>
                <w:sz w:val="24"/>
                <w:color w:val="000000"/>
              </w:rPr>
              <w:t>50445-2019</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《污水综合排放标准》（</w:t>
            </w:r>
            <w:r>
              <w:rPr>
                <w:rFonts w:ascii="仿宋_GB2312" w:hAnsi="仿宋_GB2312" w:cs="仿宋_GB2312" w:eastAsia="仿宋_GB2312"/>
                <w:sz w:val="24"/>
                <w:color w:val="000000"/>
              </w:rPr>
              <w:t>GB</w:t>
            </w:r>
            <w:r>
              <w:rPr>
                <w:rFonts w:ascii="仿宋_GB2312" w:hAnsi="仿宋_GB2312" w:cs="仿宋_GB2312" w:eastAsia="仿宋_GB2312"/>
                <w:sz w:val="24"/>
                <w:color w:val="000000"/>
              </w:rPr>
              <w:t>20425-2006</w:t>
            </w:r>
            <w:r>
              <w:rPr>
                <w:rFonts w:ascii="仿宋_GB2312" w:hAnsi="仿宋_GB2312" w:cs="仿宋_GB2312" w:eastAsia="仿宋_GB2312"/>
                <w:sz w:val="24"/>
                <w:color w:val="000000"/>
              </w:rPr>
              <w:t>）；</w:t>
            </w:r>
          </w:p>
          <w:p>
            <w:pPr>
              <w:pStyle w:val="null3"/>
              <w:ind w:firstLine="496"/>
              <w:jc w:val="left"/>
            </w:pPr>
            <w:r>
              <w:rPr>
                <w:rFonts w:ascii="仿宋_GB2312" w:hAnsi="仿宋_GB2312" w:cs="仿宋_GB2312" w:eastAsia="仿宋_GB2312"/>
                <w:sz w:val="24"/>
                <w:color w:val="000000"/>
              </w:rPr>
              <w:t>《农用地质量分等规程》（</w:t>
            </w:r>
            <w:r>
              <w:rPr>
                <w:rFonts w:ascii="仿宋_GB2312" w:hAnsi="仿宋_GB2312" w:cs="仿宋_GB2312" w:eastAsia="仿宋_GB2312"/>
                <w:sz w:val="24"/>
                <w:color w:val="000000"/>
              </w:rPr>
              <w:t>GB</w:t>
            </w:r>
            <w:r>
              <w:rPr>
                <w:rFonts w:ascii="仿宋_GB2312" w:hAnsi="仿宋_GB2312" w:cs="仿宋_GB2312" w:eastAsia="仿宋_GB2312"/>
                <w:sz w:val="24"/>
                <w:color w:val="000000"/>
              </w:rPr>
              <w:t>/T28407-2012</w:t>
            </w:r>
            <w:r>
              <w:rPr>
                <w:rFonts w:ascii="仿宋_GB2312" w:hAnsi="仿宋_GB2312" w:cs="仿宋_GB2312" w:eastAsia="仿宋_GB2312"/>
                <w:sz w:val="24"/>
                <w:color w:val="000000"/>
              </w:rPr>
              <w:t>）。</w:t>
            </w:r>
          </w:p>
          <w:p>
            <w:pPr>
              <w:pStyle w:val="null3"/>
              <w:ind w:firstLine="468"/>
              <w:jc w:val="left"/>
            </w:pPr>
            <w:r>
              <w:rPr>
                <w:rFonts w:ascii="仿宋_GB2312" w:hAnsi="仿宋_GB2312" w:cs="仿宋_GB2312" w:eastAsia="仿宋_GB2312"/>
                <w:sz w:val="24"/>
                <w:color w:val="000000"/>
              </w:rPr>
              <w:t>④</w:t>
            </w:r>
            <w:r>
              <w:rPr>
                <w:rFonts w:ascii="仿宋_GB2312" w:hAnsi="仿宋_GB2312" w:cs="仿宋_GB2312" w:eastAsia="仿宋_GB2312"/>
                <w:sz w:val="24"/>
                <w:color w:val="000000"/>
              </w:rPr>
              <w:t>违约责任</w:t>
            </w:r>
          </w:p>
          <w:p>
            <w:pPr>
              <w:pStyle w:val="null3"/>
              <w:ind w:firstLine="472"/>
              <w:jc w:val="left"/>
            </w:pPr>
            <w:r>
              <w:rPr>
                <w:rFonts w:ascii="仿宋_GB2312" w:hAnsi="仿宋_GB2312" w:cs="仿宋_GB2312" w:eastAsia="仿宋_GB2312"/>
                <w:sz w:val="24"/>
                <w:color w:val="000000"/>
              </w:rPr>
              <w:t>甲方违约责任</w:t>
            </w:r>
          </w:p>
          <w:p>
            <w:pPr>
              <w:pStyle w:val="null3"/>
              <w:ind w:firstLine="492"/>
              <w:jc w:val="left"/>
            </w:pPr>
            <w:r>
              <w:rPr>
                <w:rFonts w:ascii="仿宋_GB2312" w:hAnsi="仿宋_GB2312" w:cs="仿宋_GB2312" w:eastAsia="仿宋_GB2312"/>
                <w:sz w:val="24"/>
                <w:color w:val="000000"/>
              </w:rPr>
              <w:t>1.由于非乙方原因（包括但不限于甲方工程项目停止）使</w:t>
            </w:r>
            <w:r>
              <w:rPr>
                <w:rFonts w:ascii="仿宋_GB2312" w:hAnsi="仿宋_GB2312" w:cs="仿宋_GB2312" w:eastAsia="仿宋_GB2312"/>
                <w:sz w:val="24"/>
                <w:color w:val="000000"/>
              </w:rPr>
              <w:t>得本合同无法继续履行的，若乙方已经进入现场工作的</w:t>
            </w:r>
            <w:r>
              <w:rPr>
                <w:rFonts w:ascii="仿宋_GB2312" w:hAnsi="仿宋_GB2312" w:cs="仿宋_GB2312" w:eastAsia="仿宋_GB2312"/>
                <w:sz w:val="24"/>
                <w:color w:val="000000"/>
              </w:rPr>
              <w:t>，</w:t>
            </w:r>
            <w:r>
              <w:rPr>
                <w:rFonts w:ascii="仿宋_GB2312" w:hAnsi="仿宋_GB2312" w:cs="仿宋_GB2312" w:eastAsia="仿宋_GB2312"/>
                <w:sz w:val="24"/>
                <w:color w:val="000000"/>
              </w:rPr>
              <w:t>甲方应按照乙方已完成实际工作量支付测量费用。</w:t>
            </w:r>
          </w:p>
          <w:p>
            <w:pPr>
              <w:pStyle w:val="null3"/>
              <w:ind w:firstLine="492"/>
              <w:jc w:val="left"/>
            </w:pPr>
            <w:r>
              <w:rPr>
                <w:rFonts w:ascii="仿宋_GB2312" w:hAnsi="仿宋_GB2312" w:cs="仿宋_GB2312" w:eastAsia="仿宋_GB2312"/>
                <w:sz w:val="24"/>
                <w:color w:val="000000"/>
              </w:rPr>
              <w:t>2.由于甲方未向乙方提供必要的相关资料、进场条件及工作条件等，致</w:t>
            </w:r>
            <w:r>
              <w:rPr>
                <w:rFonts w:ascii="仿宋_GB2312" w:hAnsi="仿宋_GB2312" w:cs="仿宋_GB2312" w:eastAsia="仿宋_GB2312"/>
                <w:sz w:val="24"/>
                <w:color w:val="000000"/>
              </w:rPr>
              <w:t>使乙方未能如期开工或如期完工或提交测量成果的，则工期及乙方提交成果的期限相应顺延。</w:t>
            </w:r>
          </w:p>
          <w:p>
            <w:pPr>
              <w:pStyle w:val="null3"/>
              <w:ind w:firstLine="488"/>
              <w:jc w:val="left"/>
            </w:pPr>
            <w:r>
              <w:rPr>
                <w:rFonts w:ascii="仿宋_GB2312" w:hAnsi="仿宋_GB2312" w:cs="仿宋_GB2312" w:eastAsia="仿宋_GB2312"/>
                <w:sz w:val="24"/>
                <w:color w:val="000000"/>
              </w:rPr>
              <w:t>3.甲方未按本合同约定期限支付乙方合同款的，乙方可延期交付相关成果。</w:t>
            </w:r>
          </w:p>
          <w:p>
            <w:pPr>
              <w:pStyle w:val="null3"/>
              <w:ind w:firstLine="492"/>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对于乙方提供的图纸资料以及相关成果等，甲方有义务保密，不得用于本合同项下以外的项目和目的，否则由</w:t>
            </w:r>
            <w:r>
              <w:rPr>
                <w:rFonts w:ascii="仿宋_GB2312" w:hAnsi="仿宋_GB2312" w:cs="仿宋_GB2312" w:eastAsia="仿宋_GB2312"/>
                <w:sz w:val="24"/>
                <w:color w:val="000000"/>
              </w:rPr>
              <w:t>此导致乙方遭受损失的，甲方应在承担赔偿责任。</w:t>
            </w:r>
          </w:p>
          <w:p>
            <w:pPr>
              <w:pStyle w:val="null3"/>
              <w:ind w:firstLine="476"/>
              <w:jc w:val="both"/>
            </w:pPr>
            <w:r>
              <w:rPr>
                <w:rFonts w:ascii="仿宋_GB2312" w:hAnsi="仿宋_GB2312" w:cs="仿宋_GB2312" w:eastAsia="仿宋_GB2312"/>
                <w:sz w:val="24"/>
                <w:color w:val="000000"/>
              </w:rPr>
              <w:t>乙方违约责任</w:t>
            </w:r>
          </w:p>
          <w:p>
            <w:pPr>
              <w:pStyle w:val="null3"/>
              <w:ind w:firstLine="488"/>
              <w:jc w:val="left"/>
            </w:pPr>
            <w:r>
              <w:rPr>
                <w:rFonts w:ascii="仿宋_GB2312" w:hAnsi="仿宋_GB2312" w:cs="仿宋_GB2312" w:eastAsia="仿宋_GB2312"/>
                <w:sz w:val="24"/>
                <w:color w:val="000000"/>
              </w:rPr>
              <w:t>1.乙方未能按合同规定日期或甲方要求日期提交成果的，每天应按照本合同约定的暂定总价款的万分之五向甲方</w:t>
            </w:r>
            <w:r>
              <w:rPr>
                <w:rFonts w:ascii="仿宋_GB2312" w:hAnsi="仿宋_GB2312" w:cs="仿宋_GB2312" w:eastAsia="仿宋_GB2312"/>
                <w:sz w:val="24"/>
                <w:color w:val="000000"/>
              </w:rPr>
              <w:t>承担违约责任。</w:t>
            </w:r>
          </w:p>
          <w:p>
            <w:pPr>
              <w:pStyle w:val="null3"/>
              <w:ind w:firstLine="492"/>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因乙方提供的测量成果质量不合格，乙方应负责无偿给予重做或采取补救措施，以达</w:t>
            </w:r>
            <w:r>
              <w:rPr>
                <w:rFonts w:ascii="仿宋_GB2312" w:hAnsi="仿宋_GB2312" w:cs="仿宋_GB2312" w:eastAsia="仿宋_GB2312"/>
                <w:sz w:val="24"/>
                <w:color w:val="000000"/>
              </w:rPr>
              <w:t>到甲方要求，由此产生的</w:t>
            </w:r>
            <w:r>
              <w:rPr>
                <w:rFonts w:ascii="仿宋_GB2312" w:hAnsi="仿宋_GB2312" w:cs="仿宋_GB2312" w:eastAsia="仿宋_GB2312"/>
                <w:sz w:val="24"/>
                <w:color w:val="000000"/>
              </w:rPr>
              <w:t>一切不利后果由乙方自行承担，给甲方造成损失的</w:t>
            </w:r>
            <w:r>
              <w:rPr>
                <w:rFonts w:ascii="仿宋_GB2312" w:hAnsi="仿宋_GB2312" w:cs="仿宋_GB2312" w:eastAsia="仿宋_GB2312"/>
                <w:sz w:val="24"/>
                <w:color w:val="000000"/>
              </w:rPr>
              <w:t>，应承担全部赔偿责任。</w:t>
            </w:r>
          </w:p>
          <w:p>
            <w:pPr>
              <w:pStyle w:val="null3"/>
              <w:ind w:firstLine="492"/>
              <w:jc w:val="left"/>
            </w:pPr>
            <w:r>
              <w:rPr>
                <w:rFonts w:ascii="仿宋_GB2312" w:hAnsi="仿宋_GB2312" w:cs="仿宋_GB2312" w:eastAsia="仿宋_GB2312"/>
                <w:sz w:val="24"/>
                <w:color w:val="000000"/>
              </w:rPr>
              <w:t>3.乙方未经甲方书面许可将本合同转包、分包给第三方的，甲方有权要求乙方按照合同暂定总价款</w:t>
            </w:r>
            <w:r>
              <w:rPr>
                <w:rFonts w:ascii="仿宋_GB2312" w:hAnsi="仿宋_GB2312" w:cs="仿宋_GB2312" w:eastAsia="仿宋_GB2312"/>
                <w:sz w:val="24"/>
                <w:color w:val="000000"/>
              </w:rPr>
              <w:t>20%</w:t>
            </w:r>
            <w:r>
              <w:rPr>
                <w:rFonts w:ascii="仿宋_GB2312" w:hAnsi="仿宋_GB2312" w:cs="仿宋_GB2312" w:eastAsia="仿宋_GB2312"/>
                <w:sz w:val="24"/>
                <w:color w:val="000000"/>
              </w:rPr>
              <w:t>的标准支</w:t>
            </w:r>
            <w:r>
              <w:rPr>
                <w:rFonts w:ascii="仿宋_GB2312" w:hAnsi="仿宋_GB2312" w:cs="仿宋_GB2312" w:eastAsia="仿宋_GB2312"/>
                <w:sz w:val="24"/>
                <w:color w:val="000000"/>
              </w:rPr>
              <w:t>付违约金，同时有权解除本合同。</w:t>
            </w:r>
          </w:p>
          <w:p>
            <w:pPr>
              <w:pStyle w:val="null3"/>
              <w:ind w:firstLine="492"/>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除上述违约责任外，合同项下如未对乙方的违约行为所应承担的违约责任比例作出明确约定的</w:t>
            </w:r>
            <w:r>
              <w:rPr>
                <w:rFonts w:ascii="仿宋_GB2312" w:hAnsi="仿宋_GB2312" w:cs="仿宋_GB2312" w:eastAsia="仿宋_GB2312"/>
                <w:sz w:val="24"/>
                <w:color w:val="000000"/>
              </w:rPr>
              <w:t>，甲方有权在合</w:t>
            </w:r>
            <w:r>
              <w:rPr>
                <w:rFonts w:ascii="仿宋_GB2312" w:hAnsi="仿宋_GB2312" w:cs="仿宋_GB2312" w:eastAsia="仿宋_GB2312"/>
                <w:sz w:val="24"/>
                <w:color w:val="000000"/>
              </w:rPr>
              <w:t>同暂定总价款</w:t>
            </w:r>
            <w:r>
              <w:rPr>
                <w:rFonts w:ascii="仿宋_GB2312" w:hAnsi="仿宋_GB2312" w:cs="仿宋_GB2312" w:eastAsia="仿宋_GB2312"/>
                <w:sz w:val="24"/>
                <w:color w:val="000000"/>
              </w:rPr>
              <w:t>1%-30%</w:t>
            </w:r>
            <w:r>
              <w:rPr>
                <w:rFonts w:ascii="仿宋_GB2312" w:hAnsi="仿宋_GB2312" w:cs="仿宋_GB2312" w:eastAsia="仿宋_GB2312"/>
                <w:sz w:val="24"/>
                <w:color w:val="000000"/>
              </w:rPr>
              <w:t>范围内要求乙方支付违约金，并且乙方</w:t>
            </w:r>
            <w:r>
              <w:rPr>
                <w:rFonts w:ascii="仿宋_GB2312" w:hAnsi="仿宋_GB2312" w:cs="仿宋_GB2312" w:eastAsia="仿宋_GB2312"/>
                <w:sz w:val="24"/>
                <w:color w:val="000000"/>
              </w:rPr>
              <w:t>应承担由此产生的全部责任及损失。</w:t>
            </w:r>
          </w:p>
          <w:p>
            <w:pPr>
              <w:pStyle w:val="null3"/>
              <w:ind w:firstLine="492"/>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.乙方违约行为给甲方造成损失的，应对甲方全部损失承担违约责任（包括但不限于违约金</w:t>
            </w:r>
            <w:r>
              <w:rPr>
                <w:rFonts w:ascii="仿宋_GB2312" w:hAnsi="仿宋_GB2312" w:cs="仿宋_GB2312" w:eastAsia="仿宋_GB2312"/>
                <w:sz w:val="24"/>
                <w:color w:val="000000"/>
              </w:rPr>
              <w:t>、罚金、另行委托第</w:t>
            </w:r>
            <w:r>
              <w:rPr>
                <w:rFonts w:ascii="仿宋_GB2312" w:hAnsi="仿宋_GB2312" w:cs="仿宋_GB2312" w:eastAsia="仿宋_GB2312"/>
                <w:sz w:val="24"/>
                <w:color w:val="000000"/>
              </w:rPr>
              <w:t>三方的费用、诉讼费、律师费、鉴定费、检验费、保全费、保函费、公告费和差旅费等为主张权利所支出的</w:t>
            </w:r>
            <w:r>
              <w:rPr>
                <w:rFonts w:ascii="仿宋_GB2312" w:hAnsi="仿宋_GB2312" w:cs="仿宋_GB2312" w:eastAsia="仿宋_GB2312"/>
                <w:sz w:val="24"/>
                <w:color w:val="000000"/>
              </w:rPr>
              <w:t>一切费用）</w:t>
            </w:r>
            <w:r>
              <w:rPr>
                <w:rFonts w:ascii="仿宋_GB2312" w:hAnsi="仿宋_GB2312" w:cs="仿宋_GB2312" w:eastAsia="仿宋_GB2312"/>
                <w:sz w:val="24"/>
                <w:color w:val="000000"/>
              </w:rPr>
              <w:t>。</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标的名称：武屯街办宏丰村、房村等村庄规划编制项目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4"/>
              <w:jc w:val="left"/>
            </w:pPr>
            <w:r>
              <w:rPr>
                <w:rFonts w:ascii="仿宋_GB2312" w:hAnsi="仿宋_GB2312" w:cs="仿宋_GB2312" w:eastAsia="仿宋_GB2312"/>
                <w:sz w:val="24"/>
                <w:color w:val="000000"/>
              </w:rPr>
              <w:t>（一）、工作区域</w:t>
            </w:r>
          </w:p>
          <w:p>
            <w:pPr>
              <w:pStyle w:val="null3"/>
              <w:ind w:firstLine="488"/>
              <w:jc w:val="left"/>
            </w:pPr>
            <w:r>
              <w:rPr>
                <w:rFonts w:ascii="仿宋_GB2312" w:hAnsi="仿宋_GB2312" w:cs="仿宋_GB2312" w:eastAsia="仿宋_GB2312"/>
                <w:sz w:val="24"/>
                <w:color w:val="000000"/>
              </w:rPr>
              <w:t>工作区域为阎良区</w:t>
            </w:r>
            <w:r>
              <w:rPr>
                <w:rFonts w:ascii="仿宋_GB2312" w:hAnsi="仿宋_GB2312" w:cs="仿宋_GB2312" w:eastAsia="仿宋_GB2312"/>
                <w:sz w:val="24"/>
                <w:color w:val="000000"/>
              </w:rPr>
              <w:t>武屯街办</w:t>
            </w:r>
            <w:r>
              <w:rPr>
                <w:rFonts w:ascii="仿宋_GB2312" w:hAnsi="仿宋_GB2312" w:cs="仿宋_GB2312" w:eastAsia="仿宋_GB2312"/>
                <w:sz w:val="24"/>
                <w:color w:val="000000"/>
              </w:rPr>
              <w:t>宏丰村</w:t>
            </w:r>
            <w:r>
              <w:rPr>
                <w:rFonts w:ascii="仿宋_GB2312" w:hAnsi="仿宋_GB2312" w:cs="仿宋_GB2312" w:eastAsia="仿宋_GB2312"/>
                <w:sz w:val="24"/>
                <w:color w:val="000000"/>
              </w:rPr>
              <w:t>、</w:t>
            </w:r>
            <w:r>
              <w:rPr>
                <w:rFonts w:ascii="仿宋_GB2312" w:hAnsi="仿宋_GB2312" w:cs="仿宋_GB2312" w:eastAsia="仿宋_GB2312"/>
                <w:sz w:val="24"/>
                <w:color w:val="000000"/>
              </w:rPr>
              <w:t>房村</w:t>
            </w:r>
            <w:r>
              <w:rPr>
                <w:rFonts w:ascii="仿宋_GB2312" w:hAnsi="仿宋_GB2312" w:cs="仿宋_GB2312" w:eastAsia="仿宋_GB2312"/>
                <w:sz w:val="24"/>
                <w:color w:val="000000"/>
              </w:rPr>
              <w:t>、</w:t>
            </w:r>
            <w:r>
              <w:rPr>
                <w:rFonts w:ascii="仿宋_GB2312" w:hAnsi="仿宋_GB2312" w:cs="仿宋_GB2312" w:eastAsia="仿宋_GB2312"/>
                <w:sz w:val="24"/>
                <w:color w:val="000000"/>
              </w:rPr>
              <w:t>仁官村</w:t>
            </w:r>
            <w:r>
              <w:rPr>
                <w:rFonts w:ascii="仿宋_GB2312" w:hAnsi="仿宋_GB2312" w:cs="仿宋_GB2312" w:eastAsia="仿宋_GB2312"/>
                <w:sz w:val="24"/>
                <w:color w:val="000000"/>
              </w:rPr>
              <w:t>、</w:t>
            </w:r>
            <w:r>
              <w:rPr>
                <w:rFonts w:ascii="仿宋_GB2312" w:hAnsi="仿宋_GB2312" w:cs="仿宋_GB2312" w:eastAsia="仿宋_GB2312"/>
                <w:sz w:val="24"/>
                <w:color w:val="000000"/>
              </w:rPr>
              <w:t>广阳村</w:t>
            </w:r>
            <w:r>
              <w:rPr>
                <w:rFonts w:ascii="仿宋_GB2312" w:hAnsi="仿宋_GB2312" w:cs="仿宋_GB2312" w:eastAsia="仿宋_GB2312"/>
                <w:sz w:val="24"/>
                <w:color w:val="000000"/>
              </w:rPr>
              <w:t>。</w:t>
            </w:r>
          </w:p>
          <w:p>
            <w:pPr>
              <w:pStyle w:val="null3"/>
              <w:ind w:firstLine="484"/>
              <w:jc w:val="left"/>
            </w:pPr>
            <w:r>
              <w:rPr>
                <w:rFonts w:ascii="仿宋_GB2312" w:hAnsi="仿宋_GB2312" w:cs="仿宋_GB2312" w:eastAsia="仿宋_GB2312"/>
                <w:sz w:val="24"/>
                <w:color w:val="000000"/>
              </w:rPr>
              <w:t>（二）、工作内容</w:t>
            </w:r>
          </w:p>
          <w:p>
            <w:pPr>
              <w:pStyle w:val="null3"/>
              <w:ind w:firstLine="492"/>
              <w:jc w:val="both"/>
            </w:pPr>
            <w:r>
              <w:rPr>
                <w:rFonts w:ascii="仿宋_GB2312" w:hAnsi="仿宋_GB2312" w:cs="仿宋_GB2312" w:eastAsia="仿宋_GB2312"/>
                <w:sz w:val="24"/>
                <w:color w:val="000000"/>
              </w:rPr>
              <w:t>村庄规划要与县、乡（镇）级国土空间规划相衔接，落实上位及相关专项规划、相关政策的各类约束性指</w:t>
            </w:r>
            <w:r>
              <w:rPr>
                <w:rFonts w:ascii="仿宋_GB2312" w:hAnsi="仿宋_GB2312" w:cs="仿宋_GB2312" w:eastAsia="仿宋_GB2312"/>
                <w:sz w:val="24"/>
                <w:color w:val="000000"/>
              </w:rPr>
              <w:t>标，针</w:t>
            </w:r>
            <w:r>
              <w:rPr>
                <w:rFonts w:ascii="仿宋_GB2312" w:hAnsi="仿宋_GB2312" w:cs="仿宋_GB2312" w:eastAsia="仿宋_GB2312"/>
                <w:sz w:val="24"/>
                <w:color w:val="000000"/>
              </w:rPr>
              <w:t>对不同类型村庄发展需求，合理确定村庄规划内容和深度。规划内容分为必要性内容与扩展性内容，必要性内容是</w:t>
            </w:r>
            <w:r>
              <w:rPr>
                <w:rFonts w:ascii="仿宋_GB2312" w:hAnsi="仿宋_GB2312" w:cs="仿宋_GB2312" w:eastAsia="仿宋_GB2312"/>
                <w:sz w:val="24"/>
                <w:color w:val="000000"/>
              </w:rPr>
              <w:t>村庄</w:t>
            </w:r>
            <w:r>
              <w:rPr>
                <w:rFonts w:ascii="仿宋_GB2312" w:hAnsi="仿宋_GB2312" w:cs="仿宋_GB2312" w:eastAsia="仿宋_GB2312"/>
                <w:sz w:val="24"/>
                <w:color w:val="000000"/>
              </w:rPr>
              <w:t>规划必须包含的内容；扩展性内容是结合村庄实际需求进行选择的内容，具体</w:t>
            </w:r>
            <w:r>
              <w:rPr>
                <w:rFonts w:ascii="仿宋_GB2312" w:hAnsi="仿宋_GB2312" w:cs="仿宋_GB2312" w:eastAsia="仿宋_GB2312"/>
                <w:sz w:val="24"/>
                <w:color w:val="000000"/>
              </w:rPr>
              <w:t>内容详见表。</w:t>
            </w:r>
          </w:p>
          <w:p>
            <w:pPr>
              <w:pStyle w:val="null3"/>
              <w:ind w:firstLine="488"/>
              <w:jc w:val="center"/>
            </w:pPr>
            <w:r>
              <w:rPr>
                <w:rFonts w:ascii="仿宋_GB2312" w:hAnsi="仿宋_GB2312" w:cs="仿宋_GB2312" w:eastAsia="仿宋_GB2312"/>
                <w:sz w:val="24"/>
                <w:color w:val="000000"/>
              </w:rPr>
              <w:t>村庄规划内容一览表</w:t>
            </w:r>
          </w:p>
          <w:tbl>
            <w:tblPr>
              <w:tblInd w:type="dxa" w:w="105"/>
              <w:tblBorders>
                <w:top w:val="none" w:color="000000" w:sz="4"/>
                <w:left w:val="none" w:color="000000" w:sz="4"/>
                <w:bottom w:val="none" w:color="000000" w:sz="4"/>
                <w:right w:val="none" w:color="000000" w:sz="4"/>
                <w:insideH w:val="none"/>
                <w:insideV w:val="none"/>
              </w:tblBorders>
            </w:tblPr>
            <w:tblGrid>
              <w:gridCol w:w="175"/>
              <w:gridCol w:w="664"/>
              <w:gridCol w:w="549"/>
              <w:gridCol w:w="293"/>
              <w:gridCol w:w="310"/>
              <w:gridCol w:w="288"/>
              <w:gridCol w:w="273"/>
            </w:tblGrid>
            <w:tr>
              <w:tc>
                <w:tcPr>
                  <w:tcW w:type="dxa" w:w="138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规划内容</w:t>
                  </w:r>
                </w:p>
              </w:tc>
              <w:tc>
                <w:tcPr>
                  <w:tcW w:type="dxa" w:w="2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城郊融</w:t>
                  </w:r>
                  <w:r>
                    <w:rPr>
                      <w:rFonts w:ascii="仿宋_GB2312" w:hAnsi="仿宋_GB2312" w:cs="仿宋_GB2312" w:eastAsia="仿宋_GB2312"/>
                      <w:sz w:val="24"/>
                      <w:color w:val="000000"/>
                    </w:rPr>
                    <w:t>合类</w:t>
                  </w:r>
                </w:p>
              </w:tc>
              <w:tc>
                <w:tcPr>
                  <w:tcW w:type="dxa" w:w="3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集聚提</w:t>
                  </w:r>
                  <w:r>
                    <w:rPr>
                      <w:rFonts w:ascii="仿宋_GB2312" w:hAnsi="仿宋_GB2312" w:cs="仿宋_GB2312" w:eastAsia="仿宋_GB2312"/>
                      <w:sz w:val="24"/>
                      <w:color w:val="000000"/>
                    </w:rPr>
                    <w:t>升类</w:t>
                  </w:r>
                </w:p>
              </w:tc>
              <w:tc>
                <w:tcPr>
                  <w:tcW w:type="dxa" w:w="2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特色保</w:t>
                  </w:r>
                  <w:r>
                    <w:rPr>
                      <w:rFonts w:ascii="仿宋_GB2312" w:hAnsi="仿宋_GB2312" w:cs="仿宋_GB2312" w:eastAsia="仿宋_GB2312"/>
                      <w:sz w:val="24"/>
                      <w:color w:val="000000"/>
                    </w:rPr>
                    <w:t>护类</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搬迁撤</w:t>
                  </w:r>
                  <w:r>
                    <w:rPr>
                      <w:rFonts w:ascii="仿宋_GB2312" w:hAnsi="仿宋_GB2312" w:cs="仿宋_GB2312" w:eastAsia="仿宋_GB2312"/>
                      <w:sz w:val="24"/>
                      <w:color w:val="000000"/>
                    </w:rPr>
                    <w:t>并类</w:t>
                  </w:r>
                </w:p>
              </w:tc>
            </w:tr>
            <w:tr>
              <w:tc>
                <w:tcPr>
                  <w:tcW w:type="dxa" w:w="1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主要内容</w:t>
                  </w: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发展定位与目标</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村域空间布局规划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产业发展规划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住房布局规划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基础设施和公共服务设施规划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村庄安全和防灾减灾规划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历史文化及特色风貌保护规划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耕地与永久基本农田保护规划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生态保护修复和国土</w:t>
                  </w:r>
                  <w:r>
                    <w:rPr>
                      <w:rFonts w:ascii="仿宋_GB2312" w:hAnsi="仿宋_GB2312" w:cs="仿宋_GB2312" w:eastAsia="仿宋_GB2312"/>
                      <w:sz w:val="24"/>
                      <w:color w:val="000000"/>
                    </w:rPr>
                    <w:t>综合整治</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生态保护修复</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国土综合整治</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人居环境整治</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38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近期建设计划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2552"/>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备注：</w:t>
                  </w:r>
                </w:p>
                <w:p>
                  <w:pPr>
                    <w:pStyle w:val="null3"/>
                    <w:jc w:val="both"/>
                  </w:pPr>
                  <w:r>
                    <w:rPr>
                      <w:rFonts w:ascii="仿宋_GB2312" w:hAnsi="仿宋_GB2312" w:cs="仿宋_GB2312" w:eastAsia="仿宋_GB2312"/>
                      <w:sz w:val="24"/>
                      <w:color w:val="000000"/>
                    </w:rPr>
                    <w:t>①●为必要内容，○为拓展性内容；</w:t>
                  </w:r>
                </w:p>
                <w:p>
                  <w:pPr>
                    <w:pStyle w:val="null3"/>
                    <w:jc w:val="both"/>
                  </w:pPr>
                  <w:r>
                    <w:rPr>
                      <w:rFonts w:ascii="仿宋_GB2312" w:hAnsi="仿宋_GB2312" w:cs="仿宋_GB2312" w:eastAsia="仿宋_GB2312"/>
                      <w:sz w:val="24"/>
                      <w:color w:val="000000"/>
                    </w:rPr>
                    <w:t>②对于看不准的其他类村庄，采取联村规划的形式编制村庄规划</w:t>
                  </w:r>
                </w:p>
              </w:tc>
            </w:tr>
          </w:tbl>
          <w:p>
            <w:pPr>
              <w:pStyle w:val="null3"/>
              <w:jc w:val="both"/>
            </w:pPr>
            <w:r>
              <w:rPr>
                <w:rFonts w:ascii="仿宋_GB2312" w:hAnsi="仿宋_GB2312" w:cs="仿宋_GB2312" w:eastAsia="仿宋_GB2312"/>
                <w:sz w:val="24"/>
                <w:color w:val="000000"/>
              </w:rPr>
              <w:t>（三）、工作成果</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、说明书；</w:t>
            </w:r>
          </w:p>
          <w:p>
            <w:pPr>
              <w:pStyle w:val="null3"/>
              <w:ind w:firstLine="484"/>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、图则；</w:t>
            </w:r>
          </w:p>
          <w:p>
            <w:pPr>
              <w:pStyle w:val="null3"/>
              <w:ind w:firstLine="492"/>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、技术图纸：道路断面图、平面方案意向图、建</w:t>
            </w:r>
            <w:r>
              <w:rPr>
                <w:rFonts w:ascii="仿宋_GB2312" w:hAnsi="仿宋_GB2312" w:cs="仿宋_GB2312" w:eastAsia="仿宋_GB2312"/>
                <w:sz w:val="24"/>
                <w:color w:val="000000"/>
              </w:rPr>
              <w:t>设效果示意图等；</w:t>
            </w:r>
          </w:p>
          <w:p>
            <w:pPr>
              <w:pStyle w:val="null3"/>
              <w:ind w:firstLine="488"/>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、数据库；</w:t>
            </w:r>
          </w:p>
          <w:p>
            <w:pPr>
              <w:pStyle w:val="null3"/>
              <w:ind w:firstLine="488"/>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、编制评估报告。</w:t>
            </w:r>
          </w:p>
          <w:p>
            <w:pPr>
              <w:pStyle w:val="null3"/>
              <w:ind w:firstLine="484"/>
              <w:jc w:val="left"/>
            </w:pPr>
            <w:r>
              <w:rPr>
                <w:rFonts w:ascii="仿宋_GB2312" w:hAnsi="仿宋_GB2312" w:cs="仿宋_GB2312" w:eastAsia="仿宋_GB2312"/>
                <w:sz w:val="24"/>
                <w:color w:val="000000"/>
              </w:rPr>
              <w:t>（四）、技术要求执行技术标准</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/T19231</w:t>
            </w:r>
            <w:r>
              <w:rPr>
                <w:rFonts w:ascii="仿宋_GB2312" w:hAnsi="仿宋_GB2312" w:cs="仿宋_GB2312" w:eastAsia="仿宋_GB2312"/>
                <w:sz w:val="24"/>
                <w:color w:val="000000"/>
              </w:rPr>
              <w:t>土地基本术语</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/T21010-2017</w:t>
            </w:r>
            <w:r>
              <w:rPr>
                <w:rFonts w:ascii="仿宋_GB2312" w:hAnsi="仿宋_GB2312" w:cs="仿宋_GB2312" w:eastAsia="仿宋_GB2312"/>
                <w:sz w:val="24"/>
                <w:color w:val="000000"/>
              </w:rPr>
              <w:t>土地利用现状分类</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/T50445-2019</w:t>
            </w:r>
            <w:r>
              <w:rPr>
                <w:rFonts w:ascii="仿宋_GB2312" w:hAnsi="仿宋_GB2312" w:cs="仿宋_GB2312" w:eastAsia="仿宋_GB2312"/>
                <w:sz w:val="24"/>
                <w:color w:val="000000"/>
              </w:rPr>
              <w:t>村庄整治技术标准</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/T51224-2017</w:t>
            </w:r>
            <w:r>
              <w:rPr>
                <w:rFonts w:ascii="仿宋_GB2312" w:hAnsi="仿宋_GB2312" w:cs="仿宋_GB2312" w:eastAsia="仿宋_GB2312"/>
                <w:sz w:val="24"/>
                <w:color w:val="000000"/>
              </w:rPr>
              <w:t>乡村道路工程技术规范</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/T51224</w:t>
            </w:r>
            <w:r>
              <w:rPr>
                <w:rFonts w:ascii="仿宋_GB2312" w:hAnsi="仿宋_GB2312" w:cs="仿宋_GB2312" w:eastAsia="仿宋_GB2312"/>
                <w:sz w:val="24"/>
                <w:color w:val="000000"/>
              </w:rPr>
              <w:t>CECS</w:t>
            </w:r>
            <w:r>
              <w:rPr>
                <w:rFonts w:ascii="仿宋_GB2312" w:hAnsi="仿宋_GB2312" w:cs="仿宋_GB2312" w:eastAsia="仿宋_GB2312"/>
                <w:sz w:val="24"/>
                <w:color w:val="000000"/>
              </w:rPr>
              <w:t>354乡村公共服务设施规划标准</w:t>
            </w:r>
          </w:p>
          <w:p>
            <w:pPr>
              <w:pStyle w:val="null3"/>
              <w:ind w:firstLine="480"/>
              <w:jc w:val="left"/>
            </w:pPr>
            <w:r>
              <w:rPr>
                <w:rFonts w:ascii="仿宋_GB2312" w:hAnsi="仿宋_GB2312" w:cs="仿宋_GB2312" w:eastAsia="仿宋_GB2312"/>
                <w:sz w:val="24"/>
                <w:color w:val="000000"/>
              </w:rPr>
              <w:t>TD</w:t>
            </w:r>
            <w:r>
              <w:rPr>
                <w:rFonts w:ascii="仿宋_GB2312" w:hAnsi="仿宋_GB2312" w:cs="仿宋_GB2312" w:eastAsia="仿宋_GB2312"/>
                <w:sz w:val="24"/>
                <w:color w:val="000000"/>
              </w:rPr>
              <w:t>/T1062</w:t>
            </w:r>
            <w:r>
              <w:rPr>
                <w:rFonts w:ascii="仿宋_GB2312" w:hAnsi="仿宋_GB2312" w:cs="仿宋_GB2312" w:eastAsia="仿宋_GB2312"/>
                <w:sz w:val="24"/>
                <w:color w:val="000000"/>
              </w:rPr>
              <w:t>社区生活圈规划技术指南</w:t>
            </w:r>
          </w:p>
          <w:p>
            <w:pPr>
              <w:pStyle w:val="null3"/>
              <w:ind w:firstLine="492"/>
              <w:jc w:val="left"/>
            </w:pPr>
            <w:r>
              <w:rPr>
                <w:rFonts w:ascii="仿宋_GB2312" w:hAnsi="仿宋_GB2312" w:cs="仿宋_GB2312" w:eastAsia="仿宋_GB2312"/>
                <w:sz w:val="24"/>
                <w:color w:val="000000"/>
              </w:rPr>
              <w:t>《国土空间调查、规划、用途管制用地用海分类指南</w:t>
            </w:r>
            <w:r>
              <w:rPr>
                <w:rFonts w:ascii="仿宋_GB2312" w:hAnsi="仿宋_GB2312" w:cs="仿宋_GB2312" w:eastAsia="仿宋_GB2312"/>
                <w:sz w:val="24"/>
                <w:color w:val="000000"/>
              </w:rPr>
              <w:t>(</w:t>
            </w:r>
            <w:r>
              <w:rPr>
                <w:rFonts w:ascii="仿宋_GB2312" w:hAnsi="仿宋_GB2312" w:cs="仿宋_GB2312" w:eastAsia="仿宋_GB2312"/>
                <w:sz w:val="24"/>
                <w:color w:val="000000"/>
              </w:rPr>
              <w:t>试行</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坐标系</w:t>
            </w:r>
          </w:p>
          <w:p>
            <w:pPr>
              <w:pStyle w:val="null3"/>
              <w:ind w:firstLine="488"/>
              <w:jc w:val="left"/>
            </w:pPr>
            <w:r>
              <w:rPr>
                <w:rFonts w:ascii="仿宋_GB2312" w:hAnsi="仿宋_GB2312" w:cs="仿宋_GB2312" w:eastAsia="仿宋_GB2312"/>
                <w:sz w:val="24"/>
                <w:color w:val="000000"/>
              </w:rPr>
              <w:t>《陕西省实用性村庄规划编制技术要点》；</w:t>
            </w:r>
          </w:p>
          <w:p>
            <w:pPr>
              <w:pStyle w:val="null3"/>
              <w:ind w:firstLine="464"/>
              <w:jc w:val="left"/>
            </w:pPr>
            <w:r>
              <w:rPr>
                <w:rFonts w:ascii="仿宋_GB2312" w:hAnsi="仿宋_GB2312" w:cs="仿宋_GB2312" w:eastAsia="仿宋_GB2312"/>
                <w:sz w:val="24"/>
                <w:color w:val="000000"/>
              </w:rPr>
              <w:t>《陕西省乡村地区</w:t>
            </w:r>
            <w:r>
              <w:rPr>
                <w:rFonts w:ascii="仿宋_GB2312" w:hAnsi="仿宋_GB2312" w:cs="仿宋_GB2312" w:eastAsia="仿宋_GB2312"/>
                <w:sz w:val="24"/>
                <w:color w:val="000000"/>
              </w:rPr>
              <w:t>“</w:t>
            </w:r>
            <w:r>
              <w:rPr>
                <w:rFonts w:ascii="仿宋_GB2312" w:hAnsi="仿宋_GB2312" w:cs="仿宋_GB2312" w:eastAsia="仿宋_GB2312"/>
                <w:sz w:val="24"/>
                <w:color w:val="000000"/>
              </w:rPr>
              <w:t>通则式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规划技术管理规定编制要点》；</w:t>
            </w:r>
          </w:p>
          <w:p>
            <w:pPr>
              <w:pStyle w:val="null3"/>
              <w:ind w:firstLine="496"/>
              <w:jc w:val="left"/>
            </w:pPr>
            <w:r>
              <w:rPr>
                <w:rFonts w:ascii="仿宋_GB2312" w:hAnsi="仿宋_GB2312" w:cs="仿宋_GB2312" w:eastAsia="仿宋_GB2312"/>
                <w:sz w:val="24"/>
                <w:color w:val="000000"/>
              </w:rPr>
              <w:t>2000</w:t>
            </w:r>
            <w:r>
              <w:rPr>
                <w:rFonts w:ascii="仿宋_GB2312" w:hAnsi="仿宋_GB2312" w:cs="仿宋_GB2312" w:eastAsia="仿宋_GB2312"/>
                <w:sz w:val="24"/>
                <w:color w:val="000000"/>
              </w:rPr>
              <w:t>国家大地坐标系；</w:t>
            </w:r>
            <w:r>
              <w:rPr>
                <w:rFonts w:ascii="仿宋_GB2312" w:hAnsi="仿宋_GB2312" w:cs="仿宋_GB2312" w:eastAsia="仿宋_GB2312"/>
                <w:sz w:val="24"/>
                <w:color w:val="000000"/>
              </w:rPr>
              <w:t>1985</w:t>
            </w:r>
            <w:r>
              <w:rPr>
                <w:rFonts w:ascii="仿宋_GB2312" w:hAnsi="仿宋_GB2312" w:cs="仿宋_GB2312" w:eastAsia="仿宋_GB2312"/>
                <w:sz w:val="24"/>
                <w:color w:val="000000"/>
              </w:rPr>
              <w:t>国家高程基准。</w:t>
            </w:r>
          </w:p>
          <w:p>
            <w:pPr>
              <w:pStyle w:val="null3"/>
              <w:ind w:firstLine="488"/>
              <w:jc w:val="left"/>
            </w:pPr>
            <w:r>
              <w:rPr>
                <w:rFonts w:ascii="仿宋_GB2312" w:hAnsi="仿宋_GB2312" w:cs="仿宋_GB2312" w:eastAsia="仿宋_GB2312"/>
                <w:sz w:val="24"/>
                <w:color w:val="000000"/>
              </w:rPr>
              <w:t>（五）、服务要求（如对人员配置、专业设备、服务标准等）</w:t>
            </w:r>
          </w:p>
          <w:p>
            <w:pPr>
              <w:pStyle w:val="null3"/>
              <w:ind w:firstLine="484"/>
              <w:jc w:val="left"/>
            </w:pPr>
            <w:r>
              <w:rPr>
                <w:rFonts w:ascii="仿宋_GB2312" w:hAnsi="仿宋_GB2312" w:cs="仿宋_GB2312" w:eastAsia="仿宋_GB2312"/>
                <w:sz w:val="24"/>
                <w:color w:val="000000"/>
              </w:rPr>
              <w:t>1.乙方应当根据合同要求按工期完成相关工作。</w:t>
            </w:r>
          </w:p>
          <w:p>
            <w:pPr>
              <w:pStyle w:val="null3"/>
              <w:ind w:firstLine="492"/>
              <w:jc w:val="left"/>
            </w:pPr>
            <w:r>
              <w:rPr>
                <w:rFonts w:ascii="仿宋_GB2312" w:hAnsi="仿宋_GB2312" w:cs="仿宋_GB2312" w:eastAsia="仿宋_GB2312"/>
                <w:sz w:val="24"/>
                <w:color w:val="000000"/>
              </w:rPr>
              <w:t>2.乙方应当严格遵守相关法律、法规，编制文件应符合规范和有关技术标</w:t>
            </w:r>
            <w:r>
              <w:rPr>
                <w:rFonts w:ascii="仿宋_GB2312" w:hAnsi="仿宋_GB2312" w:cs="仿宋_GB2312" w:eastAsia="仿宋_GB2312"/>
                <w:sz w:val="24"/>
                <w:color w:val="000000"/>
              </w:rPr>
              <w:t>准、规定，对其完成的成果质量负责。</w:t>
            </w:r>
          </w:p>
          <w:p>
            <w:pPr>
              <w:pStyle w:val="null3"/>
              <w:ind w:firstLine="492"/>
              <w:jc w:val="left"/>
            </w:pPr>
            <w:r>
              <w:rPr>
                <w:rFonts w:ascii="仿宋_GB2312" w:hAnsi="仿宋_GB2312" w:cs="仿宋_GB2312" w:eastAsia="仿宋_GB2312"/>
                <w:sz w:val="24"/>
                <w:color w:val="000000"/>
              </w:rPr>
              <w:t>3.乙方应当对甲方所提供的所有资料进行复核，发现问题应及时向甲方报告，如</w:t>
            </w:r>
            <w:r>
              <w:rPr>
                <w:rFonts w:ascii="仿宋_GB2312" w:hAnsi="仿宋_GB2312" w:cs="仿宋_GB2312" w:eastAsia="仿宋_GB2312"/>
                <w:sz w:val="24"/>
                <w:color w:val="000000"/>
              </w:rPr>
              <w:t>因乙方未复核或复核未发现问题</w:t>
            </w:r>
            <w:r>
              <w:rPr>
                <w:rFonts w:ascii="仿宋_GB2312" w:hAnsi="仿宋_GB2312" w:cs="仿宋_GB2312" w:eastAsia="仿宋_GB2312"/>
                <w:sz w:val="24"/>
                <w:color w:val="000000"/>
              </w:rPr>
              <w:t>，</w:t>
            </w:r>
            <w:r>
              <w:rPr>
                <w:rFonts w:ascii="仿宋_GB2312" w:hAnsi="仿宋_GB2312" w:cs="仿宋_GB2312" w:eastAsia="仿宋_GB2312"/>
                <w:sz w:val="24"/>
                <w:color w:val="000000"/>
              </w:rPr>
              <w:t>而导致产生不利影响，乙方应承担由此产生的不利后果。</w:t>
            </w:r>
          </w:p>
          <w:p>
            <w:pPr>
              <w:pStyle w:val="null3"/>
              <w:ind w:firstLine="492"/>
              <w:jc w:val="left"/>
            </w:pPr>
            <w:r>
              <w:rPr>
                <w:rFonts w:ascii="仿宋_GB2312" w:hAnsi="仿宋_GB2312" w:cs="仿宋_GB2312" w:eastAsia="仿宋_GB2312"/>
                <w:sz w:val="24"/>
                <w:color w:val="000000"/>
              </w:rPr>
              <w:t>4.乙方应允许甲方内部使用乙方为执行本</w:t>
            </w:r>
            <w:r>
              <w:rPr>
                <w:rFonts w:ascii="仿宋_GB2312" w:hAnsi="仿宋_GB2312" w:cs="仿宋_GB2312" w:eastAsia="仿宋_GB2312"/>
                <w:sz w:val="24"/>
                <w:color w:val="000000"/>
              </w:rPr>
              <w:t>合同向甲方提供的所有相关成果。</w:t>
            </w:r>
          </w:p>
          <w:p>
            <w:pPr>
              <w:pStyle w:val="null3"/>
              <w:ind w:firstLine="492"/>
              <w:jc w:val="left"/>
            </w:pPr>
            <w:r>
              <w:rPr>
                <w:rFonts w:ascii="仿宋_GB2312" w:hAnsi="仿宋_GB2312" w:cs="仿宋_GB2312" w:eastAsia="仿宋_GB2312"/>
                <w:sz w:val="24"/>
                <w:color w:val="000000"/>
              </w:rPr>
              <w:t>5.乙方不得擅自更换和撤离项目负责人及其它本项目的主要管理人员，发生下</w:t>
            </w:r>
            <w:r>
              <w:rPr>
                <w:rFonts w:ascii="仿宋_GB2312" w:hAnsi="仿宋_GB2312" w:cs="仿宋_GB2312" w:eastAsia="仿宋_GB2312"/>
                <w:sz w:val="24"/>
                <w:color w:val="000000"/>
              </w:rPr>
              <w:t>列情形之一需更换或撤离的，应至</w:t>
            </w:r>
            <w:r>
              <w:rPr>
                <w:rFonts w:ascii="仿宋_GB2312" w:hAnsi="仿宋_GB2312" w:cs="仿宋_GB2312" w:eastAsia="仿宋_GB2312"/>
                <w:sz w:val="24"/>
                <w:color w:val="000000"/>
              </w:rPr>
              <w:t>少提前</w:t>
            </w:r>
            <w:r>
              <w:rPr>
                <w:rFonts w:ascii="仿宋_GB2312" w:hAnsi="仿宋_GB2312" w:cs="仿宋_GB2312" w:eastAsia="仿宋_GB2312"/>
                <w:sz w:val="24"/>
                <w:color w:val="000000"/>
              </w:rPr>
              <w:t>7</w:t>
            </w:r>
            <w:r>
              <w:rPr>
                <w:rFonts w:ascii="仿宋_GB2312" w:hAnsi="仿宋_GB2312" w:cs="仿宋_GB2312" w:eastAsia="仿宋_GB2312"/>
                <w:sz w:val="24"/>
                <w:color w:val="000000"/>
              </w:rPr>
              <w:t>天以书面形式通知甲方，并征得甲方书面同意，否则甲方有权要求乙方按照</w:t>
            </w:r>
            <w:r>
              <w:rPr>
                <w:rFonts w:ascii="仿宋_GB2312" w:hAnsi="仿宋_GB2312" w:cs="仿宋_GB2312" w:eastAsia="仿宋_GB2312"/>
                <w:sz w:val="24"/>
                <w:color w:val="000000"/>
              </w:rPr>
              <w:t>200000</w:t>
            </w:r>
            <w:r>
              <w:rPr>
                <w:rFonts w:ascii="仿宋_GB2312" w:hAnsi="仿宋_GB2312" w:cs="仿宋_GB2312" w:eastAsia="仿宋_GB2312"/>
                <w:sz w:val="24"/>
                <w:color w:val="000000"/>
              </w:rPr>
              <w:t>元的</w:t>
            </w:r>
            <w:r>
              <w:rPr>
                <w:rFonts w:ascii="仿宋_GB2312" w:hAnsi="仿宋_GB2312" w:cs="仿宋_GB2312" w:eastAsia="仿宋_GB2312"/>
                <w:sz w:val="24"/>
                <w:color w:val="000000"/>
              </w:rPr>
              <w:t>标准承担违约金，同时</w:t>
            </w:r>
          </w:p>
          <w:p>
            <w:pPr>
              <w:pStyle w:val="null3"/>
              <w:ind w:firstLine="492"/>
              <w:jc w:val="left"/>
            </w:pPr>
            <w:r>
              <w:rPr>
                <w:rFonts w:ascii="仿宋_GB2312" w:hAnsi="仿宋_GB2312" w:cs="仿宋_GB2312" w:eastAsia="仿宋_GB2312"/>
                <w:sz w:val="24"/>
                <w:color w:val="000000"/>
              </w:rPr>
              <w:t>甲方有权选择解除或继续履行本合同。后任继续行使合同文件约定</w:t>
            </w:r>
            <w:r>
              <w:rPr>
                <w:rFonts w:ascii="仿宋_GB2312" w:hAnsi="仿宋_GB2312" w:cs="仿宋_GB2312" w:eastAsia="仿宋_GB2312"/>
                <w:sz w:val="24"/>
                <w:color w:val="000000"/>
              </w:rPr>
              <w:t>的前任项目负责人的职权，履行前任项目负责人的义</w:t>
            </w:r>
            <w:r>
              <w:rPr>
                <w:rFonts w:ascii="仿宋_GB2312" w:hAnsi="仿宋_GB2312" w:cs="仿宋_GB2312" w:eastAsia="仿宋_GB2312"/>
                <w:sz w:val="24"/>
                <w:color w:val="000000"/>
              </w:rPr>
              <w:t>务。</w:t>
            </w:r>
          </w:p>
          <w:p>
            <w:pPr>
              <w:pStyle w:val="null3"/>
              <w:ind w:firstLine="484"/>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因患病等身体原因无法坚持工作的；</w:t>
            </w:r>
          </w:p>
          <w:p>
            <w:pPr>
              <w:pStyle w:val="null3"/>
              <w:ind w:firstLine="480"/>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退休或离开本单位的；</w:t>
            </w:r>
          </w:p>
          <w:p>
            <w:pPr>
              <w:pStyle w:val="null3"/>
              <w:ind w:firstLine="492"/>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被建设主管部门责令停止</w:t>
            </w:r>
            <w:r>
              <w:rPr>
                <w:rFonts w:ascii="仿宋_GB2312" w:hAnsi="仿宋_GB2312" w:cs="仿宋_GB2312" w:eastAsia="仿宋_GB2312"/>
                <w:sz w:val="24"/>
                <w:color w:val="000000"/>
              </w:rPr>
              <w:t>(</w:t>
            </w:r>
            <w:r>
              <w:rPr>
                <w:rFonts w:ascii="仿宋_GB2312" w:hAnsi="仿宋_GB2312" w:cs="仿宋_GB2312" w:eastAsia="仿宋_GB2312"/>
                <w:sz w:val="24"/>
                <w:color w:val="000000"/>
              </w:rPr>
              <w:t>暂停</w:t>
            </w:r>
            <w:r>
              <w:rPr>
                <w:rFonts w:ascii="仿宋_GB2312" w:hAnsi="仿宋_GB2312" w:cs="仿宋_GB2312" w:eastAsia="仿宋_GB2312"/>
                <w:sz w:val="24"/>
                <w:color w:val="000000"/>
              </w:rPr>
              <w:t>)</w:t>
            </w:r>
            <w:r>
              <w:rPr>
                <w:rFonts w:ascii="仿宋_GB2312" w:hAnsi="仿宋_GB2312" w:cs="仿宋_GB2312" w:eastAsia="仿宋_GB2312"/>
                <w:sz w:val="24"/>
                <w:color w:val="000000"/>
              </w:rPr>
              <w:t>上岗资格、撤销或吊销相关证书，或</w:t>
            </w:r>
            <w:r>
              <w:rPr>
                <w:rFonts w:ascii="仿宋_GB2312" w:hAnsi="仿宋_GB2312" w:cs="仿宋_GB2312" w:eastAsia="仿宋_GB2312"/>
                <w:sz w:val="24"/>
                <w:color w:val="000000"/>
              </w:rPr>
              <w:t>被有关部门依法追究刑事责任的。</w:t>
            </w:r>
          </w:p>
          <w:p>
            <w:pPr>
              <w:pStyle w:val="null3"/>
              <w:ind w:firstLine="496"/>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建立、完善相关的组织机构，明确岗位、职责，在完成项目过程</w:t>
            </w:r>
            <w:r>
              <w:rPr>
                <w:rFonts w:ascii="仿宋_GB2312" w:hAnsi="仿宋_GB2312" w:cs="仿宋_GB2312" w:eastAsia="仿宋_GB2312"/>
                <w:sz w:val="24"/>
                <w:color w:val="000000"/>
              </w:rPr>
              <w:t>中出现的一切安全事故</w:t>
            </w:r>
            <w:r>
              <w:rPr>
                <w:rFonts w:ascii="仿宋_GB2312" w:hAnsi="仿宋_GB2312" w:cs="仿宋_GB2312" w:eastAsia="仿宋_GB2312"/>
                <w:sz w:val="24"/>
                <w:color w:val="000000"/>
              </w:rPr>
              <w:t>，</w:t>
            </w:r>
            <w:r>
              <w:rPr>
                <w:rFonts w:ascii="仿宋_GB2312" w:hAnsi="仿宋_GB2312" w:cs="仿宋_GB2312" w:eastAsia="仿宋_GB2312"/>
                <w:sz w:val="24"/>
                <w:color w:val="000000"/>
              </w:rPr>
              <w:t>均由乙方自行解决</w:t>
            </w:r>
            <w:r>
              <w:rPr>
                <w:rFonts w:ascii="仿宋_GB2312" w:hAnsi="仿宋_GB2312" w:cs="仿宋_GB2312" w:eastAsia="仿宋_GB2312"/>
                <w:sz w:val="24"/>
                <w:color w:val="000000"/>
              </w:rPr>
              <w:t>，</w:t>
            </w:r>
            <w:r>
              <w:rPr>
                <w:rFonts w:ascii="仿宋_GB2312" w:hAnsi="仿宋_GB2312" w:cs="仿宋_GB2312" w:eastAsia="仿宋_GB2312"/>
                <w:sz w:val="24"/>
                <w:color w:val="000000"/>
              </w:rPr>
              <w:t>并承担由此产生的全部经济和法律责任，造成甲方损失的，乙方应当承</w:t>
            </w:r>
            <w:r>
              <w:rPr>
                <w:rFonts w:ascii="仿宋_GB2312" w:hAnsi="仿宋_GB2312" w:cs="仿宋_GB2312" w:eastAsia="仿宋_GB2312"/>
                <w:sz w:val="24"/>
                <w:color w:val="000000"/>
              </w:rPr>
              <w:t>担全部赔偿责任。</w:t>
            </w:r>
          </w:p>
          <w:p>
            <w:pPr>
              <w:pStyle w:val="null3"/>
              <w:ind w:firstLine="492"/>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接受甲方提出的安全处理意见，并及时改正。</w:t>
            </w:r>
          </w:p>
          <w:p>
            <w:pPr>
              <w:pStyle w:val="null3"/>
              <w:ind w:firstLine="492"/>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在项目后续实施过程中如需乙方配合，乙方应积极提供各项配合。</w:t>
            </w:r>
          </w:p>
          <w:p>
            <w:pPr>
              <w:pStyle w:val="null3"/>
              <w:ind w:firstLine="480"/>
              <w:jc w:val="left"/>
            </w:pPr>
            <w:r>
              <w:rPr>
                <w:rFonts w:ascii="仿宋_GB2312" w:hAnsi="仿宋_GB2312" w:cs="仿宋_GB2312" w:eastAsia="仿宋_GB2312"/>
                <w:sz w:val="24"/>
                <w:color w:val="000000"/>
              </w:rPr>
              <w:t>（六）、其他</w:t>
            </w:r>
          </w:p>
          <w:p>
            <w:pPr>
              <w:pStyle w:val="null3"/>
              <w:ind w:firstLine="472"/>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进度要求</w:t>
            </w:r>
          </w:p>
          <w:p>
            <w:pPr>
              <w:pStyle w:val="null3"/>
              <w:ind w:firstLine="496"/>
              <w:jc w:val="left"/>
            </w:pPr>
            <w:r>
              <w:rPr>
                <w:rFonts w:ascii="仿宋_GB2312" w:hAnsi="仿宋_GB2312" w:cs="仿宋_GB2312" w:eastAsia="仿宋_GB2312"/>
                <w:sz w:val="24"/>
                <w:color w:val="000000"/>
              </w:rPr>
              <w:t>按照西安市和阎良区村庄规划编制工作进展</w:t>
            </w:r>
            <w:r>
              <w:rPr>
                <w:rFonts w:ascii="仿宋_GB2312" w:hAnsi="仿宋_GB2312" w:cs="仿宋_GB2312" w:eastAsia="仿宋_GB2312"/>
                <w:sz w:val="24"/>
                <w:color w:val="000000"/>
              </w:rPr>
              <w:t>要求，完成</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年度阎良区村庄规划编制工作。</w:t>
            </w:r>
          </w:p>
          <w:p>
            <w:pPr>
              <w:pStyle w:val="null3"/>
              <w:ind w:firstLine="472"/>
              <w:jc w:val="both"/>
            </w:pPr>
            <w:r>
              <w:rPr>
                <w:rFonts w:ascii="仿宋_GB2312" w:hAnsi="仿宋_GB2312" w:cs="仿宋_GB2312" w:eastAsia="仿宋_GB2312"/>
                <w:sz w:val="24"/>
                <w:color w:val="000000"/>
              </w:rPr>
              <w:t>②</w:t>
            </w:r>
            <w:r>
              <w:rPr>
                <w:rFonts w:ascii="仿宋_GB2312" w:hAnsi="仿宋_GB2312" w:cs="仿宋_GB2312" w:eastAsia="仿宋_GB2312"/>
                <w:sz w:val="24"/>
                <w:color w:val="000000"/>
              </w:rPr>
              <w:t>成果交付要求</w:t>
            </w:r>
          </w:p>
          <w:tbl>
            <w:tblPr>
              <w:tblInd w:type="dxa" w:w="105"/>
              <w:tblBorders>
                <w:top w:val="none" w:color="000000" w:sz="4"/>
                <w:left w:val="none" w:color="000000" w:sz="4"/>
                <w:bottom w:val="none" w:color="000000" w:sz="4"/>
                <w:right w:val="none" w:color="000000" w:sz="4"/>
                <w:insideH w:val="none"/>
                <w:insideV w:val="none"/>
              </w:tblBorders>
            </w:tblPr>
            <w:tblGrid>
              <w:gridCol w:w="259"/>
              <w:gridCol w:w="944"/>
              <w:gridCol w:w="967"/>
              <w:gridCol w:w="381"/>
            </w:tblGrid>
            <w:tr>
              <w:tc>
                <w:tcPr>
                  <w:tcW w:type="dxa" w:w="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9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成果名称</w:t>
                  </w:r>
                </w:p>
              </w:tc>
              <w:tc>
                <w:tcPr>
                  <w:tcW w:type="dxa" w:w="9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规格</w:t>
                  </w:r>
                </w:p>
              </w:tc>
              <w:tc>
                <w:tcPr>
                  <w:tcW w:type="dxa" w:w="3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规划所有成果文件电子档</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光盘（电子文件格式为</w:t>
                  </w:r>
                  <w:r>
                    <w:rPr>
                      <w:rFonts w:ascii="仿宋_GB2312" w:hAnsi="仿宋_GB2312" w:cs="仿宋_GB2312" w:eastAsia="仿宋_GB2312"/>
                      <w:sz w:val="24"/>
                      <w:color w:val="000000"/>
                    </w:rPr>
                    <w:t>PDF</w:t>
                  </w:r>
                  <w:r>
                    <w:rPr>
                      <w:rFonts w:ascii="仿宋_GB2312" w:hAnsi="仿宋_GB2312" w:cs="仿宋_GB2312" w:eastAsia="仿宋_GB2312"/>
                      <w:sz w:val="24"/>
                      <w:color w:val="000000"/>
                    </w:rPr>
                    <w:t>、</w:t>
                  </w:r>
                  <w:r>
                    <w:rPr>
                      <w:rFonts w:ascii="仿宋_GB2312" w:hAnsi="仿宋_GB2312" w:cs="仿宋_GB2312" w:eastAsia="仿宋_GB2312"/>
                      <w:sz w:val="24"/>
                      <w:color w:val="000000"/>
                    </w:rPr>
                    <w:t>JPG</w:t>
                  </w:r>
                  <w:r>
                    <w:rPr>
                      <w:rFonts w:ascii="仿宋_GB2312" w:hAnsi="仿宋_GB2312" w:cs="仿宋_GB2312" w:eastAsia="仿宋_GB2312"/>
                      <w:sz w:val="24"/>
                      <w:color w:val="000000"/>
                    </w:rPr>
                    <w:t>）</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文本</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图件、表格</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数据库</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电子文件格式为</w:t>
                  </w:r>
                  <w:r>
                    <w:rPr>
                      <w:rFonts w:ascii="仿宋_GB2312" w:hAnsi="仿宋_GB2312" w:cs="仿宋_GB2312" w:eastAsia="仿宋_GB2312"/>
                      <w:sz w:val="24"/>
                      <w:color w:val="000000"/>
                    </w:rPr>
                    <w:t>MDB</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相关附件</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评估报告</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bl>
          <w:p>
            <w:pPr>
              <w:pStyle w:val="null3"/>
              <w:ind w:firstLine="480"/>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质量验收标准或规范</w:t>
            </w:r>
          </w:p>
          <w:p>
            <w:pPr>
              <w:pStyle w:val="null3"/>
              <w:ind w:firstLine="484"/>
              <w:jc w:val="left"/>
            </w:pPr>
            <w:r>
              <w:rPr>
                <w:rFonts w:ascii="仿宋_GB2312" w:hAnsi="仿宋_GB2312" w:cs="仿宋_GB2312" w:eastAsia="仿宋_GB2312"/>
                <w:sz w:val="24"/>
                <w:color w:val="000000"/>
              </w:rPr>
              <w:t>《陕西省村庄规划编制指南》；</w:t>
            </w:r>
          </w:p>
          <w:p>
            <w:pPr>
              <w:pStyle w:val="null3"/>
              <w:ind w:firstLine="488"/>
              <w:jc w:val="left"/>
            </w:pPr>
            <w:r>
              <w:rPr>
                <w:rFonts w:ascii="仿宋_GB2312" w:hAnsi="仿宋_GB2312" w:cs="仿宋_GB2312" w:eastAsia="仿宋_GB2312"/>
                <w:sz w:val="24"/>
                <w:color w:val="000000"/>
              </w:rPr>
              <w:t>《陕西省村庄规划质量评估技术指南》；</w:t>
            </w:r>
          </w:p>
          <w:p>
            <w:pPr>
              <w:pStyle w:val="null3"/>
              <w:ind w:firstLine="500"/>
              <w:jc w:val="left"/>
            </w:pPr>
            <w:r>
              <w:rPr>
                <w:rFonts w:ascii="仿宋_GB2312" w:hAnsi="仿宋_GB2312" w:cs="仿宋_GB2312" w:eastAsia="仿宋_GB2312"/>
                <w:sz w:val="24"/>
                <w:color w:val="000000"/>
              </w:rPr>
              <w:t>《高标准农田建设通则》（</w:t>
            </w:r>
            <w:r>
              <w:rPr>
                <w:rFonts w:ascii="仿宋_GB2312" w:hAnsi="仿宋_GB2312" w:cs="仿宋_GB2312" w:eastAsia="仿宋_GB2312"/>
                <w:sz w:val="24"/>
                <w:color w:val="000000"/>
              </w:rPr>
              <w:t>GB</w:t>
            </w:r>
            <w:r>
              <w:rPr>
                <w:rFonts w:ascii="仿宋_GB2312" w:hAnsi="仿宋_GB2312" w:cs="仿宋_GB2312" w:eastAsia="仿宋_GB2312"/>
                <w:sz w:val="24"/>
                <w:color w:val="000000"/>
              </w:rPr>
              <w:t>/T30600-2022</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《美丽乡村建设指南》（</w:t>
            </w:r>
            <w:r>
              <w:rPr>
                <w:rFonts w:ascii="仿宋_GB2312" w:hAnsi="仿宋_GB2312" w:cs="仿宋_GB2312" w:eastAsia="仿宋_GB2312"/>
                <w:sz w:val="24"/>
                <w:color w:val="000000"/>
              </w:rPr>
              <w:t>GB</w:t>
            </w:r>
            <w:r>
              <w:rPr>
                <w:rFonts w:ascii="仿宋_GB2312" w:hAnsi="仿宋_GB2312" w:cs="仿宋_GB2312" w:eastAsia="仿宋_GB2312"/>
                <w:sz w:val="24"/>
                <w:color w:val="000000"/>
              </w:rPr>
              <w:t>32000-2015</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《村庄整治规划编制办法（建村〔</w:t>
            </w:r>
            <w:r>
              <w:rPr>
                <w:rFonts w:ascii="仿宋_GB2312" w:hAnsi="仿宋_GB2312" w:cs="仿宋_GB2312" w:eastAsia="仿宋_GB2312"/>
                <w:sz w:val="24"/>
                <w:color w:val="000000"/>
              </w:rPr>
              <w:t>2013</w:t>
            </w:r>
            <w:r>
              <w:rPr>
                <w:rFonts w:ascii="仿宋_GB2312" w:hAnsi="仿宋_GB2312" w:cs="仿宋_GB2312" w:eastAsia="仿宋_GB2312"/>
                <w:sz w:val="24"/>
                <w:color w:val="000000"/>
              </w:rPr>
              <w:t>〕</w:t>
            </w:r>
            <w:r>
              <w:rPr>
                <w:rFonts w:ascii="仿宋_GB2312" w:hAnsi="仿宋_GB2312" w:cs="仿宋_GB2312" w:eastAsia="仿宋_GB2312"/>
                <w:sz w:val="24"/>
                <w:color w:val="000000"/>
              </w:rPr>
              <w:t>188</w:t>
            </w:r>
            <w:r>
              <w:rPr>
                <w:rFonts w:ascii="仿宋_GB2312" w:hAnsi="仿宋_GB2312" w:cs="仿宋_GB2312" w:eastAsia="仿宋_GB2312"/>
                <w:sz w:val="24"/>
                <w:color w:val="000000"/>
              </w:rPr>
              <w:t>号）》</w:t>
            </w:r>
          </w:p>
          <w:p>
            <w:pPr>
              <w:pStyle w:val="null3"/>
              <w:ind w:firstLine="500"/>
              <w:jc w:val="left"/>
            </w:pPr>
            <w:r>
              <w:rPr>
                <w:rFonts w:ascii="仿宋_GB2312" w:hAnsi="仿宋_GB2312" w:cs="仿宋_GB2312" w:eastAsia="仿宋_GB2312"/>
                <w:sz w:val="24"/>
                <w:color w:val="000000"/>
              </w:rPr>
              <w:t>《村庄整治技术规范》（</w:t>
            </w:r>
            <w:r>
              <w:rPr>
                <w:rFonts w:ascii="仿宋_GB2312" w:hAnsi="仿宋_GB2312" w:cs="仿宋_GB2312" w:eastAsia="仿宋_GB2312"/>
                <w:sz w:val="24"/>
                <w:color w:val="000000"/>
              </w:rPr>
              <w:t>GB</w:t>
            </w:r>
            <w:r>
              <w:rPr>
                <w:rFonts w:ascii="仿宋_GB2312" w:hAnsi="仿宋_GB2312" w:cs="仿宋_GB2312" w:eastAsia="仿宋_GB2312"/>
                <w:sz w:val="24"/>
                <w:color w:val="000000"/>
              </w:rPr>
              <w:t>50445-2019</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《污水综合排放标准》（</w:t>
            </w:r>
            <w:r>
              <w:rPr>
                <w:rFonts w:ascii="仿宋_GB2312" w:hAnsi="仿宋_GB2312" w:cs="仿宋_GB2312" w:eastAsia="仿宋_GB2312"/>
                <w:sz w:val="24"/>
                <w:color w:val="000000"/>
              </w:rPr>
              <w:t>GB</w:t>
            </w:r>
            <w:r>
              <w:rPr>
                <w:rFonts w:ascii="仿宋_GB2312" w:hAnsi="仿宋_GB2312" w:cs="仿宋_GB2312" w:eastAsia="仿宋_GB2312"/>
                <w:sz w:val="24"/>
                <w:color w:val="000000"/>
              </w:rPr>
              <w:t>20425-2006</w:t>
            </w:r>
            <w:r>
              <w:rPr>
                <w:rFonts w:ascii="仿宋_GB2312" w:hAnsi="仿宋_GB2312" w:cs="仿宋_GB2312" w:eastAsia="仿宋_GB2312"/>
                <w:sz w:val="24"/>
                <w:color w:val="000000"/>
              </w:rPr>
              <w:t>）；</w:t>
            </w:r>
          </w:p>
          <w:p>
            <w:pPr>
              <w:pStyle w:val="null3"/>
              <w:ind w:firstLine="496"/>
              <w:jc w:val="left"/>
            </w:pPr>
            <w:r>
              <w:rPr>
                <w:rFonts w:ascii="仿宋_GB2312" w:hAnsi="仿宋_GB2312" w:cs="仿宋_GB2312" w:eastAsia="仿宋_GB2312"/>
                <w:sz w:val="24"/>
                <w:color w:val="000000"/>
              </w:rPr>
              <w:t>《农用地质量分等规程》（</w:t>
            </w:r>
            <w:r>
              <w:rPr>
                <w:rFonts w:ascii="仿宋_GB2312" w:hAnsi="仿宋_GB2312" w:cs="仿宋_GB2312" w:eastAsia="仿宋_GB2312"/>
                <w:sz w:val="24"/>
                <w:color w:val="000000"/>
              </w:rPr>
              <w:t>GB</w:t>
            </w:r>
            <w:r>
              <w:rPr>
                <w:rFonts w:ascii="仿宋_GB2312" w:hAnsi="仿宋_GB2312" w:cs="仿宋_GB2312" w:eastAsia="仿宋_GB2312"/>
                <w:sz w:val="24"/>
                <w:color w:val="000000"/>
              </w:rPr>
              <w:t>/T28407-2012</w:t>
            </w:r>
            <w:r>
              <w:rPr>
                <w:rFonts w:ascii="仿宋_GB2312" w:hAnsi="仿宋_GB2312" w:cs="仿宋_GB2312" w:eastAsia="仿宋_GB2312"/>
                <w:sz w:val="24"/>
                <w:color w:val="000000"/>
              </w:rPr>
              <w:t>）。</w:t>
            </w:r>
          </w:p>
          <w:p>
            <w:pPr>
              <w:pStyle w:val="null3"/>
              <w:ind w:firstLine="468"/>
              <w:jc w:val="left"/>
            </w:pPr>
            <w:r>
              <w:rPr>
                <w:rFonts w:ascii="仿宋_GB2312" w:hAnsi="仿宋_GB2312" w:cs="仿宋_GB2312" w:eastAsia="仿宋_GB2312"/>
                <w:sz w:val="24"/>
                <w:color w:val="000000"/>
              </w:rPr>
              <w:t>④</w:t>
            </w:r>
            <w:r>
              <w:rPr>
                <w:rFonts w:ascii="仿宋_GB2312" w:hAnsi="仿宋_GB2312" w:cs="仿宋_GB2312" w:eastAsia="仿宋_GB2312"/>
                <w:sz w:val="24"/>
                <w:color w:val="000000"/>
              </w:rPr>
              <w:t>违约责任</w:t>
            </w:r>
          </w:p>
          <w:p>
            <w:pPr>
              <w:pStyle w:val="null3"/>
              <w:ind w:firstLine="472"/>
              <w:jc w:val="left"/>
            </w:pPr>
            <w:r>
              <w:rPr>
                <w:rFonts w:ascii="仿宋_GB2312" w:hAnsi="仿宋_GB2312" w:cs="仿宋_GB2312" w:eastAsia="仿宋_GB2312"/>
                <w:sz w:val="24"/>
                <w:color w:val="000000"/>
              </w:rPr>
              <w:t>甲方违约责任</w:t>
            </w:r>
          </w:p>
          <w:p>
            <w:pPr>
              <w:pStyle w:val="null3"/>
              <w:ind w:firstLine="492"/>
              <w:jc w:val="left"/>
            </w:pPr>
            <w:r>
              <w:rPr>
                <w:rFonts w:ascii="仿宋_GB2312" w:hAnsi="仿宋_GB2312" w:cs="仿宋_GB2312" w:eastAsia="仿宋_GB2312"/>
                <w:sz w:val="24"/>
                <w:color w:val="000000"/>
              </w:rPr>
              <w:t>1.由于非乙方原因（包括但不限于甲方工程项目停止）使</w:t>
            </w:r>
            <w:r>
              <w:rPr>
                <w:rFonts w:ascii="仿宋_GB2312" w:hAnsi="仿宋_GB2312" w:cs="仿宋_GB2312" w:eastAsia="仿宋_GB2312"/>
                <w:sz w:val="24"/>
                <w:color w:val="000000"/>
              </w:rPr>
              <w:t>得本合同无法继续履行的，若乙方已经进入现场工作的</w:t>
            </w:r>
            <w:r>
              <w:rPr>
                <w:rFonts w:ascii="仿宋_GB2312" w:hAnsi="仿宋_GB2312" w:cs="仿宋_GB2312" w:eastAsia="仿宋_GB2312"/>
                <w:sz w:val="24"/>
                <w:color w:val="000000"/>
              </w:rPr>
              <w:t>，</w:t>
            </w:r>
            <w:r>
              <w:rPr>
                <w:rFonts w:ascii="仿宋_GB2312" w:hAnsi="仿宋_GB2312" w:cs="仿宋_GB2312" w:eastAsia="仿宋_GB2312"/>
                <w:sz w:val="24"/>
                <w:color w:val="000000"/>
              </w:rPr>
              <w:t>甲方应按照乙方已完成实际工作量支付测量费用。</w:t>
            </w:r>
          </w:p>
          <w:p>
            <w:pPr>
              <w:pStyle w:val="null3"/>
              <w:ind w:firstLine="492"/>
              <w:jc w:val="left"/>
            </w:pPr>
            <w:r>
              <w:rPr>
                <w:rFonts w:ascii="仿宋_GB2312" w:hAnsi="仿宋_GB2312" w:cs="仿宋_GB2312" w:eastAsia="仿宋_GB2312"/>
                <w:sz w:val="24"/>
                <w:color w:val="000000"/>
              </w:rPr>
              <w:t>2.由于甲方未向乙方提供必要的相关资料、进场条件及工作条件等，致</w:t>
            </w:r>
            <w:r>
              <w:rPr>
                <w:rFonts w:ascii="仿宋_GB2312" w:hAnsi="仿宋_GB2312" w:cs="仿宋_GB2312" w:eastAsia="仿宋_GB2312"/>
                <w:sz w:val="24"/>
                <w:color w:val="000000"/>
              </w:rPr>
              <w:t>使乙方未能如期开工或如期完工或提交测量成果的，则工期及乙方提交成果的期限相应顺延。</w:t>
            </w:r>
          </w:p>
          <w:p>
            <w:pPr>
              <w:pStyle w:val="null3"/>
              <w:ind w:firstLine="488"/>
              <w:jc w:val="left"/>
            </w:pPr>
            <w:r>
              <w:rPr>
                <w:rFonts w:ascii="仿宋_GB2312" w:hAnsi="仿宋_GB2312" w:cs="仿宋_GB2312" w:eastAsia="仿宋_GB2312"/>
                <w:sz w:val="24"/>
                <w:color w:val="000000"/>
              </w:rPr>
              <w:t>3.甲方未按本合同约定期限支付乙方合同款的，乙方可延期交付相关成果。</w:t>
            </w:r>
          </w:p>
          <w:p>
            <w:pPr>
              <w:pStyle w:val="null3"/>
              <w:ind w:firstLine="492"/>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对于乙方提供的图纸资料以及相关成果等，甲方有义务保密，不得用于本合同项下以外的项目和目的，否则由</w:t>
            </w:r>
            <w:r>
              <w:rPr>
                <w:rFonts w:ascii="仿宋_GB2312" w:hAnsi="仿宋_GB2312" w:cs="仿宋_GB2312" w:eastAsia="仿宋_GB2312"/>
                <w:sz w:val="24"/>
                <w:color w:val="000000"/>
              </w:rPr>
              <w:t>此导致乙方遭受损失的，甲方应在承担赔偿责任。</w:t>
            </w:r>
          </w:p>
          <w:p>
            <w:pPr>
              <w:pStyle w:val="null3"/>
              <w:ind w:firstLine="476"/>
              <w:jc w:val="both"/>
            </w:pPr>
            <w:r>
              <w:rPr>
                <w:rFonts w:ascii="仿宋_GB2312" w:hAnsi="仿宋_GB2312" w:cs="仿宋_GB2312" w:eastAsia="仿宋_GB2312"/>
                <w:sz w:val="24"/>
                <w:color w:val="000000"/>
              </w:rPr>
              <w:t>乙方违约责任</w:t>
            </w:r>
          </w:p>
          <w:p>
            <w:pPr>
              <w:pStyle w:val="null3"/>
              <w:ind w:firstLine="488"/>
              <w:jc w:val="left"/>
            </w:pPr>
            <w:r>
              <w:rPr>
                <w:rFonts w:ascii="仿宋_GB2312" w:hAnsi="仿宋_GB2312" w:cs="仿宋_GB2312" w:eastAsia="仿宋_GB2312"/>
                <w:sz w:val="24"/>
                <w:color w:val="000000"/>
              </w:rPr>
              <w:t>1.乙方未能按合同规定日期或甲方要求日期提交成果的，每天应按照本合同约定的暂定总价款的万分之五向甲方</w:t>
            </w:r>
            <w:r>
              <w:rPr>
                <w:rFonts w:ascii="仿宋_GB2312" w:hAnsi="仿宋_GB2312" w:cs="仿宋_GB2312" w:eastAsia="仿宋_GB2312"/>
                <w:sz w:val="24"/>
                <w:color w:val="000000"/>
              </w:rPr>
              <w:t>承担违约责任。</w:t>
            </w:r>
          </w:p>
          <w:p>
            <w:pPr>
              <w:pStyle w:val="null3"/>
              <w:ind w:firstLine="492"/>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因乙方提供的测量成果质量不合格，乙方应负责无偿给予重做或采取补救措施，以达</w:t>
            </w:r>
            <w:r>
              <w:rPr>
                <w:rFonts w:ascii="仿宋_GB2312" w:hAnsi="仿宋_GB2312" w:cs="仿宋_GB2312" w:eastAsia="仿宋_GB2312"/>
                <w:sz w:val="24"/>
                <w:color w:val="000000"/>
              </w:rPr>
              <w:t>到甲方要求，由此产生的</w:t>
            </w:r>
            <w:r>
              <w:rPr>
                <w:rFonts w:ascii="仿宋_GB2312" w:hAnsi="仿宋_GB2312" w:cs="仿宋_GB2312" w:eastAsia="仿宋_GB2312"/>
                <w:sz w:val="24"/>
                <w:color w:val="000000"/>
              </w:rPr>
              <w:t>一切不利后果由乙方自行承担，给甲方造成损失的</w:t>
            </w:r>
            <w:r>
              <w:rPr>
                <w:rFonts w:ascii="仿宋_GB2312" w:hAnsi="仿宋_GB2312" w:cs="仿宋_GB2312" w:eastAsia="仿宋_GB2312"/>
                <w:sz w:val="24"/>
                <w:color w:val="000000"/>
              </w:rPr>
              <w:t>，应承担全部赔偿责任。</w:t>
            </w:r>
          </w:p>
          <w:p>
            <w:pPr>
              <w:pStyle w:val="null3"/>
              <w:ind w:firstLine="492"/>
              <w:jc w:val="left"/>
            </w:pPr>
            <w:r>
              <w:rPr>
                <w:rFonts w:ascii="仿宋_GB2312" w:hAnsi="仿宋_GB2312" w:cs="仿宋_GB2312" w:eastAsia="仿宋_GB2312"/>
                <w:sz w:val="24"/>
                <w:color w:val="000000"/>
              </w:rPr>
              <w:t>3.乙方未经甲方书面许可将本合同转包、分包给第三方的，甲方有权要求乙方按照合同暂定总价款</w:t>
            </w:r>
            <w:r>
              <w:rPr>
                <w:rFonts w:ascii="仿宋_GB2312" w:hAnsi="仿宋_GB2312" w:cs="仿宋_GB2312" w:eastAsia="仿宋_GB2312"/>
                <w:sz w:val="24"/>
                <w:color w:val="000000"/>
              </w:rPr>
              <w:t>20%</w:t>
            </w:r>
            <w:r>
              <w:rPr>
                <w:rFonts w:ascii="仿宋_GB2312" w:hAnsi="仿宋_GB2312" w:cs="仿宋_GB2312" w:eastAsia="仿宋_GB2312"/>
                <w:sz w:val="24"/>
                <w:color w:val="000000"/>
              </w:rPr>
              <w:t>的标准支</w:t>
            </w:r>
            <w:r>
              <w:rPr>
                <w:rFonts w:ascii="仿宋_GB2312" w:hAnsi="仿宋_GB2312" w:cs="仿宋_GB2312" w:eastAsia="仿宋_GB2312"/>
                <w:sz w:val="24"/>
                <w:color w:val="000000"/>
              </w:rPr>
              <w:t>付违约金，同时有权解除本合同。</w:t>
            </w:r>
          </w:p>
          <w:p>
            <w:pPr>
              <w:pStyle w:val="null3"/>
              <w:ind w:firstLine="492"/>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除上述违约责任外，合同项下如未对乙方的违约行为所应承担的违约责任比例作出明确约定的</w:t>
            </w:r>
            <w:r>
              <w:rPr>
                <w:rFonts w:ascii="仿宋_GB2312" w:hAnsi="仿宋_GB2312" w:cs="仿宋_GB2312" w:eastAsia="仿宋_GB2312"/>
                <w:sz w:val="24"/>
                <w:color w:val="000000"/>
              </w:rPr>
              <w:t>，甲方有权在合</w:t>
            </w:r>
            <w:r>
              <w:rPr>
                <w:rFonts w:ascii="仿宋_GB2312" w:hAnsi="仿宋_GB2312" w:cs="仿宋_GB2312" w:eastAsia="仿宋_GB2312"/>
                <w:sz w:val="24"/>
                <w:color w:val="000000"/>
              </w:rPr>
              <w:t>同暂定总价款</w:t>
            </w:r>
            <w:r>
              <w:rPr>
                <w:rFonts w:ascii="仿宋_GB2312" w:hAnsi="仿宋_GB2312" w:cs="仿宋_GB2312" w:eastAsia="仿宋_GB2312"/>
                <w:sz w:val="24"/>
                <w:color w:val="000000"/>
              </w:rPr>
              <w:t>1%-30%</w:t>
            </w:r>
            <w:r>
              <w:rPr>
                <w:rFonts w:ascii="仿宋_GB2312" w:hAnsi="仿宋_GB2312" w:cs="仿宋_GB2312" w:eastAsia="仿宋_GB2312"/>
                <w:sz w:val="24"/>
                <w:color w:val="000000"/>
              </w:rPr>
              <w:t>范围内要求乙方支付违约金，并且乙方</w:t>
            </w:r>
            <w:r>
              <w:rPr>
                <w:rFonts w:ascii="仿宋_GB2312" w:hAnsi="仿宋_GB2312" w:cs="仿宋_GB2312" w:eastAsia="仿宋_GB2312"/>
                <w:sz w:val="24"/>
                <w:color w:val="000000"/>
              </w:rPr>
              <w:t>应承担由此产生的全部责任及损失。</w:t>
            </w:r>
          </w:p>
          <w:p>
            <w:pPr>
              <w:pStyle w:val="null3"/>
              <w:ind w:firstLine="492"/>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.乙方违约行为给甲方造成损失的，应对甲方全部损失承担违约责任（包括但不限于违约金</w:t>
            </w:r>
            <w:r>
              <w:rPr>
                <w:rFonts w:ascii="仿宋_GB2312" w:hAnsi="仿宋_GB2312" w:cs="仿宋_GB2312" w:eastAsia="仿宋_GB2312"/>
                <w:sz w:val="24"/>
                <w:color w:val="000000"/>
              </w:rPr>
              <w:t>、罚金、另行委托第</w:t>
            </w:r>
            <w:r>
              <w:rPr>
                <w:rFonts w:ascii="仿宋_GB2312" w:hAnsi="仿宋_GB2312" w:cs="仿宋_GB2312" w:eastAsia="仿宋_GB2312"/>
                <w:sz w:val="24"/>
                <w:color w:val="000000"/>
              </w:rPr>
              <w:t>三方的费用、诉讼费、律师费、鉴定费、检验费、保全费、保函费、公告费和差旅费等为主张权利所支出的</w:t>
            </w:r>
            <w:r>
              <w:rPr>
                <w:rFonts w:ascii="仿宋_GB2312" w:hAnsi="仿宋_GB2312" w:cs="仿宋_GB2312" w:eastAsia="仿宋_GB2312"/>
                <w:sz w:val="24"/>
                <w:color w:val="000000"/>
              </w:rPr>
              <w:t>一切费用）</w:t>
            </w:r>
            <w:r>
              <w:rPr>
                <w:rFonts w:ascii="仿宋_GB2312" w:hAnsi="仿宋_GB2312" w:cs="仿宋_GB2312" w:eastAsia="仿宋_GB2312"/>
                <w:sz w:val="24"/>
                <w:color w:val="000000"/>
              </w:rPr>
              <w:t>。</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标的名称：武屯街办沟王村 、东孙村等村庄规划编制项目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4"/>
              <w:jc w:val="left"/>
            </w:pPr>
            <w:r>
              <w:rPr>
                <w:rFonts w:ascii="仿宋_GB2312" w:hAnsi="仿宋_GB2312" w:cs="仿宋_GB2312" w:eastAsia="仿宋_GB2312"/>
                <w:sz w:val="24"/>
                <w:color w:val="000000"/>
              </w:rPr>
              <w:t>（一）、工作区域</w:t>
            </w:r>
          </w:p>
          <w:p>
            <w:pPr>
              <w:pStyle w:val="null3"/>
              <w:ind w:firstLine="488"/>
              <w:jc w:val="left"/>
            </w:pPr>
            <w:r>
              <w:rPr>
                <w:rFonts w:ascii="仿宋_GB2312" w:hAnsi="仿宋_GB2312" w:cs="仿宋_GB2312" w:eastAsia="仿宋_GB2312"/>
                <w:sz w:val="24"/>
                <w:color w:val="000000"/>
              </w:rPr>
              <w:t>工作区域为</w:t>
            </w:r>
            <w:r>
              <w:rPr>
                <w:rFonts w:ascii="仿宋_GB2312" w:hAnsi="仿宋_GB2312" w:cs="仿宋_GB2312" w:eastAsia="仿宋_GB2312"/>
                <w:sz w:val="24"/>
                <w:color w:val="000000"/>
              </w:rPr>
              <w:t>阎良区</w:t>
            </w:r>
            <w:r>
              <w:rPr>
                <w:rFonts w:ascii="仿宋_GB2312" w:hAnsi="仿宋_GB2312" w:cs="仿宋_GB2312" w:eastAsia="仿宋_GB2312"/>
                <w:sz w:val="24"/>
                <w:color w:val="000000"/>
              </w:rPr>
              <w:t>武屯街办</w:t>
            </w:r>
            <w:r>
              <w:rPr>
                <w:rFonts w:ascii="仿宋_GB2312" w:hAnsi="仿宋_GB2312" w:cs="仿宋_GB2312" w:eastAsia="仿宋_GB2312"/>
                <w:sz w:val="24"/>
                <w:color w:val="000000"/>
              </w:rPr>
              <w:t>沟王村</w:t>
            </w:r>
            <w:r>
              <w:rPr>
                <w:rFonts w:ascii="仿宋_GB2312" w:hAnsi="仿宋_GB2312" w:cs="仿宋_GB2312" w:eastAsia="仿宋_GB2312"/>
                <w:sz w:val="24"/>
                <w:color w:val="000000"/>
              </w:rPr>
              <w:t>、</w:t>
            </w:r>
            <w:r>
              <w:rPr>
                <w:rFonts w:ascii="仿宋_GB2312" w:hAnsi="仿宋_GB2312" w:cs="仿宋_GB2312" w:eastAsia="仿宋_GB2312"/>
                <w:sz w:val="24"/>
                <w:color w:val="000000"/>
              </w:rPr>
              <w:t>东孙村</w:t>
            </w:r>
            <w:r>
              <w:rPr>
                <w:rFonts w:ascii="仿宋_GB2312" w:hAnsi="仿宋_GB2312" w:cs="仿宋_GB2312" w:eastAsia="仿宋_GB2312"/>
                <w:sz w:val="24"/>
                <w:color w:val="000000"/>
              </w:rPr>
              <w:t>、</w:t>
            </w:r>
            <w:r>
              <w:rPr>
                <w:rFonts w:ascii="仿宋_GB2312" w:hAnsi="仿宋_GB2312" w:cs="仿宋_GB2312" w:eastAsia="仿宋_GB2312"/>
                <w:sz w:val="24"/>
                <w:color w:val="000000"/>
              </w:rPr>
              <w:t>新庄村</w:t>
            </w:r>
            <w:r>
              <w:rPr>
                <w:rFonts w:ascii="仿宋_GB2312" w:hAnsi="仿宋_GB2312" w:cs="仿宋_GB2312" w:eastAsia="仿宋_GB2312"/>
                <w:sz w:val="24"/>
                <w:color w:val="000000"/>
              </w:rPr>
              <w:t>、</w:t>
            </w:r>
            <w:r>
              <w:rPr>
                <w:rFonts w:ascii="仿宋_GB2312" w:hAnsi="仿宋_GB2312" w:cs="仿宋_GB2312" w:eastAsia="仿宋_GB2312"/>
                <w:sz w:val="24"/>
                <w:color w:val="000000"/>
              </w:rPr>
              <w:t>西相村</w:t>
            </w:r>
            <w:r>
              <w:rPr>
                <w:rFonts w:ascii="仿宋_GB2312" w:hAnsi="仿宋_GB2312" w:cs="仿宋_GB2312" w:eastAsia="仿宋_GB2312"/>
                <w:sz w:val="24"/>
                <w:color w:val="000000"/>
              </w:rPr>
              <w:t>、</w:t>
            </w:r>
            <w:r>
              <w:rPr>
                <w:rFonts w:ascii="仿宋_GB2312" w:hAnsi="仿宋_GB2312" w:cs="仿宋_GB2312" w:eastAsia="仿宋_GB2312"/>
                <w:sz w:val="24"/>
                <w:color w:val="000000"/>
              </w:rPr>
              <w:t>御东村</w:t>
            </w:r>
            <w:r>
              <w:rPr>
                <w:rFonts w:ascii="仿宋_GB2312" w:hAnsi="仿宋_GB2312" w:cs="仿宋_GB2312" w:eastAsia="仿宋_GB2312"/>
                <w:sz w:val="24"/>
                <w:color w:val="000000"/>
              </w:rPr>
              <w:t>、</w:t>
            </w:r>
            <w:r>
              <w:rPr>
                <w:rFonts w:ascii="仿宋_GB2312" w:hAnsi="仿宋_GB2312" w:cs="仿宋_GB2312" w:eastAsia="仿宋_GB2312"/>
                <w:sz w:val="24"/>
                <w:color w:val="000000"/>
              </w:rPr>
              <w:t>杨居村</w:t>
            </w:r>
            <w:r>
              <w:rPr>
                <w:rFonts w:ascii="仿宋_GB2312" w:hAnsi="仿宋_GB2312" w:cs="仿宋_GB2312" w:eastAsia="仿宋_GB2312"/>
                <w:sz w:val="24"/>
                <w:color w:val="000000"/>
              </w:rPr>
              <w:t>、</w:t>
            </w:r>
            <w:r>
              <w:rPr>
                <w:rFonts w:ascii="仿宋_GB2312" w:hAnsi="仿宋_GB2312" w:cs="仿宋_GB2312" w:eastAsia="仿宋_GB2312"/>
                <w:sz w:val="24"/>
                <w:color w:val="000000"/>
              </w:rPr>
              <w:t>三合村</w:t>
            </w:r>
            <w:r>
              <w:rPr>
                <w:rFonts w:ascii="仿宋_GB2312" w:hAnsi="仿宋_GB2312" w:cs="仿宋_GB2312" w:eastAsia="仿宋_GB2312"/>
                <w:sz w:val="24"/>
                <w:color w:val="000000"/>
              </w:rPr>
              <w:t>、</w:t>
            </w:r>
            <w:r>
              <w:rPr>
                <w:rFonts w:ascii="仿宋_GB2312" w:hAnsi="仿宋_GB2312" w:cs="仿宋_GB2312" w:eastAsia="仿宋_GB2312"/>
                <w:sz w:val="24"/>
                <w:color w:val="000000"/>
              </w:rPr>
              <w:t>老寨村</w:t>
            </w:r>
            <w:r>
              <w:rPr>
                <w:rFonts w:ascii="仿宋_GB2312" w:hAnsi="仿宋_GB2312" w:cs="仿宋_GB2312" w:eastAsia="仿宋_GB2312"/>
                <w:sz w:val="24"/>
                <w:color w:val="000000"/>
              </w:rPr>
              <w:t>。</w:t>
            </w:r>
          </w:p>
          <w:p>
            <w:pPr>
              <w:pStyle w:val="null3"/>
              <w:ind w:firstLine="484"/>
              <w:jc w:val="left"/>
            </w:pPr>
            <w:r>
              <w:rPr>
                <w:rFonts w:ascii="仿宋_GB2312" w:hAnsi="仿宋_GB2312" w:cs="仿宋_GB2312" w:eastAsia="仿宋_GB2312"/>
                <w:sz w:val="24"/>
                <w:color w:val="000000"/>
              </w:rPr>
              <w:t>（二）、工作内容</w:t>
            </w:r>
          </w:p>
          <w:p>
            <w:pPr>
              <w:pStyle w:val="null3"/>
              <w:ind w:firstLine="492"/>
              <w:jc w:val="both"/>
            </w:pPr>
            <w:r>
              <w:rPr>
                <w:rFonts w:ascii="仿宋_GB2312" w:hAnsi="仿宋_GB2312" w:cs="仿宋_GB2312" w:eastAsia="仿宋_GB2312"/>
                <w:sz w:val="24"/>
                <w:color w:val="000000"/>
              </w:rPr>
              <w:t>村庄规划要与县、乡（镇）级国土空间规划相衔接，落实上位及相关专项规划、相关政策的各类约束性指</w:t>
            </w:r>
            <w:r>
              <w:rPr>
                <w:rFonts w:ascii="仿宋_GB2312" w:hAnsi="仿宋_GB2312" w:cs="仿宋_GB2312" w:eastAsia="仿宋_GB2312"/>
                <w:sz w:val="24"/>
                <w:color w:val="000000"/>
              </w:rPr>
              <w:t>标，针</w:t>
            </w:r>
            <w:r>
              <w:rPr>
                <w:rFonts w:ascii="仿宋_GB2312" w:hAnsi="仿宋_GB2312" w:cs="仿宋_GB2312" w:eastAsia="仿宋_GB2312"/>
                <w:sz w:val="24"/>
                <w:color w:val="000000"/>
              </w:rPr>
              <w:t>对不同类型村庄发展需求，合理确定村庄规划内容和深度。规划内容分为必要性内容与扩展性内容，必要性内容是</w:t>
            </w:r>
            <w:r>
              <w:rPr>
                <w:rFonts w:ascii="仿宋_GB2312" w:hAnsi="仿宋_GB2312" w:cs="仿宋_GB2312" w:eastAsia="仿宋_GB2312"/>
                <w:sz w:val="24"/>
                <w:color w:val="000000"/>
              </w:rPr>
              <w:t>村庄</w:t>
            </w:r>
            <w:r>
              <w:rPr>
                <w:rFonts w:ascii="仿宋_GB2312" w:hAnsi="仿宋_GB2312" w:cs="仿宋_GB2312" w:eastAsia="仿宋_GB2312"/>
                <w:sz w:val="24"/>
                <w:color w:val="000000"/>
              </w:rPr>
              <w:t>规划必须包含的内容；扩展性内容是结合村庄实际需求进行选择的内容，具体</w:t>
            </w:r>
            <w:r>
              <w:rPr>
                <w:rFonts w:ascii="仿宋_GB2312" w:hAnsi="仿宋_GB2312" w:cs="仿宋_GB2312" w:eastAsia="仿宋_GB2312"/>
                <w:sz w:val="24"/>
                <w:color w:val="000000"/>
              </w:rPr>
              <w:t>内容详见表。</w:t>
            </w:r>
          </w:p>
          <w:p>
            <w:pPr>
              <w:pStyle w:val="null3"/>
              <w:ind w:firstLine="488"/>
              <w:jc w:val="center"/>
            </w:pPr>
            <w:r>
              <w:rPr>
                <w:rFonts w:ascii="仿宋_GB2312" w:hAnsi="仿宋_GB2312" w:cs="仿宋_GB2312" w:eastAsia="仿宋_GB2312"/>
                <w:sz w:val="24"/>
                <w:color w:val="000000"/>
              </w:rPr>
              <w:t>村庄规划内容一览表</w:t>
            </w:r>
          </w:p>
          <w:tbl>
            <w:tblPr>
              <w:tblInd w:type="dxa" w:w="105"/>
              <w:tblBorders>
                <w:top w:val="none" w:color="000000" w:sz="4"/>
                <w:left w:val="none" w:color="000000" w:sz="4"/>
                <w:bottom w:val="none" w:color="000000" w:sz="4"/>
                <w:right w:val="none" w:color="000000" w:sz="4"/>
                <w:insideH w:val="none"/>
                <w:insideV w:val="none"/>
              </w:tblBorders>
            </w:tblPr>
            <w:tblGrid>
              <w:gridCol w:w="175"/>
              <w:gridCol w:w="664"/>
              <w:gridCol w:w="549"/>
              <w:gridCol w:w="293"/>
              <w:gridCol w:w="310"/>
              <w:gridCol w:w="288"/>
              <w:gridCol w:w="273"/>
            </w:tblGrid>
            <w:tr>
              <w:tc>
                <w:tcPr>
                  <w:tcW w:type="dxa" w:w="138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规划内容</w:t>
                  </w:r>
                </w:p>
              </w:tc>
              <w:tc>
                <w:tcPr>
                  <w:tcW w:type="dxa" w:w="2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城郊融</w:t>
                  </w:r>
                  <w:r>
                    <w:rPr>
                      <w:rFonts w:ascii="仿宋_GB2312" w:hAnsi="仿宋_GB2312" w:cs="仿宋_GB2312" w:eastAsia="仿宋_GB2312"/>
                      <w:sz w:val="24"/>
                      <w:color w:val="000000"/>
                    </w:rPr>
                    <w:t>合类</w:t>
                  </w:r>
                </w:p>
              </w:tc>
              <w:tc>
                <w:tcPr>
                  <w:tcW w:type="dxa" w:w="3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集聚提</w:t>
                  </w:r>
                  <w:r>
                    <w:rPr>
                      <w:rFonts w:ascii="仿宋_GB2312" w:hAnsi="仿宋_GB2312" w:cs="仿宋_GB2312" w:eastAsia="仿宋_GB2312"/>
                      <w:sz w:val="24"/>
                      <w:color w:val="000000"/>
                    </w:rPr>
                    <w:t>升类</w:t>
                  </w:r>
                </w:p>
              </w:tc>
              <w:tc>
                <w:tcPr>
                  <w:tcW w:type="dxa" w:w="2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特色保</w:t>
                  </w:r>
                  <w:r>
                    <w:rPr>
                      <w:rFonts w:ascii="仿宋_GB2312" w:hAnsi="仿宋_GB2312" w:cs="仿宋_GB2312" w:eastAsia="仿宋_GB2312"/>
                      <w:sz w:val="24"/>
                      <w:color w:val="000000"/>
                    </w:rPr>
                    <w:t>护类</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搬迁撤</w:t>
                  </w:r>
                  <w:r>
                    <w:rPr>
                      <w:rFonts w:ascii="仿宋_GB2312" w:hAnsi="仿宋_GB2312" w:cs="仿宋_GB2312" w:eastAsia="仿宋_GB2312"/>
                      <w:sz w:val="24"/>
                      <w:color w:val="000000"/>
                    </w:rPr>
                    <w:t>并类</w:t>
                  </w:r>
                </w:p>
              </w:tc>
            </w:tr>
            <w:tr>
              <w:tc>
                <w:tcPr>
                  <w:tcW w:type="dxa" w:w="1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主要内容</w:t>
                  </w: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发展定位与目标</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村域空间布局规划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产业发展规划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住房布局规划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基础设施和公共服务设施规划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村庄安全和防灾减灾规划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历史文化及特色风貌保护规划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耕地与永久基本农田保护规划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生态保护修复和国土</w:t>
                  </w:r>
                  <w:r>
                    <w:rPr>
                      <w:rFonts w:ascii="仿宋_GB2312" w:hAnsi="仿宋_GB2312" w:cs="仿宋_GB2312" w:eastAsia="仿宋_GB2312"/>
                      <w:sz w:val="24"/>
                      <w:color w:val="000000"/>
                    </w:rPr>
                    <w:t>综合整治</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生态保护修复</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国土综合整治</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人居环境整治</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38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近期建设计划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2552"/>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备注：</w:t>
                  </w:r>
                </w:p>
                <w:p>
                  <w:pPr>
                    <w:pStyle w:val="null3"/>
                    <w:jc w:val="both"/>
                  </w:pPr>
                  <w:r>
                    <w:rPr>
                      <w:rFonts w:ascii="仿宋_GB2312" w:hAnsi="仿宋_GB2312" w:cs="仿宋_GB2312" w:eastAsia="仿宋_GB2312"/>
                      <w:sz w:val="24"/>
                      <w:color w:val="000000"/>
                    </w:rPr>
                    <w:t>①●为必要内容，○为拓展性内容；</w:t>
                  </w:r>
                </w:p>
                <w:p>
                  <w:pPr>
                    <w:pStyle w:val="null3"/>
                    <w:jc w:val="both"/>
                  </w:pPr>
                  <w:r>
                    <w:rPr>
                      <w:rFonts w:ascii="仿宋_GB2312" w:hAnsi="仿宋_GB2312" w:cs="仿宋_GB2312" w:eastAsia="仿宋_GB2312"/>
                      <w:sz w:val="24"/>
                      <w:color w:val="000000"/>
                    </w:rPr>
                    <w:t>②对于看不准的其他类村庄，采取联村规划的形式编制村庄规划</w:t>
                  </w:r>
                </w:p>
              </w:tc>
            </w:tr>
          </w:tbl>
          <w:p>
            <w:pPr>
              <w:pStyle w:val="null3"/>
              <w:jc w:val="both"/>
            </w:pPr>
            <w:r>
              <w:rPr>
                <w:rFonts w:ascii="仿宋_GB2312" w:hAnsi="仿宋_GB2312" w:cs="仿宋_GB2312" w:eastAsia="仿宋_GB2312"/>
                <w:sz w:val="24"/>
                <w:color w:val="000000"/>
              </w:rPr>
              <w:t>（三）、工作成果</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、说明书；</w:t>
            </w:r>
          </w:p>
          <w:p>
            <w:pPr>
              <w:pStyle w:val="null3"/>
              <w:ind w:firstLine="484"/>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、图则；</w:t>
            </w:r>
          </w:p>
          <w:p>
            <w:pPr>
              <w:pStyle w:val="null3"/>
              <w:ind w:firstLine="492"/>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、技术图纸：道路断面图、平面方案意向图、建</w:t>
            </w:r>
            <w:r>
              <w:rPr>
                <w:rFonts w:ascii="仿宋_GB2312" w:hAnsi="仿宋_GB2312" w:cs="仿宋_GB2312" w:eastAsia="仿宋_GB2312"/>
                <w:sz w:val="24"/>
                <w:color w:val="000000"/>
              </w:rPr>
              <w:t>设效果示意图等；</w:t>
            </w:r>
          </w:p>
          <w:p>
            <w:pPr>
              <w:pStyle w:val="null3"/>
              <w:ind w:firstLine="488"/>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、数据库；</w:t>
            </w:r>
          </w:p>
          <w:p>
            <w:pPr>
              <w:pStyle w:val="null3"/>
              <w:ind w:firstLine="488"/>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、编制评估报告。</w:t>
            </w:r>
          </w:p>
          <w:p>
            <w:pPr>
              <w:pStyle w:val="null3"/>
              <w:ind w:firstLine="484"/>
              <w:jc w:val="left"/>
            </w:pPr>
            <w:r>
              <w:rPr>
                <w:rFonts w:ascii="仿宋_GB2312" w:hAnsi="仿宋_GB2312" w:cs="仿宋_GB2312" w:eastAsia="仿宋_GB2312"/>
                <w:sz w:val="24"/>
                <w:color w:val="000000"/>
              </w:rPr>
              <w:t>（四）、技术要求执行技术标准</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/T19231</w:t>
            </w:r>
            <w:r>
              <w:rPr>
                <w:rFonts w:ascii="仿宋_GB2312" w:hAnsi="仿宋_GB2312" w:cs="仿宋_GB2312" w:eastAsia="仿宋_GB2312"/>
                <w:sz w:val="24"/>
                <w:color w:val="000000"/>
              </w:rPr>
              <w:t>土地基本术语</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/T21010-2017</w:t>
            </w:r>
            <w:r>
              <w:rPr>
                <w:rFonts w:ascii="仿宋_GB2312" w:hAnsi="仿宋_GB2312" w:cs="仿宋_GB2312" w:eastAsia="仿宋_GB2312"/>
                <w:sz w:val="24"/>
                <w:color w:val="000000"/>
              </w:rPr>
              <w:t>土地利用现状分类</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/T50445-2019</w:t>
            </w:r>
            <w:r>
              <w:rPr>
                <w:rFonts w:ascii="仿宋_GB2312" w:hAnsi="仿宋_GB2312" w:cs="仿宋_GB2312" w:eastAsia="仿宋_GB2312"/>
                <w:sz w:val="24"/>
                <w:color w:val="000000"/>
              </w:rPr>
              <w:t>村庄整治技术标准</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/T51224-2017</w:t>
            </w:r>
            <w:r>
              <w:rPr>
                <w:rFonts w:ascii="仿宋_GB2312" w:hAnsi="仿宋_GB2312" w:cs="仿宋_GB2312" w:eastAsia="仿宋_GB2312"/>
                <w:sz w:val="24"/>
                <w:color w:val="000000"/>
              </w:rPr>
              <w:t>乡村道路工程技术规范</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/T51224</w:t>
            </w:r>
            <w:r>
              <w:rPr>
                <w:rFonts w:ascii="仿宋_GB2312" w:hAnsi="仿宋_GB2312" w:cs="仿宋_GB2312" w:eastAsia="仿宋_GB2312"/>
                <w:sz w:val="24"/>
                <w:color w:val="000000"/>
              </w:rPr>
              <w:t>CECS</w:t>
            </w:r>
            <w:r>
              <w:rPr>
                <w:rFonts w:ascii="仿宋_GB2312" w:hAnsi="仿宋_GB2312" w:cs="仿宋_GB2312" w:eastAsia="仿宋_GB2312"/>
                <w:sz w:val="24"/>
                <w:color w:val="000000"/>
              </w:rPr>
              <w:t>354乡村公共服务设施规划标准</w:t>
            </w:r>
          </w:p>
          <w:p>
            <w:pPr>
              <w:pStyle w:val="null3"/>
              <w:ind w:firstLine="480"/>
              <w:jc w:val="left"/>
            </w:pPr>
            <w:r>
              <w:rPr>
                <w:rFonts w:ascii="仿宋_GB2312" w:hAnsi="仿宋_GB2312" w:cs="仿宋_GB2312" w:eastAsia="仿宋_GB2312"/>
                <w:sz w:val="24"/>
                <w:color w:val="000000"/>
              </w:rPr>
              <w:t>TD</w:t>
            </w:r>
            <w:r>
              <w:rPr>
                <w:rFonts w:ascii="仿宋_GB2312" w:hAnsi="仿宋_GB2312" w:cs="仿宋_GB2312" w:eastAsia="仿宋_GB2312"/>
                <w:sz w:val="24"/>
                <w:color w:val="000000"/>
              </w:rPr>
              <w:t>/T1062</w:t>
            </w:r>
            <w:r>
              <w:rPr>
                <w:rFonts w:ascii="仿宋_GB2312" w:hAnsi="仿宋_GB2312" w:cs="仿宋_GB2312" w:eastAsia="仿宋_GB2312"/>
                <w:sz w:val="24"/>
                <w:color w:val="000000"/>
              </w:rPr>
              <w:t>社区生活圈规划技术指南</w:t>
            </w:r>
          </w:p>
          <w:p>
            <w:pPr>
              <w:pStyle w:val="null3"/>
              <w:ind w:firstLine="492"/>
              <w:jc w:val="left"/>
            </w:pPr>
            <w:r>
              <w:rPr>
                <w:rFonts w:ascii="仿宋_GB2312" w:hAnsi="仿宋_GB2312" w:cs="仿宋_GB2312" w:eastAsia="仿宋_GB2312"/>
                <w:sz w:val="24"/>
                <w:color w:val="000000"/>
              </w:rPr>
              <w:t>《国土空间调查、规划、用途管制用地用海分类指南</w:t>
            </w:r>
            <w:r>
              <w:rPr>
                <w:rFonts w:ascii="仿宋_GB2312" w:hAnsi="仿宋_GB2312" w:cs="仿宋_GB2312" w:eastAsia="仿宋_GB2312"/>
                <w:sz w:val="24"/>
                <w:color w:val="000000"/>
              </w:rPr>
              <w:t>(</w:t>
            </w:r>
            <w:r>
              <w:rPr>
                <w:rFonts w:ascii="仿宋_GB2312" w:hAnsi="仿宋_GB2312" w:cs="仿宋_GB2312" w:eastAsia="仿宋_GB2312"/>
                <w:sz w:val="24"/>
                <w:color w:val="000000"/>
              </w:rPr>
              <w:t>试行</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坐标系</w:t>
            </w:r>
          </w:p>
          <w:p>
            <w:pPr>
              <w:pStyle w:val="null3"/>
              <w:ind w:firstLine="488"/>
              <w:jc w:val="left"/>
            </w:pPr>
            <w:r>
              <w:rPr>
                <w:rFonts w:ascii="仿宋_GB2312" w:hAnsi="仿宋_GB2312" w:cs="仿宋_GB2312" w:eastAsia="仿宋_GB2312"/>
                <w:sz w:val="24"/>
                <w:color w:val="000000"/>
              </w:rPr>
              <w:t>《陕西省实用性村庄规划编制技术要点》；</w:t>
            </w:r>
          </w:p>
          <w:p>
            <w:pPr>
              <w:pStyle w:val="null3"/>
              <w:ind w:firstLine="464"/>
              <w:jc w:val="left"/>
            </w:pPr>
            <w:r>
              <w:rPr>
                <w:rFonts w:ascii="仿宋_GB2312" w:hAnsi="仿宋_GB2312" w:cs="仿宋_GB2312" w:eastAsia="仿宋_GB2312"/>
                <w:sz w:val="24"/>
                <w:color w:val="000000"/>
              </w:rPr>
              <w:t>《陕西省乡村地区</w:t>
            </w:r>
            <w:r>
              <w:rPr>
                <w:rFonts w:ascii="仿宋_GB2312" w:hAnsi="仿宋_GB2312" w:cs="仿宋_GB2312" w:eastAsia="仿宋_GB2312"/>
                <w:sz w:val="24"/>
                <w:color w:val="000000"/>
              </w:rPr>
              <w:t>“</w:t>
            </w:r>
            <w:r>
              <w:rPr>
                <w:rFonts w:ascii="仿宋_GB2312" w:hAnsi="仿宋_GB2312" w:cs="仿宋_GB2312" w:eastAsia="仿宋_GB2312"/>
                <w:sz w:val="24"/>
                <w:color w:val="000000"/>
              </w:rPr>
              <w:t>通则式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规划技术管理规定编制要点》；</w:t>
            </w:r>
          </w:p>
          <w:p>
            <w:pPr>
              <w:pStyle w:val="null3"/>
              <w:ind w:firstLine="496"/>
              <w:jc w:val="left"/>
            </w:pPr>
            <w:r>
              <w:rPr>
                <w:rFonts w:ascii="仿宋_GB2312" w:hAnsi="仿宋_GB2312" w:cs="仿宋_GB2312" w:eastAsia="仿宋_GB2312"/>
                <w:sz w:val="24"/>
                <w:color w:val="000000"/>
              </w:rPr>
              <w:t>2000</w:t>
            </w:r>
            <w:r>
              <w:rPr>
                <w:rFonts w:ascii="仿宋_GB2312" w:hAnsi="仿宋_GB2312" w:cs="仿宋_GB2312" w:eastAsia="仿宋_GB2312"/>
                <w:sz w:val="24"/>
                <w:color w:val="000000"/>
              </w:rPr>
              <w:t>国家大地坐标系；</w:t>
            </w:r>
            <w:r>
              <w:rPr>
                <w:rFonts w:ascii="仿宋_GB2312" w:hAnsi="仿宋_GB2312" w:cs="仿宋_GB2312" w:eastAsia="仿宋_GB2312"/>
                <w:sz w:val="24"/>
                <w:color w:val="000000"/>
              </w:rPr>
              <w:t>1985</w:t>
            </w:r>
            <w:r>
              <w:rPr>
                <w:rFonts w:ascii="仿宋_GB2312" w:hAnsi="仿宋_GB2312" w:cs="仿宋_GB2312" w:eastAsia="仿宋_GB2312"/>
                <w:sz w:val="24"/>
                <w:color w:val="000000"/>
              </w:rPr>
              <w:t>国家高程基准。</w:t>
            </w:r>
          </w:p>
          <w:p>
            <w:pPr>
              <w:pStyle w:val="null3"/>
              <w:ind w:firstLine="488"/>
              <w:jc w:val="left"/>
            </w:pPr>
            <w:r>
              <w:rPr>
                <w:rFonts w:ascii="仿宋_GB2312" w:hAnsi="仿宋_GB2312" w:cs="仿宋_GB2312" w:eastAsia="仿宋_GB2312"/>
                <w:sz w:val="24"/>
                <w:color w:val="000000"/>
              </w:rPr>
              <w:t>（五）、服务要求（如对人员配置、专业设备、服务标准等）</w:t>
            </w:r>
          </w:p>
          <w:p>
            <w:pPr>
              <w:pStyle w:val="null3"/>
              <w:ind w:firstLine="484"/>
              <w:jc w:val="left"/>
            </w:pPr>
            <w:r>
              <w:rPr>
                <w:rFonts w:ascii="仿宋_GB2312" w:hAnsi="仿宋_GB2312" w:cs="仿宋_GB2312" w:eastAsia="仿宋_GB2312"/>
                <w:sz w:val="24"/>
                <w:color w:val="000000"/>
              </w:rPr>
              <w:t>1.乙方应当根据合同要求按工期完成相关工作。</w:t>
            </w:r>
          </w:p>
          <w:p>
            <w:pPr>
              <w:pStyle w:val="null3"/>
              <w:ind w:firstLine="492"/>
              <w:jc w:val="left"/>
            </w:pPr>
            <w:r>
              <w:rPr>
                <w:rFonts w:ascii="仿宋_GB2312" w:hAnsi="仿宋_GB2312" w:cs="仿宋_GB2312" w:eastAsia="仿宋_GB2312"/>
                <w:sz w:val="24"/>
                <w:color w:val="000000"/>
              </w:rPr>
              <w:t>2.乙方应当严格遵守相关法律、法规，编制文件应符合规范和有关技术标</w:t>
            </w:r>
            <w:r>
              <w:rPr>
                <w:rFonts w:ascii="仿宋_GB2312" w:hAnsi="仿宋_GB2312" w:cs="仿宋_GB2312" w:eastAsia="仿宋_GB2312"/>
                <w:sz w:val="24"/>
                <w:color w:val="000000"/>
              </w:rPr>
              <w:t>准、规定，对其完成的成果质量负责。</w:t>
            </w:r>
          </w:p>
          <w:p>
            <w:pPr>
              <w:pStyle w:val="null3"/>
              <w:ind w:firstLine="492"/>
              <w:jc w:val="left"/>
            </w:pPr>
            <w:r>
              <w:rPr>
                <w:rFonts w:ascii="仿宋_GB2312" w:hAnsi="仿宋_GB2312" w:cs="仿宋_GB2312" w:eastAsia="仿宋_GB2312"/>
                <w:sz w:val="24"/>
                <w:color w:val="000000"/>
              </w:rPr>
              <w:t>3.乙方应当对甲方所提供的所有资料进行复核，发现问题应及时向甲方报告，如</w:t>
            </w:r>
            <w:r>
              <w:rPr>
                <w:rFonts w:ascii="仿宋_GB2312" w:hAnsi="仿宋_GB2312" w:cs="仿宋_GB2312" w:eastAsia="仿宋_GB2312"/>
                <w:sz w:val="24"/>
                <w:color w:val="000000"/>
              </w:rPr>
              <w:t>因乙方未复核或复核未发现问题</w:t>
            </w:r>
            <w:r>
              <w:rPr>
                <w:rFonts w:ascii="仿宋_GB2312" w:hAnsi="仿宋_GB2312" w:cs="仿宋_GB2312" w:eastAsia="仿宋_GB2312"/>
                <w:sz w:val="24"/>
                <w:color w:val="000000"/>
              </w:rPr>
              <w:t>，</w:t>
            </w:r>
            <w:r>
              <w:rPr>
                <w:rFonts w:ascii="仿宋_GB2312" w:hAnsi="仿宋_GB2312" w:cs="仿宋_GB2312" w:eastAsia="仿宋_GB2312"/>
                <w:sz w:val="24"/>
                <w:color w:val="000000"/>
              </w:rPr>
              <w:t>而导致产生不利影响，乙方应承担由此产生的不利后果。</w:t>
            </w:r>
          </w:p>
          <w:p>
            <w:pPr>
              <w:pStyle w:val="null3"/>
              <w:ind w:firstLine="492"/>
              <w:jc w:val="left"/>
            </w:pPr>
            <w:r>
              <w:rPr>
                <w:rFonts w:ascii="仿宋_GB2312" w:hAnsi="仿宋_GB2312" w:cs="仿宋_GB2312" w:eastAsia="仿宋_GB2312"/>
                <w:sz w:val="24"/>
                <w:color w:val="000000"/>
              </w:rPr>
              <w:t>4.乙方应允许甲方内部使用乙方为执行本</w:t>
            </w:r>
            <w:r>
              <w:rPr>
                <w:rFonts w:ascii="仿宋_GB2312" w:hAnsi="仿宋_GB2312" w:cs="仿宋_GB2312" w:eastAsia="仿宋_GB2312"/>
                <w:sz w:val="24"/>
                <w:color w:val="000000"/>
              </w:rPr>
              <w:t>合同向甲方提供的所有相关成果。</w:t>
            </w:r>
          </w:p>
          <w:p>
            <w:pPr>
              <w:pStyle w:val="null3"/>
              <w:ind w:firstLine="492"/>
              <w:jc w:val="left"/>
            </w:pPr>
            <w:r>
              <w:rPr>
                <w:rFonts w:ascii="仿宋_GB2312" w:hAnsi="仿宋_GB2312" w:cs="仿宋_GB2312" w:eastAsia="仿宋_GB2312"/>
                <w:sz w:val="24"/>
                <w:color w:val="000000"/>
              </w:rPr>
              <w:t>5.乙方不得擅自更换和撤离项目负责人及其它本项目的主要管理人员，发生下</w:t>
            </w:r>
            <w:r>
              <w:rPr>
                <w:rFonts w:ascii="仿宋_GB2312" w:hAnsi="仿宋_GB2312" w:cs="仿宋_GB2312" w:eastAsia="仿宋_GB2312"/>
                <w:sz w:val="24"/>
                <w:color w:val="000000"/>
              </w:rPr>
              <w:t>列情形之一需更换或撤离的，应至</w:t>
            </w:r>
            <w:r>
              <w:rPr>
                <w:rFonts w:ascii="仿宋_GB2312" w:hAnsi="仿宋_GB2312" w:cs="仿宋_GB2312" w:eastAsia="仿宋_GB2312"/>
                <w:sz w:val="24"/>
                <w:color w:val="000000"/>
              </w:rPr>
              <w:t>少提前</w:t>
            </w:r>
            <w:r>
              <w:rPr>
                <w:rFonts w:ascii="仿宋_GB2312" w:hAnsi="仿宋_GB2312" w:cs="仿宋_GB2312" w:eastAsia="仿宋_GB2312"/>
                <w:sz w:val="24"/>
                <w:color w:val="000000"/>
              </w:rPr>
              <w:t>7</w:t>
            </w:r>
            <w:r>
              <w:rPr>
                <w:rFonts w:ascii="仿宋_GB2312" w:hAnsi="仿宋_GB2312" w:cs="仿宋_GB2312" w:eastAsia="仿宋_GB2312"/>
                <w:sz w:val="24"/>
                <w:color w:val="000000"/>
              </w:rPr>
              <w:t>天以书面形式通知甲方，并征得甲方书面同意，否则甲方有权要求乙方按照</w:t>
            </w:r>
            <w:r>
              <w:rPr>
                <w:rFonts w:ascii="仿宋_GB2312" w:hAnsi="仿宋_GB2312" w:cs="仿宋_GB2312" w:eastAsia="仿宋_GB2312"/>
                <w:sz w:val="24"/>
                <w:color w:val="000000"/>
              </w:rPr>
              <w:t>200000</w:t>
            </w:r>
            <w:r>
              <w:rPr>
                <w:rFonts w:ascii="仿宋_GB2312" w:hAnsi="仿宋_GB2312" w:cs="仿宋_GB2312" w:eastAsia="仿宋_GB2312"/>
                <w:sz w:val="24"/>
                <w:color w:val="000000"/>
              </w:rPr>
              <w:t>元的</w:t>
            </w:r>
            <w:r>
              <w:rPr>
                <w:rFonts w:ascii="仿宋_GB2312" w:hAnsi="仿宋_GB2312" w:cs="仿宋_GB2312" w:eastAsia="仿宋_GB2312"/>
                <w:sz w:val="24"/>
                <w:color w:val="000000"/>
              </w:rPr>
              <w:t>标准承担违约金，同时</w:t>
            </w:r>
          </w:p>
          <w:p>
            <w:pPr>
              <w:pStyle w:val="null3"/>
              <w:ind w:firstLine="492"/>
              <w:jc w:val="left"/>
            </w:pPr>
            <w:r>
              <w:rPr>
                <w:rFonts w:ascii="仿宋_GB2312" w:hAnsi="仿宋_GB2312" w:cs="仿宋_GB2312" w:eastAsia="仿宋_GB2312"/>
                <w:sz w:val="24"/>
                <w:color w:val="000000"/>
              </w:rPr>
              <w:t>甲方有权选择解除或继续履行本合同。后任继续行使合同文件约定</w:t>
            </w:r>
            <w:r>
              <w:rPr>
                <w:rFonts w:ascii="仿宋_GB2312" w:hAnsi="仿宋_GB2312" w:cs="仿宋_GB2312" w:eastAsia="仿宋_GB2312"/>
                <w:sz w:val="24"/>
                <w:color w:val="000000"/>
              </w:rPr>
              <w:t>的前任项目负责人的职权，履行前任项目负责人的义</w:t>
            </w:r>
            <w:r>
              <w:rPr>
                <w:rFonts w:ascii="仿宋_GB2312" w:hAnsi="仿宋_GB2312" w:cs="仿宋_GB2312" w:eastAsia="仿宋_GB2312"/>
                <w:sz w:val="24"/>
                <w:color w:val="000000"/>
              </w:rPr>
              <w:t>务。</w:t>
            </w:r>
          </w:p>
          <w:p>
            <w:pPr>
              <w:pStyle w:val="null3"/>
              <w:ind w:firstLine="484"/>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因患病等身体原因无法坚持工作的；</w:t>
            </w:r>
          </w:p>
          <w:p>
            <w:pPr>
              <w:pStyle w:val="null3"/>
              <w:ind w:firstLine="480"/>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退休或离开本单位的；</w:t>
            </w:r>
          </w:p>
          <w:p>
            <w:pPr>
              <w:pStyle w:val="null3"/>
              <w:ind w:firstLine="492"/>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被建设主管部门责令停止</w:t>
            </w:r>
            <w:r>
              <w:rPr>
                <w:rFonts w:ascii="仿宋_GB2312" w:hAnsi="仿宋_GB2312" w:cs="仿宋_GB2312" w:eastAsia="仿宋_GB2312"/>
                <w:sz w:val="24"/>
                <w:color w:val="000000"/>
              </w:rPr>
              <w:t>(</w:t>
            </w:r>
            <w:r>
              <w:rPr>
                <w:rFonts w:ascii="仿宋_GB2312" w:hAnsi="仿宋_GB2312" w:cs="仿宋_GB2312" w:eastAsia="仿宋_GB2312"/>
                <w:sz w:val="24"/>
                <w:color w:val="000000"/>
              </w:rPr>
              <w:t>暂停</w:t>
            </w:r>
            <w:r>
              <w:rPr>
                <w:rFonts w:ascii="仿宋_GB2312" w:hAnsi="仿宋_GB2312" w:cs="仿宋_GB2312" w:eastAsia="仿宋_GB2312"/>
                <w:sz w:val="24"/>
                <w:color w:val="000000"/>
              </w:rPr>
              <w:t>)</w:t>
            </w:r>
            <w:r>
              <w:rPr>
                <w:rFonts w:ascii="仿宋_GB2312" w:hAnsi="仿宋_GB2312" w:cs="仿宋_GB2312" w:eastAsia="仿宋_GB2312"/>
                <w:sz w:val="24"/>
                <w:color w:val="000000"/>
              </w:rPr>
              <w:t>上岗资格、撤销或吊销相关证书，或</w:t>
            </w:r>
            <w:r>
              <w:rPr>
                <w:rFonts w:ascii="仿宋_GB2312" w:hAnsi="仿宋_GB2312" w:cs="仿宋_GB2312" w:eastAsia="仿宋_GB2312"/>
                <w:sz w:val="24"/>
                <w:color w:val="000000"/>
              </w:rPr>
              <w:t>被有关部门依法追究刑事责任的。</w:t>
            </w:r>
          </w:p>
          <w:p>
            <w:pPr>
              <w:pStyle w:val="null3"/>
              <w:ind w:firstLine="496"/>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建立、完善相关的组织机构，明确岗位、职责，在完成项目过程</w:t>
            </w:r>
            <w:r>
              <w:rPr>
                <w:rFonts w:ascii="仿宋_GB2312" w:hAnsi="仿宋_GB2312" w:cs="仿宋_GB2312" w:eastAsia="仿宋_GB2312"/>
                <w:sz w:val="24"/>
                <w:color w:val="000000"/>
              </w:rPr>
              <w:t>中出现的一切安全事故</w:t>
            </w:r>
            <w:r>
              <w:rPr>
                <w:rFonts w:ascii="仿宋_GB2312" w:hAnsi="仿宋_GB2312" w:cs="仿宋_GB2312" w:eastAsia="仿宋_GB2312"/>
                <w:sz w:val="24"/>
                <w:color w:val="000000"/>
              </w:rPr>
              <w:t>，</w:t>
            </w:r>
            <w:r>
              <w:rPr>
                <w:rFonts w:ascii="仿宋_GB2312" w:hAnsi="仿宋_GB2312" w:cs="仿宋_GB2312" w:eastAsia="仿宋_GB2312"/>
                <w:sz w:val="24"/>
                <w:color w:val="000000"/>
              </w:rPr>
              <w:t>均由乙方自行解决</w:t>
            </w:r>
            <w:r>
              <w:rPr>
                <w:rFonts w:ascii="仿宋_GB2312" w:hAnsi="仿宋_GB2312" w:cs="仿宋_GB2312" w:eastAsia="仿宋_GB2312"/>
                <w:sz w:val="24"/>
                <w:color w:val="000000"/>
              </w:rPr>
              <w:t>，</w:t>
            </w:r>
            <w:r>
              <w:rPr>
                <w:rFonts w:ascii="仿宋_GB2312" w:hAnsi="仿宋_GB2312" w:cs="仿宋_GB2312" w:eastAsia="仿宋_GB2312"/>
                <w:sz w:val="24"/>
                <w:color w:val="000000"/>
              </w:rPr>
              <w:t>并承担由此产生的全部经济和法律责任，造成甲方损失的，乙方应当承</w:t>
            </w:r>
            <w:r>
              <w:rPr>
                <w:rFonts w:ascii="仿宋_GB2312" w:hAnsi="仿宋_GB2312" w:cs="仿宋_GB2312" w:eastAsia="仿宋_GB2312"/>
                <w:sz w:val="24"/>
                <w:color w:val="000000"/>
              </w:rPr>
              <w:t>担全部赔偿责任。</w:t>
            </w:r>
          </w:p>
          <w:p>
            <w:pPr>
              <w:pStyle w:val="null3"/>
              <w:ind w:firstLine="492"/>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接受甲方提出的安全处理意见，并及时改正。</w:t>
            </w:r>
          </w:p>
          <w:p>
            <w:pPr>
              <w:pStyle w:val="null3"/>
              <w:ind w:firstLine="492"/>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在项目后续实施过程中如需乙方配合，乙方应积极提供各项配合。</w:t>
            </w:r>
          </w:p>
          <w:p>
            <w:pPr>
              <w:pStyle w:val="null3"/>
              <w:ind w:firstLine="480"/>
              <w:jc w:val="left"/>
            </w:pPr>
            <w:r>
              <w:rPr>
                <w:rFonts w:ascii="仿宋_GB2312" w:hAnsi="仿宋_GB2312" w:cs="仿宋_GB2312" w:eastAsia="仿宋_GB2312"/>
                <w:sz w:val="24"/>
                <w:color w:val="000000"/>
              </w:rPr>
              <w:t>（六）、其他</w:t>
            </w:r>
          </w:p>
          <w:p>
            <w:pPr>
              <w:pStyle w:val="null3"/>
              <w:ind w:firstLine="472"/>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进度要求</w:t>
            </w:r>
          </w:p>
          <w:p>
            <w:pPr>
              <w:pStyle w:val="null3"/>
              <w:ind w:firstLine="496"/>
              <w:jc w:val="left"/>
            </w:pPr>
            <w:r>
              <w:rPr>
                <w:rFonts w:ascii="仿宋_GB2312" w:hAnsi="仿宋_GB2312" w:cs="仿宋_GB2312" w:eastAsia="仿宋_GB2312"/>
                <w:sz w:val="24"/>
                <w:color w:val="000000"/>
              </w:rPr>
              <w:t>按照西安市和阎良区村庄规划编制工作进展</w:t>
            </w:r>
            <w:r>
              <w:rPr>
                <w:rFonts w:ascii="仿宋_GB2312" w:hAnsi="仿宋_GB2312" w:cs="仿宋_GB2312" w:eastAsia="仿宋_GB2312"/>
                <w:sz w:val="24"/>
                <w:color w:val="000000"/>
              </w:rPr>
              <w:t>要求，完成</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年度阎良区村庄规划编制工作。</w:t>
            </w:r>
          </w:p>
          <w:p>
            <w:pPr>
              <w:pStyle w:val="null3"/>
              <w:ind w:firstLine="472"/>
              <w:jc w:val="both"/>
            </w:pPr>
            <w:r>
              <w:rPr>
                <w:rFonts w:ascii="仿宋_GB2312" w:hAnsi="仿宋_GB2312" w:cs="仿宋_GB2312" w:eastAsia="仿宋_GB2312"/>
                <w:sz w:val="24"/>
                <w:color w:val="000000"/>
              </w:rPr>
              <w:t>②</w:t>
            </w:r>
            <w:r>
              <w:rPr>
                <w:rFonts w:ascii="仿宋_GB2312" w:hAnsi="仿宋_GB2312" w:cs="仿宋_GB2312" w:eastAsia="仿宋_GB2312"/>
                <w:sz w:val="24"/>
                <w:color w:val="000000"/>
              </w:rPr>
              <w:t>成果交付要求</w:t>
            </w:r>
          </w:p>
          <w:tbl>
            <w:tblPr>
              <w:tblInd w:type="dxa" w:w="105"/>
              <w:tblBorders>
                <w:top w:val="none" w:color="000000" w:sz="4"/>
                <w:left w:val="none" w:color="000000" w:sz="4"/>
                <w:bottom w:val="none" w:color="000000" w:sz="4"/>
                <w:right w:val="none" w:color="000000" w:sz="4"/>
                <w:insideH w:val="none"/>
                <w:insideV w:val="none"/>
              </w:tblBorders>
            </w:tblPr>
            <w:tblGrid>
              <w:gridCol w:w="259"/>
              <w:gridCol w:w="944"/>
              <w:gridCol w:w="967"/>
              <w:gridCol w:w="381"/>
            </w:tblGrid>
            <w:tr>
              <w:tc>
                <w:tcPr>
                  <w:tcW w:type="dxa" w:w="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9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成果名称</w:t>
                  </w:r>
                </w:p>
              </w:tc>
              <w:tc>
                <w:tcPr>
                  <w:tcW w:type="dxa" w:w="9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规格</w:t>
                  </w:r>
                </w:p>
              </w:tc>
              <w:tc>
                <w:tcPr>
                  <w:tcW w:type="dxa" w:w="3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规划所有成果文件电子档</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光盘（电子文件格式为</w:t>
                  </w:r>
                  <w:r>
                    <w:rPr>
                      <w:rFonts w:ascii="仿宋_GB2312" w:hAnsi="仿宋_GB2312" w:cs="仿宋_GB2312" w:eastAsia="仿宋_GB2312"/>
                      <w:sz w:val="24"/>
                      <w:color w:val="000000"/>
                    </w:rPr>
                    <w:t>PDF</w:t>
                  </w:r>
                  <w:r>
                    <w:rPr>
                      <w:rFonts w:ascii="仿宋_GB2312" w:hAnsi="仿宋_GB2312" w:cs="仿宋_GB2312" w:eastAsia="仿宋_GB2312"/>
                      <w:sz w:val="24"/>
                      <w:color w:val="000000"/>
                    </w:rPr>
                    <w:t>、</w:t>
                  </w:r>
                  <w:r>
                    <w:rPr>
                      <w:rFonts w:ascii="仿宋_GB2312" w:hAnsi="仿宋_GB2312" w:cs="仿宋_GB2312" w:eastAsia="仿宋_GB2312"/>
                      <w:sz w:val="24"/>
                      <w:color w:val="000000"/>
                    </w:rPr>
                    <w:t>JPG</w:t>
                  </w:r>
                  <w:r>
                    <w:rPr>
                      <w:rFonts w:ascii="仿宋_GB2312" w:hAnsi="仿宋_GB2312" w:cs="仿宋_GB2312" w:eastAsia="仿宋_GB2312"/>
                      <w:sz w:val="24"/>
                      <w:color w:val="000000"/>
                    </w:rPr>
                    <w:t>）</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文本</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图件、表格</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数据库</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电子文件格式为</w:t>
                  </w:r>
                  <w:r>
                    <w:rPr>
                      <w:rFonts w:ascii="仿宋_GB2312" w:hAnsi="仿宋_GB2312" w:cs="仿宋_GB2312" w:eastAsia="仿宋_GB2312"/>
                      <w:sz w:val="24"/>
                      <w:color w:val="000000"/>
                    </w:rPr>
                    <w:t>MDB</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相关附件</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评估报告</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bl>
          <w:p>
            <w:pPr>
              <w:pStyle w:val="null3"/>
              <w:ind w:firstLine="480"/>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质量验收标准或规范</w:t>
            </w:r>
          </w:p>
          <w:p>
            <w:pPr>
              <w:pStyle w:val="null3"/>
              <w:ind w:firstLine="484"/>
              <w:jc w:val="left"/>
            </w:pPr>
            <w:r>
              <w:rPr>
                <w:rFonts w:ascii="仿宋_GB2312" w:hAnsi="仿宋_GB2312" w:cs="仿宋_GB2312" w:eastAsia="仿宋_GB2312"/>
                <w:sz w:val="24"/>
                <w:color w:val="000000"/>
              </w:rPr>
              <w:t>《陕西省村庄规划编制指南》；</w:t>
            </w:r>
          </w:p>
          <w:p>
            <w:pPr>
              <w:pStyle w:val="null3"/>
              <w:ind w:firstLine="488"/>
              <w:jc w:val="left"/>
            </w:pPr>
            <w:r>
              <w:rPr>
                <w:rFonts w:ascii="仿宋_GB2312" w:hAnsi="仿宋_GB2312" w:cs="仿宋_GB2312" w:eastAsia="仿宋_GB2312"/>
                <w:sz w:val="24"/>
                <w:color w:val="000000"/>
              </w:rPr>
              <w:t>《陕西省村庄规划质量评估技术指南》；</w:t>
            </w:r>
          </w:p>
          <w:p>
            <w:pPr>
              <w:pStyle w:val="null3"/>
              <w:ind w:firstLine="500"/>
              <w:jc w:val="left"/>
            </w:pPr>
            <w:r>
              <w:rPr>
                <w:rFonts w:ascii="仿宋_GB2312" w:hAnsi="仿宋_GB2312" w:cs="仿宋_GB2312" w:eastAsia="仿宋_GB2312"/>
                <w:sz w:val="24"/>
                <w:color w:val="000000"/>
              </w:rPr>
              <w:t>《高标准农田建设通则》（</w:t>
            </w:r>
            <w:r>
              <w:rPr>
                <w:rFonts w:ascii="仿宋_GB2312" w:hAnsi="仿宋_GB2312" w:cs="仿宋_GB2312" w:eastAsia="仿宋_GB2312"/>
                <w:sz w:val="24"/>
                <w:color w:val="000000"/>
              </w:rPr>
              <w:t>GB</w:t>
            </w:r>
            <w:r>
              <w:rPr>
                <w:rFonts w:ascii="仿宋_GB2312" w:hAnsi="仿宋_GB2312" w:cs="仿宋_GB2312" w:eastAsia="仿宋_GB2312"/>
                <w:sz w:val="24"/>
                <w:color w:val="000000"/>
              </w:rPr>
              <w:t>/T30600-2022</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《美丽乡村建设指南》（</w:t>
            </w:r>
            <w:r>
              <w:rPr>
                <w:rFonts w:ascii="仿宋_GB2312" w:hAnsi="仿宋_GB2312" w:cs="仿宋_GB2312" w:eastAsia="仿宋_GB2312"/>
                <w:sz w:val="24"/>
                <w:color w:val="000000"/>
              </w:rPr>
              <w:t>GB</w:t>
            </w:r>
            <w:r>
              <w:rPr>
                <w:rFonts w:ascii="仿宋_GB2312" w:hAnsi="仿宋_GB2312" w:cs="仿宋_GB2312" w:eastAsia="仿宋_GB2312"/>
                <w:sz w:val="24"/>
                <w:color w:val="000000"/>
              </w:rPr>
              <w:t>32000-2015</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《村庄整治规划编制办法（建村〔</w:t>
            </w:r>
            <w:r>
              <w:rPr>
                <w:rFonts w:ascii="仿宋_GB2312" w:hAnsi="仿宋_GB2312" w:cs="仿宋_GB2312" w:eastAsia="仿宋_GB2312"/>
                <w:sz w:val="24"/>
                <w:color w:val="000000"/>
              </w:rPr>
              <w:t>2013</w:t>
            </w:r>
            <w:r>
              <w:rPr>
                <w:rFonts w:ascii="仿宋_GB2312" w:hAnsi="仿宋_GB2312" w:cs="仿宋_GB2312" w:eastAsia="仿宋_GB2312"/>
                <w:sz w:val="24"/>
                <w:color w:val="000000"/>
              </w:rPr>
              <w:t>〕</w:t>
            </w:r>
            <w:r>
              <w:rPr>
                <w:rFonts w:ascii="仿宋_GB2312" w:hAnsi="仿宋_GB2312" w:cs="仿宋_GB2312" w:eastAsia="仿宋_GB2312"/>
                <w:sz w:val="24"/>
                <w:color w:val="000000"/>
              </w:rPr>
              <w:t>188</w:t>
            </w:r>
            <w:r>
              <w:rPr>
                <w:rFonts w:ascii="仿宋_GB2312" w:hAnsi="仿宋_GB2312" w:cs="仿宋_GB2312" w:eastAsia="仿宋_GB2312"/>
                <w:sz w:val="24"/>
                <w:color w:val="000000"/>
              </w:rPr>
              <w:t>号）》</w:t>
            </w:r>
          </w:p>
          <w:p>
            <w:pPr>
              <w:pStyle w:val="null3"/>
              <w:ind w:firstLine="500"/>
              <w:jc w:val="left"/>
            </w:pPr>
            <w:r>
              <w:rPr>
                <w:rFonts w:ascii="仿宋_GB2312" w:hAnsi="仿宋_GB2312" w:cs="仿宋_GB2312" w:eastAsia="仿宋_GB2312"/>
                <w:sz w:val="24"/>
                <w:color w:val="000000"/>
              </w:rPr>
              <w:t>《村庄整治技术规范》（</w:t>
            </w:r>
            <w:r>
              <w:rPr>
                <w:rFonts w:ascii="仿宋_GB2312" w:hAnsi="仿宋_GB2312" w:cs="仿宋_GB2312" w:eastAsia="仿宋_GB2312"/>
                <w:sz w:val="24"/>
                <w:color w:val="000000"/>
              </w:rPr>
              <w:t>GB</w:t>
            </w:r>
            <w:r>
              <w:rPr>
                <w:rFonts w:ascii="仿宋_GB2312" w:hAnsi="仿宋_GB2312" w:cs="仿宋_GB2312" w:eastAsia="仿宋_GB2312"/>
                <w:sz w:val="24"/>
                <w:color w:val="000000"/>
              </w:rPr>
              <w:t>50445-2019</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《污水综合排放标准》（</w:t>
            </w:r>
            <w:r>
              <w:rPr>
                <w:rFonts w:ascii="仿宋_GB2312" w:hAnsi="仿宋_GB2312" w:cs="仿宋_GB2312" w:eastAsia="仿宋_GB2312"/>
                <w:sz w:val="24"/>
                <w:color w:val="000000"/>
              </w:rPr>
              <w:t>GB</w:t>
            </w:r>
            <w:r>
              <w:rPr>
                <w:rFonts w:ascii="仿宋_GB2312" w:hAnsi="仿宋_GB2312" w:cs="仿宋_GB2312" w:eastAsia="仿宋_GB2312"/>
                <w:sz w:val="24"/>
                <w:color w:val="000000"/>
              </w:rPr>
              <w:t>20425-2006</w:t>
            </w:r>
            <w:r>
              <w:rPr>
                <w:rFonts w:ascii="仿宋_GB2312" w:hAnsi="仿宋_GB2312" w:cs="仿宋_GB2312" w:eastAsia="仿宋_GB2312"/>
                <w:sz w:val="24"/>
                <w:color w:val="000000"/>
              </w:rPr>
              <w:t>）；</w:t>
            </w:r>
          </w:p>
          <w:p>
            <w:pPr>
              <w:pStyle w:val="null3"/>
              <w:ind w:firstLine="496"/>
              <w:jc w:val="left"/>
            </w:pPr>
            <w:r>
              <w:rPr>
                <w:rFonts w:ascii="仿宋_GB2312" w:hAnsi="仿宋_GB2312" w:cs="仿宋_GB2312" w:eastAsia="仿宋_GB2312"/>
                <w:sz w:val="24"/>
                <w:color w:val="000000"/>
              </w:rPr>
              <w:t>《农用地质量分等规程》（</w:t>
            </w:r>
            <w:r>
              <w:rPr>
                <w:rFonts w:ascii="仿宋_GB2312" w:hAnsi="仿宋_GB2312" w:cs="仿宋_GB2312" w:eastAsia="仿宋_GB2312"/>
                <w:sz w:val="24"/>
                <w:color w:val="000000"/>
              </w:rPr>
              <w:t>GB</w:t>
            </w:r>
            <w:r>
              <w:rPr>
                <w:rFonts w:ascii="仿宋_GB2312" w:hAnsi="仿宋_GB2312" w:cs="仿宋_GB2312" w:eastAsia="仿宋_GB2312"/>
                <w:sz w:val="24"/>
                <w:color w:val="000000"/>
              </w:rPr>
              <w:t>/T28407-2012</w:t>
            </w:r>
            <w:r>
              <w:rPr>
                <w:rFonts w:ascii="仿宋_GB2312" w:hAnsi="仿宋_GB2312" w:cs="仿宋_GB2312" w:eastAsia="仿宋_GB2312"/>
                <w:sz w:val="24"/>
                <w:color w:val="000000"/>
              </w:rPr>
              <w:t>）。</w:t>
            </w:r>
          </w:p>
          <w:p>
            <w:pPr>
              <w:pStyle w:val="null3"/>
              <w:ind w:firstLine="468"/>
              <w:jc w:val="left"/>
            </w:pPr>
            <w:r>
              <w:rPr>
                <w:rFonts w:ascii="仿宋_GB2312" w:hAnsi="仿宋_GB2312" w:cs="仿宋_GB2312" w:eastAsia="仿宋_GB2312"/>
                <w:sz w:val="24"/>
                <w:color w:val="000000"/>
              </w:rPr>
              <w:t>④</w:t>
            </w:r>
            <w:r>
              <w:rPr>
                <w:rFonts w:ascii="仿宋_GB2312" w:hAnsi="仿宋_GB2312" w:cs="仿宋_GB2312" w:eastAsia="仿宋_GB2312"/>
                <w:sz w:val="24"/>
                <w:color w:val="000000"/>
              </w:rPr>
              <w:t>违约责任</w:t>
            </w:r>
          </w:p>
          <w:p>
            <w:pPr>
              <w:pStyle w:val="null3"/>
              <w:ind w:firstLine="472"/>
              <w:jc w:val="left"/>
            </w:pPr>
            <w:r>
              <w:rPr>
                <w:rFonts w:ascii="仿宋_GB2312" w:hAnsi="仿宋_GB2312" w:cs="仿宋_GB2312" w:eastAsia="仿宋_GB2312"/>
                <w:sz w:val="24"/>
                <w:color w:val="000000"/>
              </w:rPr>
              <w:t>甲方违约责任</w:t>
            </w:r>
          </w:p>
          <w:p>
            <w:pPr>
              <w:pStyle w:val="null3"/>
              <w:ind w:firstLine="492"/>
              <w:jc w:val="left"/>
            </w:pPr>
            <w:r>
              <w:rPr>
                <w:rFonts w:ascii="仿宋_GB2312" w:hAnsi="仿宋_GB2312" w:cs="仿宋_GB2312" w:eastAsia="仿宋_GB2312"/>
                <w:sz w:val="24"/>
                <w:color w:val="000000"/>
              </w:rPr>
              <w:t>1.由于非乙方原因（包括但不限于甲方工程项目停止）使</w:t>
            </w:r>
            <w:r>
              <w:rPr>
                <w:rFonts w:ascii="仿宋_GB2312" w:hAnsi="仿宋_GB2312" w:cs="仿宋_GB2312" w:eastAsia="仿宋_GB2312"/>
                <w:sz w:val="24"/>
                <w:color w:val="000000"/>
              </w:rPr>
              <w:t>得本合同无法继续履行的，若乙方已经进入现场工作的</w:t>
            </w:r>
            <w:r>
              <w:rPr>
                <w:rFonts w:ascii="仿宋_GB2312" w:hAnsi="仿宋_GB2312" w:cs="仿宋_GB2312" w:eastAsia="仿宋_GB2312"/>
                <w:sz w:val="24"/>
                <w:color w:val="000000"/>
              </w:rPr>
              <w:t>，</w:t>
            </w:r>
            <w:r>
              <w:rPr>
                <w:rFonts w:ascii="仿宋_GB2312" w:hAnsi="仿宋_GB2312" w:cs="仿宋_GB2312" w:eastAsia="仿宋_GB2312"/>
                <w:sz w:val="24"/>
                <w:color w:val="000000"/>
              </w:rPr>
              <w:t>甲方应按照乙方已完成实际工作量支付测量费用。</w:t>
            </w:r>
          </w:p>
          <w:p>
            <w:pPr>
              <w:pStyle w:val="null3"/>
              <w:ind w:firstLine="492"/>
              <w:jc w:val="left"/>
            </w:pPr>
            <w:r>
              <w:rPr>
                <w:rFonts w:ascii="仿宋_GB2312" w:hAnsi="仿宋_GB2312" w:cs="仿宋_GB2312" w:eastAsia="仿宋_GB2312"/>
                <w:sz w:val="24"/>
                <w:color w:val="000000"/>
              </w:rPr>
              <w:t>2.由于甲方未向乙方提供必要的相关资料、进场条件及工作条件等，致</w:t>
            </w:r>
            <w:r>
              <w:rPr>
                <w:rFonts w:ascii="仿宋_GB2312" w:hAnsi="仿宋_GB2312" w:cs="仿宋_GB2312" w:eastAsia="仿宋_GB2312"/>
                <w:sz w:val="24"/>
                <w:color w:val="000000"/>
              </w:rPr>
              <w:t>使乙方未能如期开工或如期完工或提交测量成果的，则工期及乙方提交成果的期限相应顺延。</w:t>
            </w:r>
          </w:p>
          <w:p>
            <w:pPr>
              <w:pStyle w:val="null3"/>
              <w:ind w:firstLine="488"/>
              <w:jc w:val="left"/>
            </w:pPr>
            <w:r>
              <w:rPr>
                <w:rFonts w:ascii="仿宋_GB2312" w:hAnsi="仿宋_GB2312" w:cs="仿宋_GB2312" w:eastAsia="仿宋_GB2312"/>
                <w:sz w:val="24"/>
                <w:color w:val="000000"/>
              </w:rPr>
              <w:t>3.甲方未按本合同约定期限支付乙方合同款的，乙方可延期交付相关成果。</w:t>
            </w:r>
          </w:p>
          <w:p>
            <w:pPr>
              <w:pStyle w:val="null3"/>
              <w:ind w:firstLine="492"/>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对于乙方提供的图纸资料以及相关成果等，甲方有义务保密，不得用于本合同项下以外的项目和目的，否则由</w:t>
            </w:r>
            <w:r>
              <w:rPr>
                <w:rFonts w:ascii="仿宋_GB2312" w:hAnsi="仿宋_GB2312" w:cs="仿宋_GB2312" w:eastAsia="仿宋_GB2312"/>
                <w:sz w:val="24"/>
                <w:color w:val="000000"/>
              </w:rPr>
              <w:t>此导致乙方遭受损失的，甲方应在承担赔偿责任。</w:t>
            </w:r>
          </w:p>
          <w:p>
            <w:pPr>
              <w:pStyle w:val="null3"/>
              <w:ind w:firstLine="476"/>
              <w:jc w:val="both"/>
            </w:pPr>
            <w:r>
              <w:rPr>
                <w:rFonts w:ascii="仿宋_GB2312" w:hAnsi="仿宋_GB2312" w:cs="仿宋_GB2312" w:eastAsia="仿宋_GB2312"/>
                <w:sz w:val="24"/>
                <w:color w:val="000000"/>
              </w:rPr>
              <w:t>乙方违约责任</w:t>
            </w:r>
          </w:p>
          <w:p>
            <w:pPr>
              <w:pStyle w:val="null3"/>
              <w:ind w:firstLine="488"/>
              <w:jc w:val="left"/>
            </w:pPr>
            <w:r>
              <w:rPr>
                <w:rFonts w:ascii="仿宋_GB2312" w:hAnsi="仿宋_GB2312" w:cs="仿宋_GB2312" w:eastAsia="仿宋_GB2312"/>
                <w:sz w:val="24"/>
                <w:color w:val="000000"/>
              </w:rPr>
              <w:t>1.乙方未能按合同规定日期或甲方要求日期提交成果的，每天应按照本合同约定的暂定总价款的万分之五向甲方</w:t>
            </w:r>
            <w:r>
              <w:rPr>
                <w:rFonts w:ascii="仿宋_GB2312" w:hAnsi="仿宋_GB2312" w:cs="仿宋_GB2312" w:eastAsia="仿宋_GB2312"/>
                <w:sz w:val="24"/>
                <w:color w:val="000000"/>
              </w:rPr>
              <w:t>承担违约责任。</w:t>
            </w:r>
          </w:p>
          <w:p>
            <w:pPr>
              <w:pStyle w:val="null3"/>
              <w:ind w:firstLine="492"/>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因乙方提供的测量成果质量不合格，乙方应负责无偿给予重做或采取补救措施，以达</w:t>
            </w:r>
            <w:r>
              <w:rPr>
                <w:rFonts w:ascii="仿宋_GB2312" w:hAnsi="仿宋_GB2312" w:cs="仿宋_GB2312" w:eastAsia="仿宋_GB2312"/>
                <w:sz w:val="24"/>
                <w:color w:val="000000"/>
              </w:rPr>
              <w:t>到甲方要求，由此产生的</w:t>
            </w:r>
            <w:r>
              <w:rPr>
                <w:rFonts w:ascii="仿宋_GB2312" w:hAnsi="仿宋_GB2312" w:cs="仿宋_GB2312" w:eastAsia="仿宋_GB2312"/>
                <w:sz w:val="24"/>
                <w:color w:val="000000"/>
              </w:rPr>
              <w:t>一切不利后果由乙方自行承担，给甲方造成损失的</w:t>
            </w:r>
            <w:r>
              <w:rPr>
                <w:rFonts w:ascii="仿宋_GB2312" w:hAnsi="仿宋_GB2312" w:cs="仿宋_GB2312" w:eastAsia="仿宋_GB2312"/>
                <w:sz w:val="24"/>
                <w:color w:val="000000"/>
              </w:rPr>
              <w:t>，应承担全部赔偿责任。</w:t>
            </w:r>
          </w:p>
          <w:p>
            <w:pPr>
              <w:pStyle w:val="null3"/>
              <w:ind w:firstLine="492"/>
              <w:jc w:val="left"/>
            </w:pPr>
            <w:r>
              <w:rPr>
                <w:rFonts w:ascii="仿宋_GB2312" w:hAnsi="仿宋_GB2312" w:cs="仿宋_GB2312" w:eastAsia="仿宋_GB2312"/>
                <w:sz w:val="24"/>
                <w:color w:val="000000"/>
              </w:rPr>
              <w:t>3.乙方未经甲方书面许可将本合同转包、分包给第三方的，甲方有权要求乙方按照合同暂定总价款</w:t>
            </w:r>
            <w:r>
              <w:rPr>
                <w:rFonts w:ascii="仿宋_GB2312" w:hAnsi="仿宋_GB2312" w:cs="仿宋_GB2312" w:eastAsia="仿宋_GB2312"/>
                <w:sz w:val="24"/>
                <w:color w:val="000000"/>
              </w:rPr>
              <w:t>20%</w:t>
            </w:r>
            <w:r>
              <w:rPr>
                <w:rFonts w:ascii="仿宋_GB2312" w:hAnsi="仿宋_GB2312" w:cs="仿宋_GB2312" w:eastAsia="仿宋_GB2312"/>
                <w:sz w:val="24"/>
                <w:color w:val="000000"/>
              </w:rPr>
              <w:t>的标准支</w:t>
            </w:r>
            <w:r>
              <w:rPr>
                <w:rFonts w:ascii="仿宋_GB2312" w:hAnsi="仿宋_GB2312" w:cs="仿宋_GB2312" w:eastAsia="仿宋_GB2312"/>
                <w:sz w:val="24"/>
                <w:color w:val="000000"/>
              </w:rPr>
              <w:t>付违约金，同时有权解除本合同。</w:t>
            </w:r>
          </w:p>
          <w:p>
            <w:pPr>
              <w:pStyle w:val="null3"/>
              <w:ind w:firstLine="492"/>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除上述违约责任外，合同项下如未对乙方的违约行为所应承担的违约责任比例作出明确约定的</w:t>
            </w:r>
            <w:r>
              <w:rPr>
                <w:rFonts w:ascii="仿宋_GB2312" w:hAnsi="仿宋_GB2312" w:cs="仿宋_GB2312" w:eastAsia="仿宋_GB2312"/>
                <w:sz w:val="24"/>
                <w:color w:val="000000"/>
              </w:rPr>
              <w:t>，甲方有权在合</w:t>
            </w:r>
            <w:r>
              <w:rPr>
                <w:rFonts w:ascii="仿宋_GB2312" w:hAnsi="仿宋_GB2312" w:cs="仿宋_GB2312" w:eastAsia="仿宋_GB2312"/>
                <w:sz w:val="24"/>
                <w:color w:val="000000"/>
              </w:rPr>
              <w:t>同暂定总价款</w:t>
            </w:r>
            <w:r>
              <w:rPr>
                <w:rFonts w:ascii="仿宋_GB2312" w:hAnsi="仿宋_GB2312" w:cs="仿宋_GB2312" w:eastAsia="仿宋_GB2312"/>
                <w:sz w:val="24"/>
                <w:color w:val="000000"/>
              </w:rPr>
              <w:t>1%-30%</w:t>
            </w:r>
            <w:r>
              <w:rPr>
                <w:rFonts w:ascii="仿宋_GB2312" w:hAnsi="仿宋_GB2312" w:cs="仿宋_GB2312" w:eastAsia="仿宋_GB2312"/>
                <w:sz w:val="24"/>
                <w:color w:val="000000"/>
              </w:rPr>
              <w:t>范围内要求乙方支付违约金，并且乙方</w:t>
            </w:r>
            <w:r>
              <w:rPr>
                <w:rFonts w:ascii="仿宋_GB2312" w:hAnsi="仿宋_GB2312" w:cs="仿宋_GB2312" w:eastAsia="仿宋_GB2312"/>
                <w:sz w:val="24"/>
                <w:color w:val="000000"/>
              </w:rPr>
              <w:t>应承担由此产生的全部责任及损失。</w:t>
            </w:r>
          </w:p>
          <w:p>
            <w:pPr>
              <w:pStyle w:val="null3"/>
              <w:ind w:firstLine="492"/>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.乙方违约行为给甲方造成损失的，应对甲方全部损失承担违约责任（包括但不限于违约金</w:t>
            </w:r>
            <w:r>
              <w:rPr>
                <w:rFonts w:ascii="仿宋_GB2312" w:hAnsi="仿宋_GB2312" w:cs="仿宋_GB2312" w:eastAsia="仿宋_GB2312"/>
                <w:sz w:val="24"/>
                <w:color w:val="000000"/>
              </w:rPr>
              <w:t>、罚金、另行委托第</w:t>
            </w:r>
            <w:r>
              <w:rPr>
                <w:rFonts w:ascii="仿宋_GB2312" w:hAnsi="仿宋_GB2312" w:cs="仿宋_GB2312" w:eastAsia="仿宋_GB2312"/>
                <w:sz w:val="24"/>
                <w:color w:val="000000"/>
              </w:rPr>
              <w:t>三方的费用、诉讼费、律师费、鉴定费、检验费、保全费、保函费、公告费和差旅费等为主张权利所支出的</w:t>
            </w:r>
            <w:r>
              <w:rPr>
                <w:rFonts w:ascii="仿宋_GB2312" w:hAnsi="仿宋_GB2312" w:cs="仿宋_GB2312" w:eastAsia="仿宋_GB2312"/>
                <w:sz w:val="24"/>
                <w:color w:val="000000"/>
              </w:rPr>
              <w:t>一切费用）</w:t>
            </w:r>
            <w:r>
              <w:rPr>
                <w:rFonts w:ascii="仿宋_GB2312" w:hAnsi="仿宋_GB2312" w:cs="仿宋_GB2312" w:eastAsia="仿宋_GB2312"/>
                <w:sz w:val="24"/>
                <w:color w:val="000000"/>
              </w:rPr>
              <w:t>。</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标的名称：北屯街办、新兴街办村庄规划编制项目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4"/>
              <w:jc w:val="left"/>
            </w:pPr>
            <w:r>
              <w:rPr>
                <w:rFonts w:ascii="仿宋_GB2312" w:hAnsi="仿宋_GB2312" w:cs="仿宋_GB2312" w:eastAsia="仿宋_GB2312"/>
                <w:sz w:val="24"/>
                <w:color w:val="000000"/>
              </w:rPr>
              <w:t>（一）、工作区域</w:t>
            </w:r>
          </w:p>
          <w:p>
            <w:pPr>
              <w:pStyle w:val="null3"/>
              <w:ind w:firstLine="488"/>
              <w:jc w:val="left"/>
            </w:pPr>
            <w:r>
              <w:rPr>
                <w:rFonts w:ascii="仿宋_GB2312" w:hAnsi="仿宋_GB2312" w:cs="仿宋_GB2312" w:eastAsia="仿宋_GB2312"/>
                <w:sz w:val="24"/>
                <w:color w:val="000000"/>
              </w:rPr>
              <w:t>工作区域为阎良区北屯街办</w:t>
            </w:r>
            <w:r>
              <w:rPr>
                <w:rFonts w:ascii="仿宋_GB2312" w:hAnsi="仿宋_GB2312" w:cs="仿宋_GB2312" w:eastAsia="仿宋_GB2312"/>
                <w:sz w:val="24"/>
                <w:color w:val="000000"/>
              </w:rPr>
              <w:t>秦家村</w:t>
            </w:r>
            <w:r>
              <w:rPr>
                <w:rFonts w:ascii="仿宋_GB2312" w:hAnsi="仿宋_GB2312" w:cs="仿宋_GB2312" w:eastAsia="仿宋_GB2312"/>
                <w:sz w:val="24"/>
                <w:color w:val="000000"/>
              </w:rPr>
              <w:t>、</w:t>
            </w:r>
            <w:r>
              <w:rPr>
                <w:rFonts w:ascii="仿宋_GB2312" w:hAnsi="仿宋_GB2312" w:cs="仿宋_GB2312" w:eastAsia="仿宋_GB2312"/>
                <w:sz w:val="24"/>
                <w:color w:val="000000"/>
              </w:rPr>
              <w:t>靳家村</w:t>
            </w:r>
            <w:r>
              <w:rPr>
                <w:rFonts w:ascii="仿宋_GB2312" w:hAnsi="仿宋_GB2312" w:cs="仿宋_GB2312" w:eastAsia="仿宋_GB2312"/>
                <w:sz w:val="24"/>
                <w:color w:val="000000"/>
              </w:rPr>
              <w:t>、</w:t>
            </w:r>
            <w:r>
              <w:rPr>
                <w:rFonts w:ascii="仿宋_GB2312" w:hAnsi="仿宋_GB2312" w:cs="仿宋_GB2312" w:eastAsia="仿宋_GB2312"/>
                <w:sz w:val="24"/>
                <w:color w:val="000000"/>
              </w:rPr>
              <w:t>北屯村</w:t>
            </w:r>
            <w:r>
              <w:rPr>
                <w:rFonts w:ascii="仿宋_GB2312" w:hAnsi="仿宋_GB2312" w:cs="仿宋_GB2312" w:eastAsia="仿宋_GB2312"/>
                <w:sz w:val="24"/>
                <w:color w:val="000000"/>
              </w:rPr>
              <w:t>、</w:t>
            </w:r>
            <w:r>
              <w:rPr>
                <w:rFonts w:ascii="仿宋_GB2312" w:hAnsi="仿宋_GB2312" w:cs="仿宋_GB2312" w:eastAsia="仿宋_GB2312"/>
                <w:sz w:val="24"/>
                <w:color w:val="000000"/>
              </w:rPr>
              <w:t>箭王村</w:t>
            </w:r>
            <w:r>
              <w:rPr>
                <w:rFonts w:ascii="仿宋_GB2312" w:hAnsi="仿宋_GB2312" w:cs="仿宋_GB2312" w:eastAsia="仿宋_GB2312"/>
                <w:sz w:val="24"/>
                <w:color w:val="000000"/>
              </w:rPr>
              <w:t>、</w:t>
            </w:r>
            <w:r>
              <w:rPr>
                <w:rFonts w:ascii="仿宋_GB2312" w:hAnsi="仿宋_GB2312" w:cs="仿宋_GB2312" w:eastAsia="仿宋_GB2312"/>
                <w:sz w:val="24"/>
                <w:color w:val="000000"/>
              </w:rPr>
              <w:t>腰张村</w:t>
            </w:r>
            <w:r>
              <w:rPr>
                <w:rFonts w:ascii="仿宋_GB2312" w:hAnsi="仿宋_GB2312" w:cs="仿宋_GB2312" w:eastAsia="仿宋_GB2312"/>
                <w:sz w:val="24"/>
                <w:color w:val="000000"/>
              </w:rPr>
              <w:t>、</w:t>
            </w:r>
            <w:r>
              <w:rPr>
                <w:rFonts w:ascii="仿宋_GB2312" w:hAnsi="仿宋_GB2312" w:cs="仿宋_GB2312" w:eastAsia="仿宋_GB2312"/>
                <w:sz w:val="24"/>
                <w:color w:val="000000"/>
              </w:rPr>
              <w:t>桥东村，</w:t>
            </w:r>
            <w:r>
              <w:rPr>
                <w:rFonts w:ascii="仿宋_GB2312" w:hAnsi="仿宋_GB2312" w:cs="仿宋_GB2312" w:eastAsia="仿宋_GB2312"/>
                <w:sz w:val="24"/>
                <w:color w:val="000000"/>
              </w:rPr>
              <w:t>新兴街办</w:t>
            </w:r>
            <w:r>
              <w:rPr>
                <w:rFonts w:ascii="仿宋_GB2312" w:hAnsi="仿宋_GB2312" w:cs="仿宋_GB2312" w:eastAsia="仿宋_GB2312"/>
                <w:sz w:val="24"/>
                <w:color w:val="000000"/>
              </w:rPr>
              <w:t>万南村</w:t>
            </w:r>
            <w:r>
              <w:rPr>
                <w:rFonts w:ascii="仿宋_GB2312" w:hAnsi="仿宋_GB2312" w:cs="仿宋_GB2312" w:eastAsia="仿宋_GB2312"/>
                <w:sz w:val="24"/>
                <w:color w:val="000000"/>
              </w:rPr>
              <w:t>、</w:t>
            </w:r>
            <w:r>
              <w:rPr>
                <w:rFonts w:ascii="仿宋_GB2312" w:hAnsi="仿宋_GB2312" w:cs="仿宋_GB2312" w:eastAsia="仿宋_GB2312"/>
                <w:sz w:val="24"/>
                <w:color w:val="000000"/>
              </w:rPr>
              <w:t>井家村</w:t>
            </w:r>
            <w:r>
              <w:rPr>
                <w:rFonts w:ascii="仿宋_GB2312" w:hAnsi="仿宋_GB2312" w:cs="仿宋_GB2312" w:eastAsia="仿宋_GB2312"/>
                <w:sz w:val="24"/>
                <w:color w:val="000000"/>
              </w:rPr>
              <w:t>、</w:t>
            </w:r>
            <w:r>
              <w:rPr>
                <w:rFonts w:ascii="仿宋_GB2312" w:hAnsi="仿宋_GB2312" w:cs="仿宋_GB2312" w:eastAsia="仿宋_GB2312"/>
                <w:sz w:val="24"/>
                <w:color w:val="000000"/>
              </w:rPr>
              <w:t>邰家村</w:t>
            </w:r>
            <w:r>
              <w:rPr>
                <w:rFonts w:ascii="仿宋_GB2312" w:hAnsi="仿宋_GB2312" w:cs="仿宋_GB2312" w:eastAsia="仿宋_GB2312"/>
                <w:sz w:val="24"/>
                <w:color w:val="000000"/>
              </w:rPr>
              <w:t>。</w:t>
            </w:r>
          </w:p>
          <w:p>
            <w:pPr>
              <w:pStyle w:val="null3"/>
              <w:ind w:firstLine="484"/>
              <w:jc w:val="left"/>
            </w:pPr>
            <w:r>
              <w:rPr>
                <w:rFonts w:ascii="仿宋_GB2312" w:hAnsi="仿宋_GB2312" w:cs="仿宋_GB2312" w:eastAsia="仿宋_GB2312"/>
                <w:sz w:val="24"/>
                <w:color w:val="000000"/>
              </w:rPr>
              <w:t>（二）、工作内容</w:t>
            </w:r>
          </w:p>
          <w:p>
            <w:pPr>
              <w:pStyle w:val="null3"/>
              <w:ind w:firstLine="492"/>
              <w:jc w:val="both"/>
            </w:pPr>
            <w:r>
              <w:rPr>
                <w:rFonts w:ascii="仿宋_GB2312" w:hAnsi="仿宋_GB2312" w:cs="仿宋_GB2312" w:eastAsia="仿宋_GB2312"/>
                <w:sz w:val="24"/>
                <w:color w:val="000000"/>
              </w:rPr>
              <w:t>村庄规划要与县、乡（镇）级国土空间规划相衔接，落实上位及相关专项规划、相关政策的各类约束性指</w:t>
            </w:r>
            <w:r>
              <w:rPr>
                <w:rFonts w:ascii="仿宋_GB2312" w:hAnsi="仿宋_GB2312" w:cs="仿宋_GB2312" w:eastAsia="仿宋_GB2312"/>
                <w:sz w:val="24"/>
                <w:color w:val="000000"/>
              </w:rPr>
              <w:t>标，针</w:t>
            </w:r>
            <w:r>
              <w:rPr>
                <w:rFonts w:ascii="仿宋_GB2312" w:hAnsi="仿宋_GB2312" w:cs="仿宋_GB2312" w:eastAsia="仿宋_GB2312"/>
                <w:sz w:val="24"/>
                <w:color w:val="000000"/>
              </w:rPr>
              <w:t>对不同类型村庄发展需求，合理确定村庄规划内容和深度。规划内容分为必要性内容与扩展性内容，必要性内容是</w:t>
            </w:r>
            <w:r>
              <w:rPr>
                <w:rFonts w:ascii="仿宋_GB2312" w:hAnsi="仿宋_GB2312" w:cs="仿宋_GB2312" w:eastAsia="仿宋_GB2312"/>
                <w:sz w:val="24"/>
                <w:color w:val="000000"/>
              </w:rPr>
              <w:t>村庄</w:t>
            </w:r>
            <w:r>
              <w:rPr>
                <w:rFonts w:ascii="仿宋_GB2312" w:hAnsi="仿宋_GB2312" w:cs="仿宋_GB2312" w:eastAsia="仿宋_GB2312"/>
                <w:sz w:val="24"/>
                <w:color w:val="000000"/>
              </w:rPr>
              <w:t>规划必须包含的内容；扩展性内容是结合村庄实际需求进行选择的内容，具体</w:t>
            </w:r>
            <w:r>
              <w:rPr>
                <w:rFonts w:ascii="仿宋_GB2312" w:hAnsi="仿宋_GB2312" w:cs="仿宋_GB2312" w:eastAsia="仿宋_GB2312"/>
                <w:sz w:val="24"/>
                <w:color w:val="000000"/>
              </w:rPr>
              <w:t>内容详见表。</w:t>
            </w:r>
          </w:p>
          <w:p>
            <w:pPr>
              <w:pStyle w:val="null3"/>
              <w:ind w:firstLine="488"/>
              <w:jc w:val="center"/>
            </w:pPr>
            <w:r>
              <w:rPr>
                <w:rFonts w:ascii="仿宋_GB2312" w:hAnsi="仿宋_GB2312" w:cs="仿宋_GB2312" w:eastAsia="仿宋_GB2312"/>
                <w:sz w:val="24"/>
                <w:color w:val="000000"/>
              </w:rPr>
              <w:t>村庄规划内容一览表</w:t>
            </w:r>
          </w:p>
          <w:tbl>
            <w:tblPr>
              <w:tblInd w:type="dxa" w:w="105"/>
              <w:tblBorders>
                <w:top w:val="none" w:color="000000" w:sz="4"/>
                <w:left w:val="none" w:color="000000" w:sz="4"/>
                <w:bottom w:val="none" w:color="000000" w:sz="4"/>
                <w:right w:val="none" w:color="000000" w:sz="4"/>
                <w:insideH w:val="none"/>
                <w:insideV w:val="none"/>
              </w:tblBorders>
            </w:tblPr>
            <w:tblGrid>
              <w:gridCol w:w="175"/>
              <w:gridCol w:w="664"/>
              <w:gridCol w:w="549"/>
              <w:gridCol w:w="293"/>
              <w:gridCol w:w="310"/>
              <w:gridCol w:w="288"/>
              <w:gridCol w:w="273"/>
            </w:tblGrid>
            <w:tr>
              <w:tc>
                <w:tcPr>
                  <w:tcW w:type="dxa" w:w="138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规划内容</w:t>
                  </w:r>
                </w:p>
              </w:tc>
              <w:tc>
                <w:tcPr>
                  <w:tcW w:type="dxa" w:w="2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城郊融</w:t>
                  </w:r>
                  <w:r>
                    <w:rPr>
                      <w:rFonts w:ascii="仿宋_GB2312" w:hAnsi="仿宋_GB2312" w:cs="仿宋_GB2312" w:eastAsia="仿宋_GB2312"/>
                      <w:sz w:val="24"/>
                      <w:color w:val="000000"/>
                    </w:rPr>
                    <w:t>合类</w:t>
                  </w:r>
                </w:p>
              </w:tc>
              <w:tc>
                <w:tcPr>
                  <w:tcW w:type="dxa" w:w="3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集聚提</w:t>
                  </w:r>
                  <w:r>
                    <w:rPr>
                      <w:rFonts w:ascii="仿宋_GB2312" w:hAnsi="仿宋_GB2312" w:cs="仿宋_GB2312" w:eastAsia="仿宋_GB2312"/>
                      <w:sz w:val="24"/>
                      <w:color w:val="000000"/>
                    </w:rPr>
                    <w:t>升类</w:t>
                  </w:r>
                </w:p>
              </w:tc>
              <w:tc>
                <w:tcPr>
                  <w:tcW w:type="dxa" w:w="2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特色保</w:t>
                  </w:r>
                  <w:r>
                    <w:rPr>
                      <w:rFonts w:ascii="仿宋_GB2312" w:hAnsi="仿宋_GB2312" w:cs="仿宋_GB2312" w:eastAsia="仿宋_GB2312"/>
                      <w:sz w:val="24"/>
                      <w:color w:val="000000"/>
                    </w:rPr>
                    <w:t>护类</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搬迁撤</w:t>
                  </w:r>
                  <w:r>
                    <w:rPr>
                      <w:rFonts w:ascii="仿宋_GB2312" w:hAnsi="仿宋_GB2312" w:cs="仿宋_GB2312" w:eastAsia="仿宋_GB2312"/>
                      <w:sz w:val="24"/>
                      <w:color w:val="000000"/>
                    </w:rPr>
                    <w:t>并类</w:t>
                  </w:r>
                </w:p>
              </w:tc>
            </w:tr>
            <w:tr>
              <w:tc>
                <w:tcPr>
                  <w:tcW w:type="dxa" w:w="1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主要内容</w:t>
                  </w: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发展定位与目标</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村域空间布局规划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产业发展规划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住房布局规划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基础设施和公共服务设施规划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村庄安全和防灾减灾规划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历史文化及特色风貌保护规划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耕地与永久基本农田保护规划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生态保护修复和国土</w:t>
                  </w:r>
                  <w:r>
                    <w:rPr>
                      <w:rFonts w:ascii="仿宋_GB2312" w:hAnsi="仿宋_GB2312" w:cs="仿宋_GB2312" w:eastAsia="仿宋_GB2312"/>
                      <w:sz w:val="24"/>
                      <w:color w:val="000000"/>
                    </w:rPr>
                    <w:t>综合整治</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生态保护修复</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国土综合整治</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人居环境整治</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38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近期建设计划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2552"/>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备注：</w:t>
                  </w:r>
                </w:p>
                <w:p>
                  <w:pPr>
                    <w:pStyle w:val="null3"/>
                    <w:jc w:val="both"/>
                  </w:pPr>
                  <w:r>
                    <w:rPr>
                      <w:rFonts w:ascii="仿宋_GB2312" w:hAnsi="仿宋_GB2312" w:cs="仿宋_GB2312" w:eastAsia="仿宋_GB2312"/>
                      <w:sz w:val="24"/>
                      <w:color w:val="000000"/>
                    </w:rPr>
                    <w:t>①●为必要内容，○为拓展性内容；</w:t>
                  </w:r>
                </w:p>
                <w:p>
                  <w:pPr>
                    <w:pStyle w:val="null3"/>
                    <w:jc w:val="both"/>
                  </w:pPr>
                  <w:r>
                    <w:rPr>
                      <w:rFonts w:ascii="仿宋_GB2312" w:hAnsi="仿宋_GB2312" w:cs="仿宋_GB2312" w:eastAsia="仿宋_GB2312"/>
                      <w:sz w:val="24"/>
                      <w:color w:val="000000"/>
                    </w:rPr>
                    <w:t>②对于看不准的其他类村庄，采取联村规划的形式编制村庄规划</w:t>
                  </w:r>
                </w:p>
              </w:tc>
            </w:tr>
          </w:tbl>
          <w:p>
            <w:pPr>
              <w:pStyle w:val="null3"/>
              <w:jc w:val="both"/>
            </w:pPr>
            <w:r>
              <w:rPr>
                <w:rFonts w:ascii="仿宋_GB2312" w:hAnsi="仿宋_GB2312" w:cs="仿宋_GB2312" w:eastAsia="仿宋_GB2312"/>
                <w:sz w:val="24"/>
                <w:color w:val="000000"/>
              </w:rPr>
              <w:t>（三）、工作成果</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、说明书；</w:t>
            </w:r>
          </w:p>
          <w:p>
            <w:pPr>
              <w:pStyle w:val="null3"/>
              <w:ind w:firstLine="484"/>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、图则；</w:t>
            </w:r>
          </w:p>
          <w:p>
            <w:pPr>
              <w:pStyle w:val="null3"/>
              <w:ind w:firstLine="492"/>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、技术图纸：道路断面图、平面方案意向图、建</w:t>
            </w:r>
            <w:r>
              <w:rPr>
                <w:rFonts w:ascii="仿宋_GB2312" w:hAnsi="仿宋_GB2312" w:cs="仿宋_GB2312" w:eastAsia="仿宋_GB2312"/>
                <w:sz w:val="24"/>
                <w:color w:val="000000"/>
              </w:rPr>
              <w:t>设效果示意图等；</w:t>
            </w:r>
          </w:p>
          <w:p>
            <w:pPr>
              <w:pStyle w:val="null3"/>
              <w:ind w:firstLine="488"/>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、数据库；</w:t>
            </w:r>
          </w:p>
          <w:p>
            <w:pPr>
              <w:pStyle w:val="null3"/>
              <w:ind w:firstLine="488"/>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、编制评估报告。</w:t>
            </w:r>
          </w:p>
          <w:p>
            <w:pPr>
              <w:pStyle w:val="null3"/>
              <w:ind w:firstLine="484"/>
              <w:jc w:val="left"/>
            </w:pPr>
            <w:r>
              <w:rPr>
                <w:rFonts w:ascii="仿宋_GB2312" w:hAnsi="仿宋_GB2312" w:cs="仿宋_GB2312" w:eastAsia="仿宋_GB2312"/>
                <w:sz w:val="24"/>
                <w:color w:val="000000"/>
              </w:rPr>
              <w:t>（四）、技术要求执行技术标准</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/T19231</w:t>
            </w:r>
            <w:r>
              <w:rPr>
                <w:rFonts w:ascii="仿宋_GB2312" w:hAnsi="仿宋_GB2312" w:cs="仿宋_GB2312" w:eastAsia="仿宋_GB2312"/>
                <w:sz w:val="24"/>
                <w:color w:val="000000"/>
              </w:rPr>
              <w:t>土地基本术语</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/T21010-2017</w:t>
            </w:r>
            <w:r>
              <w:rPr>
                <w:rFonts w:ascii="仿宋_GB2312" w:hAnsi="仿宋_GB2312" w:cs="仿宋_GB2312" w:eastAsia="仿宋_GB2312"/>
                <w:sz w:val="24"/>
                <w:color w:val="000000"/>
              </w:rPr>
              <w:t>土地利用现状分类</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/T50445-2019</w:t>
            </w:r>
            <w:r>
              <w:rPr>
                <w:rFonts w:ascii="仿宋_GB2312" w:hAnsi="仿宋_GB2312" w:cs="仿宋_GB2312" w:eastAsia="仿宋_GB2312"/>
                <w:sz w:val="24"/>
                <w:color w:val="000000"/>
              </w:rPr>
              <w:t>村庄整治技术标准</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/T51224-2017</w:t>
            </w:r>
            <w:r>
              <w:rPr>
                <w:rFonts w:ascii="仿宋_GB2312" w:hAnsi="仿宋_GB2312" w:cs="仿宋_GB2312" w:eastAsia="仿宋_GB2312"/>
                <w:sz w:val="24"/>
                <w:color w:val="000000"/>
              </w:rPr>
              <w:t>乡村道路工程技术规范</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/T51224</w:t>
            </w:r>
            <w:r>
              <w:rPr>
                <w:rFonts w:ascii="仿宋_GB2312" w:hAnsi="仿宋_GB2312" w:cs="仿宋_GB2312" w:eastAsia="仿宋_GB2312"/>
                <w:sz w:val="24"/>
                <w:color w:val="000000"/>
              </w:rPr>
              <w:t>CECS</w:t>
            </w:r>
            <w:r>
              <w:rPr>
                <w:rFonts w:ascii="仿宋_GB2312" w:hAnsi="仿宋_GB2312" w:cs="仿宋_GB2312" w:eastAsia="仿宋_GB2312"/>
                <w:sz w:val="24"/>
                <w:color w:val="000000"/>
              </w:rPr>
              <w:t>354乡村公共服务设施规划标准</w:t>
            </w:r>
          </w:p>
          <w:p>
            <w:pPr>
              <w:pStyle w:val="null3"/>
              <w:ind w:firstLine="480"/>
              <w:jc w:val="left"/>
            </w:pPr>
            <w:r>
              <w:rPr>
                <w:rFonts w:ascii="仿宋_GB2312" w:hAnsi="仿宋_GB2312" w:cs="仿宋_GB2312" w:eastAsia="仿宋_GB2312"/>
                <w:sz w:val="24"/>
                <w:color w:val="000000"/>
              </w:rPr>
              <w:t>TD</w:t>
            </w:r>
            <w:r>
              <w:rPr>
                <w:rFonts w:ascii="仿宋_GB2312" w:hAnsi="仿宋_GB2312" w:cs="仿宋_GB2312" w:eastAsia="仿宋_GB2312"/>
                <w:sz w:val="24"/>
                <w:color w:val="000000"/>
              </w:rPr>
              <w:t>/T1062</w:t>
            </w:r>
            <w:r>
              <w:rPr>
                <w:rFonts w:ascii="仿宋_GB2312" w:hAnsi="仿宋_GB2312" w:cs="仿宋_GB2312" w:eastAsia="仿宋_GB2312"/>
                <w:sz w:val="24"/>
                <w:color w:val="000000"/>
              </w:rPr>
              <w:t>社区生活圈规划技术指南</w:t>
            </w:r>
          </w:p>
          <w:p>
            <w:pPr>
              <w:pStyle w:val="null3"/>
              <w:ind w:firstLine="492"/>
              <w:jc w:val="left"/>
            </w:pPr>
            <w:r>
              <w:rPr>
                <w:rFonts w:ascii="仿宋_GB2312" w:hAnsi="仿宋_GB2312" w:cs="仿宋_GB2312" w:eastAsia="仿宋_GB2312"/>
                <w:sz w:val="24"/>
                <w:color w:val="000000"/>
              </w:rPr>
              <w:t>《国土空间调查、规划、用途管制用地用海分类指南</w:t>
            </w:r>
            <w:r>
              <w:rPr>
                <w:rFonts w:ascii="仿宋_GB2312" w:hAnsi="仿宋_GB2312" w:cs="仿宋_GB2312" w:eastAsia="仿宋_GB2312"/>
                <w:sz w:val="24"/>
                <w:color w:val="000000"/>
              </w:rPr>
              <w:t>(</w:t>
            </w:r>
            <w:r>
              <w:rPr>
                <w:rFonts w:ascii="仿宋_GB2312" w:hAnsi="仿宋_GB2312" w:cs="仿宋_GB2312" w:eastAsia="仿宋_GB2312"/>
                <w:sz w:val="24"/>
                <w:color w:val="000000"/>
              </w:rPr>
              <w:t>试行</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坐标系</w:t>
            </w:r>
          </w:p>
          <w:p>
            <w:pPr>
              <w:pStyle w:val="null3"/>
              <w:ind w:firstLine="488"/>
              <w:jc w:val="left"/>
            </w:pPr>
            <w:r>
              <w:rPr>
                <w:rFonts w:ascii="仿宋_GB2312" w:hAnsi="仿宋_GB2312" w:cs="仿宋_GB2312" w:eastAsia="仿宋_GB2312"/>
                <w:sz w:val="24"/>
                <w:color w:val="000000"/>
              </w:rPr>
              <w:t>《陕西省实用性村庄规划编制技术要点》；</w:t>
            </w:r>
          </w:p>
          <w:p>
            <w:pPr>
              <w:pStyle w:val="null3"/>
              <w:ind w:firstLine="464"/>
              <w:jc w:val="left"/>
            </w:pPr>
            <w:r>
              <w:rPr>
                <w:rFonts w:ascii="仿宋_GB2312" w:hAnsi="仿宋_GB2312" w:cs="仿宋_GB2312" w:eastAsia="仿宋_GB2312"/>
                <w:sz w:val="24"/>
                <w:color w:val="000000"/>
              </w:rPr>
              <w:t>《陕西省乡村地区</w:t>
            </w:r>
            <w:r>
              <w:rPr>
                <w:rFonts w:ascii="仿宋_GB2312" w:hAnsi="仿宋_GB2312" w:cs="仿宋_GB2312" w:eastAsia="仿宋_GB2312"/>
                <w:sz w:val="24"/>
                <w:color w:val="000000"/>
              </w:rPr>
              <w:t>“</w:t>
            </w:r>
            <w:r>
              <w:rPr>
                <w:rFonts w:ascii="仿宋_GB2312" w:hAnsi="仿宋_GB2312" w:cs="仿宋_GB2312" w:eastAsia="仿宋_GB2312"/>
                <w:sz w:val="24"/>
                <w:color w:val="000000"/>
              </w:rPr>
              <w:t>通则式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规划技术管理规定编制要点》；</w:t>
            </w:r>
          </w:p>
          <w:p>
            <w:pPr>
              <w:pStyle w:val="null3"/>
              <w:ind w:firstLine="496"/>
              <w:jc w:val="left"/>
            </w:pPr>
            <w:r>
              <w:rPr>
                <w:rFonts w:ascii="仿宋_GB2312" w:hAnsi="仿宋_GB2312" w:cs="仿宋_GB2312" w:eastAsia="仿宋_GB2312"/>
                <w:sz w:val="24"/>
                <w:color w:val="000000"/>
              </w:rPr>
              <w:t>2000</w:t>
            </w:r>
            <w:r>
              <w:rPr>
                <w:rFonts w:ascii="仿宋_GB2312" w:hAnsi="仿宋_GB2312" w:cs="仿宋_GB2312" w:eastAsia="仿宋_GB2312"/>
                <w:sz w:val="24"/>
                <w:color w:val="000000"/>
              </w:rPr>
              <w:t>国家大地坐标系；</w:t>
            </w:r>
            <w:r>
              <w:rPr>
                <w:rFonts w:ascii="仿宋_GB2312" w:hAnsi="仿宋_GB2312" w:cs="仿宋_GB2312" w:eastAsia="仿宋_GB2312"/>
                <w:sz w:val="24"/>
                <w:color w:val="000000"/>
              </w:rPr>
              <w:t>1985</w:t>
            </w:r>
            <w:r>
              <w:rPr>
                <w:rFonts w:ascii="仿宋_GB2312" w:hAnsi="仿宋_GB2312" w:cs="仿宋_GB2312" w:eastAsia="仿宋_GB2312"/>
                <w:sz w:val="24"/>
                <w:color w:val="000000"/>
              </w:rPr>
              <w:t>国家高程基准。</w:t>
            </w:r>
          </w:p>
          <w:p>
            <w:pPr>
              <w:pStyle w:val="null3"/>
              <w:ind w:firstLine="488"/>
              <w:jc w:val="left"/>
            </w:pPr>
            <w:r>
              <w:rPr>
                <w:rFonts w:ascii="仿宋_GB2312" w:hAnsi="仿宋_GB2312" w:cs="仿宋_GB2312" w:eastAsia="仿宋_GB2312"/>
                <w:sz w:val="24"/>
                <w:color w:val="000000"/>
              </w:rPr>
              <w:t>（五）、服务要求（如对人员配置、专业设备、服务标准等）</w:t>
            </w:r>
          </w:p>
          <w:p>
            <w:pPr>
              <w:pStyle w:val="null3"/>
              <w:ind w:firstLine="484"/>
              <w:jc w:val="left"/>
            </w:pPr>
            <w:r>
              <w:rPr>
                <w:rFonts w:ascii="仿宋_GB2312" w:hAnsi="仿宋_GB2312" w:cs="仿宋_GB2312" w:eastAsia="仿宋_GB2312"/>
                <w:sz w:val="24"/>
                <w:color w:val="000000"/>
              </w:rPr>
              <w:t>1.乙方应当根据合同要求按工期完成相关工作。</w:t>
            </w:r>
          </w:p>
          <w:p>
            <w:pPr>
              <w:pStyle w:val="null3"/>
              <w:ind w:firstLine="492"/>
              <w:jc w:val="left"/>
            </w:pPr>
            <w:r>
              <w:rPr>
                <w:rFonts w:ascii="仿宋_GB2312" w:hAnsi="仿宋_GB2312" w:cs="仿宋_GB2312" w:eastAsia="仿宋_GB2312"/>
                <w:sz w:val="24"/>
                <w:color w:val="000000"/>
              </w:rPr>
              <w:t>2.乙方应当严格遵守相关法律、法规，编制文件应符合规范和有关技术标</w:t>
            </w:r>
            <w:r>
              <w:rPr>
                <w:rFonts w:ascii="仿宋_GB2312" w:hAnsi="仿宋_GB2312" w:cs="仿宋_GB2312" w:eastAsia="仿宋_GB2312"/>
                <w:sz w:val="24"/>
                <w:color w:val="000000"/>
              </w:rPr>
              <w:t>准、规定，对其完成的成果质量负责。</w:t>
            </w:r>
          </w:p>
          <w:p>
            <w:pPr>
              <w:pStyle w:val="null3"/>
              <w:ind w:firstLine="492"/>
              <w:jc w:val="left"/>
            </w:pPr>
            <w:r>
              <w:rPr>
                <w:rFonts w:ascii="仿宋_GB2312" w:hAnsi="仿宋_GB2312" w:cs="仿宋_GB2312" w:eastAsia="仿宋_GB2312"/>
                <w:sz w:val="24"/>
                <w:color w:val="000000"/>
              </w:rPr>
              <w:t>3.乙方应当对甲方所提供的所有资料进行复核，发现问题应及时向甲方报告，如</w:t>
            </w:r>
            <w:r>
              <w:rPr>
                <w:rFonts w:ascii="仿宋_GB2312" w:hAnsi="仿宋_GB2312" w:cs="仿宋_GB2312" w:eastAsia="仿宋_GB2312"/>
                <w:sz w:val="24"/>
                <w:color w:val="000000"/>
              </w:rPr>
              <w:t>因乙方未复核或复核未发现问题</w:t>
            </w:r>
            <w:r>
              <w:rPr>
                <w:rFonts w:ascii="仿宋_GB2312" w:hAnsi="仿宋_GB2312" w:cs="仿宋_GB2312" w:eastAsia="仿宋_GB2312"/>
                <w:sz w:val="24"/>
                <w:color w:val="000000"/>
              </w:rPr>
              <w:t>，</w:t>
            </w:r>
            <w:r>
              <w:rPr>
                <w:rFonts w:ascii="仿宋_GB2312" w:hAnsi="仿宋_GB2312" w:cs="仿宋_GB2312" w:eastAsia="仿宋_GB2312"/>
                <w:sz w:val="24"/>
                <w:color w:val="000000"/>
              </w:rPr>
              <w:t>而导致产生不利影响，乙方应承担由此产生的不利后果。</w:t>
            </w:r>
          </w:p>
          <w:p>
            <w:pPr>
              <w:pStyle w:val="null3"/>
              <w:ind w:firstLine="492"/>
              <w:jc w:val="left"/>
            </w:pPr>
            <w:r>
              <w:rPr>
                <w:rFonts w:ascii="仿宋_GB2312" w:hAnsi="仿宋_GB2312" w:cs="仿宋_GB2312" w:eastAsia="仿宋_GB2312"/>
                <w:sz w:val="24"/>
                <w:color w:val="000000"/>
              </w:rPr>
              <w:t>4.乙方应允许甲方内部使用乙方为执行本</w:t>
            </w:r>
            <w:r>
              <w:rPr>
                <w:rFonts w:ascii="仿宋_GB2312" w:hAnsi="仿宋_GB2312" w:cs="仿宋_GB2312" w:eastAsia="仿宋_GB2312"/>
                <w:sz w:val="24"/>
                <w:color w:val="000000"/>
              </w:rPr>
              <w:t>合同向甲方提供的所有相关成果。</w:t>
            </w:r>
          </w:p>
          <w:p>
            <w:pPr>
              <w:pStyle w:val="null3"/>
              <w:ind w:firstLine="492"/>
              <w:jc w:val="left"/>
            </w:pPr>
            <w:r>
              <w:rPr>
                <w:rFonts w:ascii="仿宋_GB2312" w:hAnsi="仿宋_GB2312" w:cs="仿宋_GB2312" w:eastAsia="仿宋_GB2312"/>
                <w:sz w:val="24"/>
                <w:color w:val="000000"/>
              </w:rPr>
              <w:t>5.乙方不得擅自更换和撤离项目负责人及其它本项目的主要管理人员，发生下</w:t>
            </w:r>
            <w:r>
              <w:rPr>
                <w:rFonts w:ascii="仿宋_GB2312" w:hAnsi="仿宋_GB2312" w:cs="仿宋_GB2312" w:eastAsia="仿宋_GB2312"/>
                <w:sz w:val="24"/>
                <w:color w:val="000000"/>
              </w:rPr>
              <w:t>列情形之一需更换或撤离的，应至</w:t>
            </w:r>
            <w:r>
              <w:rPr>
                <w:rFonts w:ascii="仿宋_GB2312" w:hAnsi="仿宋_GB2312" w:cs="仿宋_GB2312" w:eastAsia="仿宋_GB2312"/>
                <w:sz w:val="24"/>
                <w:color w:val="000000"/>
              </w:rPr>
              <w:t>少提前</w:t>
            </w:r>
            <w:r>
              <w:rPr>
                <w:rFonts w:ascii="仿宋_GB2312" w:hAnsi="仿宋_GB2312" w:cs="仿宋_GB2312" w:eastAsia="仿宋_GB2312"/>
                <w:sz w:val="24"/>
                <w:color w:val="000000"/>
              </w:rPr>
              <w:t>7</w:t>
            </w:r>
            <w:r>
              <w:rPr>
                <w:rFonts w:ascii="仿宋_GB2312" w:hAnsi="仿宋_GB2312" w:cs="仿宋_GB2312" w:eastAsia="仿宋_GB2312"/>
                <w:sz w:val="24"/>
                <w:color w:val="000000"/>
              </w:rPr>
              <w:t>天以书面形式通知甲方，并征得甲方书面同意，否则甲方有权要求乙方按照</w:t>
            </w:r>
            <w:r>
              <w:rPr>
                <w:rFonts w:ascii="仿宋_GB2312" w:hAnsi="仿宋_GB2312" w:cs="仿宋_GB2312" w:eastAsia="仿宋_GB2312"/>
                <w:sz w:val="24"/>
                <w:color w:val="000000"/>
              </w:rPr>
              <w:t>200000</w:t>
            </w:r>
            <w:r>
              <w:rPr>
                <w:rFonts w:ascii="仿宋_GB2312" w:hAnsi="仿宋_GB2312" w:cs="仿宋_GB2312" w:eastAsia="仿宋_GB2312"/>
                <w:sz w:val="24"/>
                <w:color w:val="000000"/>
              </w:rPr>
              <w:t>元的</w:t>
            </w:r>
            <w:r>
              <w:rPr>
                <w:rFonts w:ascii="仿宋_GB2312" w:hAnsi="仿宋_GB2312" w:cs="仿宋_GB2312" w:eastAsia="仿宋_GB2312"/>
                <w:sz w:val="24"/>
                <w:color w:val="000000"/>
              </w:rPr>
              <w:t>标准承担违约金，同时</w:t>
            </w:r>
          </w:p>
          <w:p>
            <w:pPr>
              <w:pStyle w:val="null3"/>
              <w:ind w:firstLine="492"/>
              <w:jc w:val="left"/>
            </w:pPr>
            <w:r>
              <w:rPr>
                <w:rFonts w:ascii="仿宋_GB2312" w:hAnsi="仿宋_GB2312" w:cs="仿宋_GB2312" w:eastAsia="仿宋_GB2312"/>
                <w:sz w:val="24"/>
                <w:color w:val="000000"/>
              </w:rPr>
              <w:t>甲方有权选择解除或继续履行本合同。后任继续行使合同文件约定</w:t>
            </w:r>
            <w:r>
              <w:rPr>
                <w:rFonts w:ascii="仿宋_GB2312" w:hAnsi="仿宋_GB2312" w:cs="仿宋_GB2312" w:eastAsia="仿宋_GB2312"/>
                <w:sz w:val="24"/>
                <w:color w:val="000000"/>
              </w:rPr>
              <w:t>的前任项目负责人的职权，履行前任项目负责人的义</w:t>
            </w:r>
            <w:r>
              <w:rPr>
                <w:rFonts w:ascii="仿宋_GB2312" w:hAnsi="仿宋_GB2312" w:cs="仿宋_GB2312" w:eastAsia="仿宋_GB2312"/>
                <w:sz w:val="24"/>
                <w:color w:val="000000"/>
              </w:rPr>
              <w:t>务。</w:t>
            </w:r>
          </w:p>
          <w:p>
            <w:pPr>
              <w:pStyle w:val="null3"/>
              <w:ind w:firstLine="484"/>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因患病等身体原因无法坚持工作的；</w:t>
            </w:r>
          </w:p>
          <w:p>
            <w:pPr>
              <w:pStyle w:val="null3"/>
              <w:ind w:firstLine="480"/>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退休或离开本单位的；</w:t>
            </w:r>
          </w:p>
          <w:p>
            <w:pPr>
              <w:pStyle w:val="null3"/>
              <w:ind w:firstLine="492"/>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被建设主管部门责令停止</w:t>
            </w:r>
            <w:r>
              <w:rPr>
                <w:rFonts w:ascii="仿宋_GB2312" w:hAnsi="仿宋_GB2312" w:cs="仿宋_GB2312" w:eastAsia="仿宋_GB2312"/>
                <w:sz w:val="24"/>
                <w:color w:val="000000"/>
              </w:rPr>
              <w:t>(</w:t>
            </w:r>
            <w:r>
              <w:rPr>
                <w:rFonts w:ascii="仿宋_GB2312" w:hAnsi="仿宋_GB2312" w:cs="仿宋_GB2312" w:eastAsia="仿宋_GB2312"/>
                <w:sz w:val="24"/>
                <w:color w:val="000000"/>
              </w:rPr>
              <w:t>暂停</w:t>
            </w:r>
            <w:r>
              <w:rPr>
                <w:rFonts w:ascii="仿宋_GB2312" w:hAnsi="仿宋_GB2312" w:cs="仿宋_GB2312" w:eastAsia="仿宋_GB2312"/>
                <w:sz w:val="24"/>
                <w:color w:val="000000"/>
              </w:rPr>
              <w:t>)</w:t>
            </w:r>
            <w:r>
              <w:rPr>
                <w:rFonts w:ascii="仿宋_GB2312" w:hAnsi="仿宋_GB2312" w:cs="仿宋_GB2312" w:eastAsia="仿宋_GB2312"/>
                <w:sz w:val="24"/>
                <w:color w:val="000000"/>
              </w:rPr>
              <w:t>上岗资格、撤销或吊销相关证书，或</w:t>
            </w:r>
            <w:r>
              <w:rPr>
                <w:rFonts w:ascii="仿宋_GB2312" w:hAnsi="仿宋_GB2312" w:cs="仿宋_GB2312" w:eastAsia="仿宋_GB2312"/>
                <w:sz w:val="24"/>
                <w:color w:val="000000"/>
              </w:rPr>
              <w:t>被有关部门依法追究刑事责任的。</w:t>
            </w:r>
          </w:p>
          <w:p>
            <w:pPr>
              <w:pStyle w:val="null3"/>
              <w:ind w:firstLine="496"/>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建立、完善相关的组织机构，明确岗位、职责，在完成项目过程</w:t>
            </w:r>
            <w:r>
              <w:rPr>
                <w:rFonts w:ascii="仿宋_GB2312" w:hAnsi="仿宋_GB2312" w:cs="仿宋_GB2312" w:eastAsia="仿宋_GB2312"/>
                <w:sz w:val="24"/>
                <w:color w:val="000000"/>
              </w:rPr>
              <w:t>中出现的一切安全事故</w:t>
            </w:r>
            <w:r>
              <w:rPr>
                <w:rFonts w:ascii="仿宋_GB2312" w:hAnsi="仿宋_GB2312" w:cs="仿宋_GB2312" w:eastAsia="仿宋_GB2312"/>
                <w:sz w:val="24"/>
                <w:color w:val="000000"/>
              </w:rPr>
              <w:t>，</w:t>
            </w:r>
            <w:r>
              <w:rPr>
                <w:rFonts w:ascii="仿宋_GB2312" w:hAnsi="仿宋_GB2312" w:cs="仿宋_GB2312" w:eastAsia="仿宋_GB2312"/>
                <w:sz w:val="24"/>
                <w:color w:val="000000"/>
              </w:rPr>
              <w:t>均由乙方自行解决</w:t>
            </w:r>
            <w:r>
              <w:rPr>
                <w:rFonts w:ascii="仿宋_GB2312" w:hAnsi="仿宋_GB2312" w:cs="仿宋_GB2312" w:eastAsia="仿宋_GB2312"/>
                <w:sz w:val="24"/>
                <w:color w:val="000000"/>
              </w:rPr>
              <w:t>，</w:t>
            </w:r>
            <w:r>
              <w:rPr>
                <w:rFonts w:ascii="仿宋_GB2312" w:hAnsi="仿宋_GB2312" w:cs="仿宋_GB2312" w:eastAsia="仿宋_GB2312"/>
                <w:sz w:val="24"/>
                <w:color w:val="000000"/>
              </w:rPr>
              <w:t>并承担由此产生的全部经济和法律责任，造成甲方损失的，乙方应当承</w:t>
            </w:r>
            <w:r>
              <w:rPr>
                <w:rFonts w:ascii="仿宋_GB2312" w:hAnsi="仿宋_GB2312" w:cs="仿宋_GB2312" w:eastAsia="仿宋_GB2312"/>
                <w:sz w:val="24"/>
                <w:color w:val="000000"/>
              </w:rPr>
              <w:t>担全部赔偿责任。</w:t>
            </w:r>
          </w:p>
          <w:p>
            <w:pPr>
              <w:pStyle w:val="null3"/>
              <w:ind w:firstLine="492"/>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接受甲方提出的安全处理意见，并及时改正。</w:t>
            </w:r>
          </w:p>
          <w:p>
            <w:pPr>
              <w:pStyle w:val="null3"/>
              <w:ind w:firstLine="492"/>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在项目后续实施过程中如需乙方配合，乙方应积极提供各项配合。</w:t>
            </w:r>
          </w:p>
          <w:p>
            <w:pPr>
              <w:pStyle w:val="null3"/>
              <w:ind w:firstLine="480"/>
              <w:jc w:val="left"/>
            </w:pPr>
            <w:r>
              <w:rPr>
                <w:rFonts w:ascii="仿宋_GB2312" w:hAnsi="仿宋_GB2312" w:cs="仿宋_GB2312" w:eastAsia="仿宋_GB2312"/>
                <w:sz w:val="24"/>
                <w:color w:val="000000"/>
              </w:rPr>
              <w:t>（六）、其他</w:t>
            </w:r>
          </w:p>
          <w:p>
            <w:pPr>
              <w:pStyle w:val="null3"/>
              <w:ind w:firstLine="472"/>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进度要求</w:t>
            </w:r>
          </w:p>
          <w:p>
            <w:pPr>
              <w:pStyle w:val="null3"/>
              <w:ind w:firstLine="496"/>
              <w:jc w:val="left"/>
            </w:pPr>
            <w:r>
              <w:rPr>
                <w:rFonts w:ascii="仿宋_GB2312" w:hAnsi="仿宋_GB2312" w:cs="仿宋_GB2312" w:eastAsia="仿宋_GB2312"/>
                <w:sz w:val="24"/>
                <w:color w:val="000000"/>
              </w:rPr>
              <w:t>按照西安市和阎良区村庄规划编制工作进展</w:t>
            </w:r>
            <w:r>
              <w:rPr>
                <w:rFonts w:ascii="仿宋_GB2312" w:hAnsi="仿宋_GB2312" w:cs="仿宋_GB2312" w:eastAsia="仿宋_GB2312"/>
                <w:sz w:val="24"/>
                <w:color w:val="000000"/>
              </w:rPr>
              <w:t>要求，完成</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年度阎良区村庄规划编制工作。</w:t>
            </w:r>
          </w:p>
          <w:p>
            <w:pPr>
              <w:pStyle w:val="null3"/>
              <w:ind w:firstLine="472"/>
              <w:jc w:val="both"/>
            </w:pPr>
            <w:r>
              <w:rPr>
                <w:rFonts w:ascii="仿宋_GB2312" w:hAnsi="仿宋_GB2312" w:cs="仿宋_GB2312" w:eastAsia="仿宋_GB2312"/>
                <w:sz w:val="24"/>
                <w:color w:val="000000"/>
              </w:rPr>
              <w:t>②</w:t>
            </w:r>
            <w:r>
              <w:rPr>
                <w:rFonts w:ascii="仿宋_GB2312" w:hAnsi="仿宋_GB2312" w:cs="仿宋_GB2312" w:eastAsia="仿宋_GB2312"/>
                <w:sz w:val="24"/>
                <w:color w:val="000000"/>
              </w:rPr>
              <w:t>成果交付要求</w:t>
            </w:r>
          </w:p>
          <w:tbl>
            <w:tblPr>
              <w:tblInd w:type="dxa" w:w="105"/>
              <w:tblBorders>
                <w:top w:val="none" w:color="000000" w:sz="4"/>
                <w:left w:val="none" w:color="000000" w:sz="4"/>
                <w:bottom w:val="none" w:color="000000" w:sz="4"/>
                <w:right w:val="none" w:color="000000" w:sz="4"/>
                <w:insideH w:val="none"/>
                <w:insideV w:val="none"/>
              </w:tblBorders>
            </w:tblPr>
            <w:tblGrid>
              <w:gridCol w:w="259"/>
              <w:gridCol w:w="944"/>
              <w:gridCol w:w="967"/>
              <w:gridCol w:w="381"/>
            </w:tblGrid>
            <w:tr>
              <w:tc>
                <w:tcPr>
                  <w:tcW w:type="dxa" w:w="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9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成果名称</w:t>
                  </w:r>
                </w:p>
              </w:tc>
              <w:tc>
                <w:tcPr>
                  <w:tcW w:type="dxa" w:w="9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规格</w:t>
                  </w:r>
                </w:p>
              </w:tc>
              <w:tc>
                <w:tcPr>
                  <w:tcW w:type="dxa" w:w="3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规划所有成果文件电子档</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光盘（电子文件格式为</w:t>
                  </w:r>
                  <w:r>
                    <w:rPr>
                      <w:rFonts w:ascii="仿宋_GB2312" w:hAnsi="仿宋_GB2312" w:cs="仿宋_GB2312" w:eastAsia="仿宋_GB2312"/>
                      <w:sz w:val="24"/>
                      <w:color w:val="000000"/>
                    </w:rPr>
                    <w:t>PDF</w:t>
                  </w:r>
                  <w:r>
                    <w:rPr>
                      <w:rFonts w:ascii="仿宋_GB2312" w:hAnsi="仿宋_GB2312" w:cs="仿宋_GB2312" w:eastAsia="仿宋_GB2312"/>
                      <w:sz w:val="24"/>
                      <w:color w:val="000000"/>
                    </w:rPr>
                    <w:t>、</w:t>
                  </w:r>
                  <w:r>
                    <w:rPr>
                      <w:rFonts w:ascii="仿宋_GB2312" w:hAnsi="仿宋_GB2312" w:cs="仿宋_GB2312" w:eastAsia="仿宋_GB2312"/>
                      <w:sz w:val="24"/>
                      <w:color w:val="000000"/>
                    </w:rPr>
                    <w:t>JPG</w:t>
                  </w:r>
                  <w:r>
                    <w:rPr>
                      <w:rFonts w:ascii="仿宋_GB2312" w:hAnsi="仿宋_GB2312" w:cs="仿宋_GB2312" w:eastAsia="仿宋_GB2312"/>
                      <w:sz w:val="24"/>
                      <w:color w:val="000000"/>
                    </w:rPr>
                    <w:t>）</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文本</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图件、表格</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数据库</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电子文件格式为</w:t>
                  </w:r>
                  <w:r>
                    <w:rPr>
                      <w:rFonts w:ascii="仿宋_GB2312" w:hAnsi="仿宋_GB2312" w:cs="仿宋_GB2312" w:eastAsia="仿宋_GB2312"/>
                      <w:sz w:val="24"/>
                      <w:color w:val="000000"/>
                    </w:rPr>
                    <w:t>MDB</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相关附件</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评估报告</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bl>
          <w:p>
            <w:pPr>
              <w:pStyle w:val="null3"/>
              <w:ind w:firstLine="480"/>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质量验收标准或规范</w:t>
            </w:r>
          </w:p>
          <w:p>
            <w:pPr>
              <w:pStyle w:val="null3"/>
              <w:ind w:firstLine="484"/>
              <w:jc w:val="left"/>
            </w:pPr>
            <w:r>
              <w:rPr>
                <w:rFonts w:ascii="仿宋_GB2312" w:hAnsi="仿宋_GB2312" w:cs="仿宋_GB2312" w:eastAsia="仿宋_GB2312"/>
                <w:sz w:val="24"/>
                <w:color w:val="000000"/>
              </w:rPr>
              <w:t>《陕西省村庄规划编制指南》；</w:t>
            </w:r>
          </w:p>
          <w:p>
            <w:pPr>
              <w:pStyle w:val="null3"/>
              <w:ind w:firstLine="488"/>
              <w:jc w:val="left"/>
            </w:pPr>
            <w:r>
              <w:rPr>
                <w:rFonts w:ascii="仿宋_GB2312" w:hAnsi="仿宋_GB2312" w:cs="仿宋_GB2312" w:eastAsia="仿宋_GB2312"/>
                <w:sz w:val="24"/>
                <w:color w:val="000000"/>
              </w:rPr>
              <w:t>《陕西省村庄规划质量评估技术指南》；</w:t>
            </w:r>
          </w:p>
          <w:p>
            <w:pPr>
              <w:pStyle w:val="null3"/>
              <w:ind w:firstLine="500"/>
              <w:jc w:val="left"/>
            </w:pPr>
            <w:r>
              <w:rPr>
                <w:rFonts w:ascii="仿宋_GB2312" w:hAnsi="仿宋_GB2312" w:cs="仿宋_GB2312" w:eastAsia="仿宋_GB2312"/>
                <w:sz w:val="24"/>
                <w:color w:val="000000"/>
              </w:rPr>
              <w:t>《高标准农田建设通则》（</w:t>
            </w:r>
            <w:r>
              <w:rPr>
                <w:rFonts w:ascii="仿宋_GB2312" w:hAnsi="仿宋_GB2312" w:cs="仿宋_GB2312" w:eastAsia="仿宋_GB2312"/>
                <w:sz w:val="24"/>
                <w:color w:val="000000"/>
              </w:rPr>
              <w:t>GB</w:t>
            </w:r>
            <w:r>
              <w:rPr>
                <w:rFonts w:ascii="仿宋_GB2312" w:hAnsi="仿宋_GB2312" w:cs="仿宋_GB2312" w:eastAsia="仿宋_GB2312"/>
                <w:sz w:val="24"/>
                <w:color w:val="000000"/>
              </w:rPr>
              <w:t>/T30600-2022</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《美丽乡村建设指南》（</w:t>
            </w:r>
            <w:r>
              <w:rPr>
                <w:rFonts w:ascii="仿宋_GB2312" w:hAnsi="仿宋_GB2312" w:cs="仿宋_GB2312" w:eastAsia="仿宋_GB2312"/>
                <w:sz w:val="24"/>
                <w:color w:val="000000"/>
              </w:rPr>
              <w:t>GB</w:t>
            </w:r>
            <w:r>
              <w:rPr>
                <w:rFonts w:ascii="仿宋_GB2312" w:hAnsi="仿宋_GB2312" w:cs="仿宋_GB2312" w:eastAsia="仿宋_GB2312"/>
                <w:sz w:val="24"/>
                <w:color w:val="000000"/>
              </w:rPr>
              <w:t>32000-2015</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《村庄整治规划编制办法（建村〔</w:t>
            </w:r>
            <w:r>
              <w:rPr>
                <w:rFonts w:ascii="仿宋_GB2312" w:hAnsi="仿宋_GB2312" w:cs="仿宋_GB2312" w:eastAsia="仿宋_GB2312"/>
                <w:sz w:val="24"/>
                <w:color w:val="000000"/>
              </w:rPr>
              <w:t>2013</w:t>
            </w:r>
            <w:r>
              <w:rPr>
                <w:rFonts w:ascii="仿宋_GB2312" w:hAnsi="仿宋_GB2312" w:cs="仿宋_GB2312" w:eastAsia="仿宋_GB2312"/>
                <w:sz w:val="24"/>
                <w:color w:val="000000"/>
              </w:rPr>
              <w:t>〕</w:t>
            </w:r>
            <w:r>
              <w:rPr>
                <w:rFonts w:ascii="仿宋_GB2312" w:hAnsi="仿宋_GB2312" w:cs="仿宋_GB2312" w:eastAsia="仿宋_GB2312"/>
                <w:sz w:val="24"/>
                <w:color w:val="000000"/>
              </w:rPr>
              <w:t>188</w:t>
            </w:r>
            <w:r>
              <w:rPr>
                <w:rFonts w:ascii="仿宋_GB2312" w:hAnsi="仿宋_GB2312" w:cs="仿宋_GB2312" w:eastAsia="仿宋_GB2312"/>
                <w:sz w:val="24"/>
                <w:color w:val="000000"/>
              </w:rPr>
              <w:t>号）》</w:t>
            </w:r>
          </w:p>
          <w:p>
            <w:pPr>
              <w:pStyle w:val="null3"/>
              <w:ind w:firstLine="500"/>
              <w:jc w:val="left"/>
            </w:pPr>
            <w:r>
              <w:rPr>
                <w:rFonts w:ascii="仿宋_GB2312" w:hAnsi="仿宋_GB2312" w:cs="仿宋_GB2312" w:eastAsia="仿宋_GB2312"/>
                <w:sz w:val="24"/>
                <w:color w:val="000000"/>
              </w:rPr>
              <w:t>《村庄整治技术规范》（</w:t>
            </w:r>
            <w:r>
              <w:rPr>
                <w:rFonts w:ascii="仿宋_GB2312" w:hAnsi="仿宋_GB2312" w:cs="仿宋_GB2312" w:eastAsia="仿宋_GB2312"/>
                <w:sz w:val="24"/>
                <w:color w:val="000000"/>
              </w:rPr>
              <w:t>GB</w:t>
            </w:r>
            <w:r>
              <w:rPr>
                <w:rFonts w:ascii="仿宋_GB2312" w:hAnsi="仿宋_GB2312" w:cs="仿宋_GB2312" w:eastAsia="仿宋_GB2312"/>
                <w:sz w:val="24"/>
                <w:color w:val="000000"/>
              </w:rPr>
              <w:t>50445-2019</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《污水综合排放标准》（</w:t>
            </w:r>
            <w:r>
              <w:rPr>
                <w:rFonts w:ascii="仿宋_GB2312" w:hAnsi="仿宋_GB2312" w:cs="仿宋_GB2312" w:eastAsia="仿宋_GB2312"/>
                <w:sz w:val="24"/>
                <w:color w:val="000000"/>
              </w:rPr>
              <w:t>GB</w:t>
            </w:r>
            <w:r>
              <w:rPr>
                <w:rFonts w:ascii="仿宋_GB2312" w:hAnsi="仿宋_GB2312" w:cs="仿宋_GB2312" w:eastAsia="仿宋_GB2312"/>
                <w:sz w:val="24"/>
                <w:color w:val="000000"/>
              </w:rPr>
              <w:t>20425-2006</w:t>
            </w:r>
            <w:r>
              <w:rPr>
                <w:rFonts w:ascii="仿宋_GB2312" w:hAnsi="仿宋_GB2312" w:cs="仿宋_GB2312" w:eastAsia="仿宋_GB2312"/>
                <w:sz w:val="24"/>
                <w:color w:val="000000"/>
              </w:rPr>
              <w:t>）；</w:t>
            </w:r>
          </w:p>
          <w:p>
            <w:pPr>
              <w:pStyle w:val="null3"/>
              <w:ind w:firstLine="496"/>
              <w:jc w:val="left"/>
            </w:pPr>
            <w:r>
              <w:rPr>
                <w:rFonts w:ascii="仿宋_GB2312" w:hAnsi="仿宋_GB2312" w:cs="仿宋_GB2312" w:eastAsia="仿宋_GB2312"/>
                <w:sz w:val="24"/>
                <w:color w:val="000000"/>
              </w:rPr>
              <w:t>《农用地质量分等规程》（</w:t>
            </w:r>
            <w:r>
              <w:rPr>
                <w:rFonts w:ascii="仿宋_GB2312" w:hAnsi="仿宋_GB2312" w:cs="仿宋_GB2312" w:eastAsia="仿宋_GB2312"/>
                <w:sz w:val="24"/>
                <w:color w:val="000000"/>
              </w:rPr>
              <w:t>GB</w:t>
            </w:r>
            <w:r>
              <w:rPr>
                <w:rFonts w:ascii="仿宋_GB2312" w:hAnsi="仿宋_GB2312" w:cs="仿宋_GB2312" w:eastAsia="仿宋_GB2312"/>
                <w:sz w:val="24"/>
                <w:color w:val="000000"/>
              </w:rPr>
              <w:t>/T28407-2012</w:t>
            </w:r>
            <w:r>
              <w:rPr>
                <w:rFonts w:ascii="仿宋_GB2312" w:hAnsi="仿宋_GB2312" w:cs="仿宋_GB2312" w:eastAsia="仿宋_GB2312"/>
                <w:sz w:val="24"/>
                <w:color w:val="000000"/>
              </w:rPr>
              <w:t>）。</w:t>
            </w:r>
          </w:p>
          <w:p>
            <w:pPr>
              <w:pStyle w:val="null3"/>
              <w:ind w:firstLine="468"/>
              <w:jc w:val="left"/>
            </w:pPr>
            <w:r>
              <w:rPr>
                <w:rFonts w:ascii="仿宋_GB2312" w:hAnsi="仿宋_GB2312" w:cs="仿宋_GB2312" w:eastAsia="仿宋_GB2312"/>
                <w:sz w:val="24"/>
                <w:color w:val="000000"/>
              </w:rPr>
              <w:t>④</w:t>
            </w:r>
            <w:r>
              <w:rPr>
                <w:rFonts w:ascii="仿宋_GB2312" w:hAnsi="仿宋_GB2312" w:cs="仿宋_GB2312" w:eastAsia="仿宋_GB2312"/>
                <w:sz w:val="24"/>
                <w:color w:val="000000"/>
              </w:rPr>
              <w:t>违约责任</w:t>
            </w:r>
          </w:p>
          <w:p>
            <w:pPr>
              <w:pStyle w:val="null3"/>
              <w:ind w:firstLine="472"/>
              <w:jc w:val="left"/>
            </w:pPr>
            <w:r>
              <w:rPr>
                <w:rFonts w:ascii="仿宋_GB2312" w:hAnsi="仿宋_GB2312" w:cs="仿宋_GB2312" w:eastAsia="仿宋_GB2312"/>
                <w:sz w:val="24"/>
                <w:color w:val="000000"/>
              </w:rPr>
              <w:t>甲方违约责任</w:t>
            </w:r>
          </w:p>
          <w:p>
            <w:pPr>
              <w:pStyle w:val="null3"/>
              <w:ind w:firstLine="492"/>
              <w:jc w:val="left"/>
            </w:pPr>
            <w:r>
              <w:rPr>
                <w:rFonts w:ascii="仿宋_GB2312" w:hAnsi="仿宋_GB2312" w:cs="仿宋_GB2312" w:eastAsia="仿宋_GB2312"/>
                <w:sz w:val="24"/>
                <w:color w:val="000000"/>
              </w:rPr>
              <w:t>1.由于非乙方原因（包括但不限于甲方工程项目停止）使</w:t>
            </w:r>
            <w:r>
              <w:rPr>
                <w:rFonts w:ascii="仿宋_GB2312" w:hAnsi="仿宋_GB2312" w:cs="仿宋_GB2312" w:eastAsia="仿宋_GB2312"/>
                <w:sz w:val="24"/>
                <w:color w:val="000000"/>
              </w:rPr>
              <w:t>得本合同无法继续履行的，若乙方已经进入现场工作的</w:t>
            </w:r>
            <w:r>
              <w:rPr>
                <w:rFonts w:ascii="仿宋_GB2312" w:hAnsi="仿宋_GB2312" w:cs="仿宋_GB2312" w:eastAsia="仿宋_GB2312"/>
                <w:sz w:val="24"/>
                <w:color w:val="000000"/>
              </w:rPr>
              <w:t>，</w:t>
            </w:r>
            <w:r>
              <w:rPr>
                <w:rFonts w:ascii="仿宋_GB2312" w:hAnsi="仿宋_GB2312" w:cs="仿宋_GB2312" w:eastAsia="仿宋_GB2312"/>
                <w:sz w:val="24"/>
                <w:color w:val="000000"/>
              </w:rPr>
              <w:t>甲方应按照乙方已完成实际工作量支付测量费用。</w:t>
            </w:r>
          </w:p>
          <w:p>
            <w:pPr>
              <w:pStyle w:val="null3"/>
              <w:ind w:firstLine="492"/>
              <w:jc w:val="left"/>
            </w:pPr>
            <w:r>
              <w:rPr>
                <w:rFonts w:ascii="仿宋_GB2312" w:hAnsi="仿宋_GB2312" w:cs="仿宋_GB2312" w:eastAsia="仿宋_GB2312"/>
                <w:sz w:val="24"/>
                <w:color w:val="000000"/>
              </w:rPr>
              <w:t>2.由于甲方未向乙方提供必要的相关资料、进场条件及工作条件等，致</w:t>
            </w:r>
            <w:r>
              <w:rPr>
                <w:rFonts w:ascii="仿宋_GB2312" w:hAnsi="仿宋_GB2312" w:cs="仿宋_GB2312" w:eastAsia="仿宋_GB2312"/>
                <w:sz w:val="24"/>
                <w:color w:val="000000"/>
              </w:rPr>
              <w:t>使乙方未能如期开工或如期完工或提交测量成果的，则工期及乙方提交成果的期限相应顺延。</w:t>
            </w:r>
          </w:p>
          <w:p>
            <w:pPr>
              <w:pStyle w:val="null3"/>
              <w:ind w:firstLine="488"/>
              <w:jc w:val="left"/>
            </w:pPr>
            <w:r>
              <w:rPr>
                <w:rFonts w:ascii="仿宋_GB2312" w:hAnsi="仿宋_GB2312" w:cs="仿宋_GB2312" w:eastAsia="仿宋_GB2312"/>
                <w:sz w:val="24"/>
                <w:color w:val="000000"/>
              </w:rPr>
              <w:t>3.甲方未按本合同约定期限支付乙方合同款的，乙方可延期交付相关成果。</w:t>
            </w:r>
          </w:p>
          <w:p>
            <w:pPr>
              <w:pStyle w:val="null3"/>
              <w:ind w:firstLine="492"/>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对于乙方提供的图纸资料以及相关成果等，甲方有义务保密，不得用于本合同项下以外的项目和目的，否则由</w:t>
            </w:r>
            <w:r>
              <w:rPr>
                <w:rFonts w:ascii="仿宋_GB2312" w:hAnsi="仿宋_GB2312" w:cs="仿宋_GB2312" w:eastAsia="仿宋_GB2312"/>
                <w:sz w:val="24"/>
                <w:color w:val="000000"/>
              </w:rPr>
              <w:t>此导致乙方遭受损失的，甲方应在承担赔偿责任。</w:t>
            </w:r>
          </w:p>
          <w:p>
            <w:pPr>
              <w:pStyle w:val="null3"/>
              <w:ind w:firstLine="476"/>
              <w:jc w:val="both"/>
            </w:pPr>
            <w:r>
              <w:rPr>
                <w:rFonts w:ascii="仿宋_GB2312" w:hAnsi="仿宋_GB2312" w:cs="仿宋_GB2312" w:eastAsia="仿宋_GB2312"/>
                <w:sz w:val="24"/>
                <w:color w:val="000000"/>
              </w:rPr>
              <w:t>乙方违约责任</w:t>
            </w:r>
          </w:p>
          <w:p>
            <w:pPr>
              <w:pStyle w:val="null3"/>
              <w:ind w:firstLine="488"/>
              <w:jc w:val="left"/>
            </w:pPr>
            <w:r>
              <w:rPr>
                <w:rFonts w:ascii="仿宋_GB2312" w:hAnsi="仿宋_GB2312" w:cs="仿宋_GB2312" w:eastAsia="仿宋_GB2312"/>
                <w:sz w:val="24"/>
                <w:color w:val="000000"/>
              </w:rPr>
              <w:t>1.乙方未能按合同规定日期或甲方要求日期提交成果的，每天应按照本合同约定的暂定总价款的万分之五向甲方</w:t>
            </w:r>
            <w:r>
              <w:rPr>
                <w:rFonts w:ascii="仿宋_GB2312" w:hAnsi="仿宋_GB2312" w:cs="仿宋_GB2312" w:eastAsia="仿宋_GB2312"/>
                <w:sz w:val="24"/>
                <w:color w:val="000000"/>
              </w:rPr>
              <w:t>承担违约责任。</w:t>
            </w:r>
          </w:p>
          <w:p>
            <w:pPr>
              <w:pStyle w:val="null3"/>
              <w:ind w:firstLine="492"/>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因乙方提供的测量成果质量不合格，乙方应负责无偿给予重做或采取补救措施，以达</w:t>
            </w:r>
            <w:r>
              <w:rPr>
                <w:rFonts w:ascii="仿宋_GB2312" w:hAnsi="仿宋_GB2312" w:cs="仿宋_GB2312" w:eastAsia="仿宋_GB2312"/>
                <w:sz w:val="24"/>
                <w:color w:val="000000"/>
              </w:rPr>
              <w:t>到甲方要求，由此产生的</w:t>
            </w:r>
            <w:r>
              <w:rPr>
                <w:rFonts w:ascii="仿宋_GB2312" w:hAnsi="仿宋_GB2312" w:cs="仿宋_GB2312" w:eastAsia="仿宋_GB2312"/>
                <w:sz w:val="24"/>
                <w:color w:val="000000"/>
              </w:rPr>
              <w:t>一切不利后果由乙方自行承担，给甲方造成损失的</w:t>
            </w:r>
            <w:r>
              <w:rPr>
                <w:rFonts w:ascii="仿宋_GB2312" w:hAnsi="仿宋_GB2312" w:cs="仿宋_GB2312" w:eastAsia="仿宋_GB2312"/>
                <w:sz w:val="24"/>
                <w:color w:val="000000"/>
              </w:rPr>
              <w:t>，应承担全部赔偿责任。</w:t>
            </w:r>
          </w:p>
          <w:p>
            <w:pPr>
              <w:pStyle w:val="null3"/>
              <w:ind w:firstLine="492"/>
              <w:jc w:val="left"/>
            </w:pPr>
            <w:r>
              <w:rPr>
                <w:rFonts w:ascii="仿宋_GB2312" w:hAnsi="仿宋_GB2312" w:cs="仿宋_GB2312" w:eastAsia="仿宋_GB2312"/>
                <w:sz w:val="24"/>
                <w:color w:val="000000"/>
              </w:rPr>
              <w:t>3.乙方未经甲方书面许可将本合同转包、分包给第三方的，甲方有权要求乙方按照合同暂定总价款</w:t>
            </w:r>
            <w:r>
              <w:rPr>
                <w:rFonts w:ascii="仿宋_GB2312" w:hAnsi="仿宋_GB2312" w:cs="仿宋_GB2312" w:eastAsia="仿宋_GB2312"/>
                <w:sz w:val="24"/>
                <w:color w:val="000000"/>
              </w:rPr>
              <w:t>20%</w:t>
            </w:r>
            <w:r>
              <w:rPr>
                <w:rFonts w:ascii="仿宋_GB2312" w:hAnsi="仿宋_GB2312" w:cs="仿宋_GB2312" w:eastAsia="仿宋_GB2312"/>
                <w:sz w:val="24"/>
                <w:color w:val="000000"/>
              </w:rPr>
              <w:t>的标准支</w:t>
            </w:r>
            <w:r>
              <w:rPr>
                <w:rFonts w:ascii="仿宋_GB2312" w:hAnsi="仿宋_GB2312" w:cs="仿宋_GB2312" w:eastAsia="仿宋_GB2312"/>
                <w:sz w:val="24"/>
                <w:color w:val="000000"/>
              </w:rPr>
              <w:t>付违约金，同时有权解除本合同。</w:t>
            </w:r>
          </w:p>
          <w:p>
            <w:pPr>
              <w:pStyle w:val="null3"/>
              <w:ind w:firstLine="492"/>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除上述违约责任外，合同项下如未对乙方的违约行为所应承担的违约责任比例作出明确约定的</w:t>
            </w:r>
            <w:r>
              <w:rPr>
                <w:rFonts w:ascii="仿宋_GB2312" w:hAnsi="仿宋_GB2312" w:cs="仿宋_GB2312" w:eastAsia="仿宋_GB2312"/>
                <w:sz w:val="24"/>
                <w:color w:val="000000"/>
              </w:rPr>
              <w:t>，甲方有权在合</w:t>
            </w:r>
            <w:r>
              <w:rPr>
                <w:rFonts w:ascii="仿宋_GB2312" w:hAnsi="仿宋_GB2312" w:cs="仿宋_GB2312" w:eastAsia="仿宋_GB2312"/>
                <w:sz w:val="24"/>
                <w:color w:val="000000"/>
              </w:rPr>
              <w:t>同暂定总价款</w:t>
            </w:r>
            <w:r>
              <w:rPr>
                <w:rFonts w:ascii="仿宋_GB2312" w:hAnsi="仿宋_GB2312" w:cs="仿宋_GB2312" w:eastAsia="仿宋_GB2312"/>
                <w:sz w:val="24"/>
                <w:color w:val="000000"/>
              </w:rPr>
              <w:t>1%-30%</w:t>
            </w:r>
            <w:r>
              <w:rPr>
                <w:rFonts w:ascii="仿宋_GB2312" w:hAnsi="仿宋_GB2312" w:cs="仿宋_GB2312" w:eastAsia="仿宋_GB2312"/>
                <w:sz w:val="24"/>
                <w:color w:val="000000"/>
              </w:rPr>
              <w:t>范围内要求乙方支付违约金，并且乙方</w:t>
            </w:r>
            <w:r>
              <w:rPr>
                <w:rFonts w:ascii="仿宋_GB2312" w:hAnsi="仿宋_GB2312" w:cs="仿宋_GB2312" w:eastAsia="仿宋_GB2312"/>
                <w:sz w:val="24"/>
                <w:color w:val="000000"/>
              </w:rPr>
              <w:t>应承担由此产生的全部责任及损失。</w:t>
            </w:r>
          </w:p>
          <w:p>
            <w:pPr>
              <w:pStyle w:val="null3"/>
              <w:ind w:firstLine="492"/>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.乙方违约行为给甲方造成损失的，应对甲方全部损失承担违约责任（包括但不限于违约金</w:t>
            </w:r>
            <w:r>
              <w:rPr>
                <w:rFonts w:ascii="仿宋_GB2312" w:hAnsi="仿宋_GB2312" w:cs="仿宋_GB2312" w:eastAsia="仿宋_GB2312"/>
                <w:sz w:val="24"/>
                <w:color w:val="000000"/>
              </w:rPr>
              <w:t>、罚金、另行委托第</w:t>
            </w:r>
            <w:r>
              <w:rPr>
                <w:rFonts w:ascii="仿宋_GB2312" w:hAnsi="仿宋_GB2312" w:cs="仿宋_GB2312" w:eastAsia="仿宋_GB2312"/>
                <w:sz w:val="24"/>
                <w:color w:val="000000"/>
              </w:rPr>
              <w:t>三方的费用、诉讼费、律师费、鉴定费、检验费、保全费、保函费、公告费和差旅费等为主张权利所支出的</w:t>
            </w:r>
            <w:r>
              <w:rPr>
                <w:rFonts w:ascii="仿宋_GB2312" w:hAnsi="仿宋_GB2312" w:cs="仿宋_GB2312" w:eastAsia="仿宋_GB2312"/>
                <w:sz w:val="24"/>
                <w:color w:val="000000"/>
              </w:rPr>
              <w:t>一切费用）</w:t>
            </w:r>
            <w:r>
              <w:rPr>
                <w:rFonts w:ascii="仿宋_GB2312" w:hAnsi="仿宋_GB2312" w:cs="仿宋_GB2312" w:eastAsia="仿宋_GB2312"/>
                <w:sz w:val="24"/>
                <w:color w:val="000000"/>
              </w:rPr>
              <w:t>。</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标的名称：振兴街办及其他街办村庄规划编制项目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4"/>
              <w:jc w:val="left"/>
            </w:pPr>
            <w:r>
              <w:rPr>
                <w:rFonts w:ascii="仿宋_GB2312" w:hAnsi="仿宋_GB2312" w:cs="仿宋_GB2312" w:eastAsia="仿宋_GB2312"/>
                <w:sz w:val="24"/>
                <w:color w:val="000000"/>
              </w:rPr>
              <w:t>（一）、工作区域</w:t>
            </w:r>
          </w:p>
          <w:p>
            <w:pPr>
              <w:pStyle w:val="null3"/>
              <w:ind w:firstLine="488"/>
              <w:jc w:val="left"/>
            </w:pPr>
            <w:r>
              <w:rPr>
                <w:rFonts w:ascii="仿宋_GB2312" w:hAnsi="仿宋_GB2312" w:cs="仿宋_GB2312" w:eastAsia="仿宋_GB2312"/>
                <w:sz w:val="24"/>
                <w:color w:val="000000"/>
              </w:rPr>
              <w:t>工作区域为阎良区</w:t>
            </w:r>
            <w:r>
              <w:rPr>
                <w:rFonts w:ascii="仿宋_GB2312" w:hAnsi="仿宋_GB2312" w:cs="仿宋_GB2312" w:eastAsia="仿宋_GB2312"/>
                <w:sz w:val="24"/>
                <w:color w:val="000000"/>
              </w:rPr>
              <w:t>振兴街办</w:t>
            </w:r>
            <w:r>
              <w:rPr>
                <w:rFonts w:ascii="仿宋_GB2312" w:hAnsi="仿宋_GB2312" w:cs="仿宋_GB2312" w:eastAsia="仿宋_GB2312"/>
                <w:sz w:val="24"/>
                <w:color w:val="000000"/>
              </w:rPr>
              <w:t>新来村</w:t>
            </w:r>
            <w:r>
              <w:rPr>
                <w:rFonts w:ascii="仿宋_GB2312" w:hAnsi="仿宋_GB2312" w:cs="仿宋_GB2312" w:eastAsia="仿宋_GB2312"/>
                <w:sz w:val="24"/>
                <w:color w:val="000000"/>
              </w:rPr>
              <w:t>、</w:t>
            </w:r>
            <w:r>
              <w:rPr>
                <w:rFonts w:ascii="仿宋_GB2312" w:hAnsi="仿宋_GB2312" w:cs="仿宋_GB2312" w:eastAsia="仿宋_GB2312"/>
                <w:sz w:val="24"/>
                <w:color w:val="000000"/>
              </w:rPr>
              <w:t>清河村</w:t>
            </w:r>
            <w:r>
              <w:rPr>
                <w:rFonts w:ascii="仿宋_GB2312" w:hAnsi="仿宋_GB2312" w:cs="仿宋_GB2312" w:eastAsia="仿宋_GB2312"/>
                <w:sz w:val="24"/>
                <w:color w:val="000000"/>
              </w:rPr>
              <w:t>、</w:t>
            </w:r>
            <w:r>
              <w:rPr>
                <w:rFonts w:ascii="仿宋_GB2312" w:hAnsi="仿宋_GB2312" w:cs="仿宋_GB2312" w:eastAsia="仿宋_GB2312"/>
                <w:sz w:val="24"/>
                <w:color w:val="000000"/>
              </w:rPr>
              <w:t>官刘村</w:t>
            </w:r>
            <w:r>
              <w:rPr>
                <w:rFonts w:ascii="仿宋_GB2312" w:hAnsi="仿宋_GB2312" w:cs="仿宋_GB2312" w:eastAsia="仿宋_GB2312"/>
                <w:sz w:val="24"/>
                <w:color w:val="000000"/>
              </w:rPr>
              <w:t>、</w:t>
            </w:r>
            <w:r>
              <w:rPr>
                <w:rFonts w:ascii="仿宋_GB2312" w:hAnsi="仿宋_GB2312" w:cs="仿宋_GB2312" w:eastAsia="仿宋_GB2312"/>
                <w:sz w:val="24"/>
                <w:color w:val="000000"/>
              </w:rPr>
              <w:t>昌平村</w:t>
            </w:r>
            <w:r>
              <w:rPr>
                <w:rFonts w:ascii="仿宋_GB2312" w:hAnsi="仿宋_GB2312" w:cs="仿宋_GB2312" w:eastAsia="仿宋_GB2312"/>
                <w:sz w:val="24"/>
                <w:color w:val="000000"/>
              </w:rPr>
              <w:t>、</w:t>
            </w:r>
            <w:r>
              <w:rPr>
                <w:rFonts w:ascii="仿宋_GB2312" w:hAnsi="仿宋_GB2312" w:cs="仿宋_GB2312" w:eastAsia="仿宋_GB2312"/>
                <w:sz w:val="24"/>
                <w:color w:val="000000"/>
              </w:rPr>
              <w:t>慕郑村，</w:t>
            </w:r>
            <w:r>
              <w:rPr>
                <w:rFonts w:ascii="仿宋_GB2312" w:hAnsi="仿宋_GB2312" w:cs="仿宋_GB2312" w:eastAsia="仿宋_GB2312"/>
                <w:sz w:val="24"/>
                <w:color w:val="000000"/>
              </w:rPr>
              <w:t>凤凰路街办</w:t>
            </w:r>
            <w:r>
              <w:rPr>
                <w:rFonts w:ascii="仿宋_GB2312" w:hAnsi="仿宋_GB2312" w:cs="仿宋_GB2312" w:eastAsia="仿宋_GB2312"/>
                <w:sz w:val="24"/>
                <w:color w:val="000000"/>
              </w:rPr>
              <w:t>断垣村</w:t>
            </w:r>
            <w:r>
              <w:rPr>
                <w:rFonts w:ascii="仿宋_GB2312" w:hAnsi="仿宋_GB2312" w:cs="仿宋_GB2312" w:eastAsia="仿宋_GB2312"/>
                <w:sz w:val="24"/>
                <w:color w:val="000000"/>
              </w:rPr>
              <w:t>、</w:t>
            </w:r>
            <w:r>
              <w:rPr>
                <w:rFonts w:ascii="仿宋_GB2312" w:hAnsi="仿宋_GB2312" w:cs="仿宋_GB2312" w:eastAsia="仿宋_GB2312"/>
                <w:sz w:val="24"/>
                <w:color w:val="000000"/>
              </w:rPr>
              <w:t>三贤村，</w:t>
            </w:r>
            <w:r>
              <w:rPr>
                <w:rFonts w:ascii="仿宋_GB2312" w:hAnsi="仿宋_GB2312" w:cs="仿宋_GB2312" w:eastAsia="仿宋_GB2312"/>
                <w:sz w:val="24"/>
                <w:color w:val="000000"/>
              </w:rPr>
              <w:t>新华路街办</w:t>
            </w:r>
            <w:r>
              <w:rPr>
                <w:rFonts w:ascii="仿宋_GB2312" w:hAnsi="仿宋_GB2312" w:cs="仿宋_GB2312" w:eastAsia="仿宋_GB2312"/>
                <w:sz w:val="24"/>
                <w:color w:val="000000"/>
              </w:rPr>
              <w:t>农兴村</w:t>
            </w:r>
            <w:r>
              <w:rPr>
                <w:rFonts w:ascii="仿宋_GB2312" w:hAnsi="仿宋_GB2312" w:cs="仿宋_GB2312" w:eastAsia="仿宋_GB2312"/>
                <w:sz w:val="24"/>
                <w:color w:val="000000"/>
              </w:rPr>
              <w:t>、</w:t>
            </w:r>
            <w:r>
              <w:rPr>
                <w:rFonts w:ascii="仿宋_GB2312" w:hAnsi="仿宋_GB2312" w:cs="仿宋_GB2312" w:eastAsia="仿宋_GB2312"/>
                <w:sz w:val="24"/>
                <w:color w:val="000000"/>
              </w:rPr>
              <w:t>绳张村</w:t>
            </w:r>
            <w:r>
              <w:rPr>
                <w:rFonts w:ascii="仿宋_GB2312" w:hAnsi="仿宋_GB2312" w:cs="仿宋_GB2312" w:eastAsia="仿宋_GB2312"/>
                <w:sz w:val="24"/>
                <w:color w:val="000000"/>
              </w:rPr>
              <w:t>。</w:t>
            </w:r>
          </w:p>
          <w:p>
            <w:pPr>
              <w:pStyle w:val="null3"/>
              <w:ind w:firstLine="484"/>
              <w:jc w:val="left"/>
            </w:pPr>
            <w:r>
              <w:rPr>
                <w:rFonts w:ascii="仿宋_GB2312" w:hAnsi="仿宋_GB2312" w:cs="仿宋_GB2312" w:eastAsia="仿宋_GB2312"/>
                <w:sz w:val="24"/>
                <w:color w:val="000000"/>
              </w:rPr>
              <w:t>（二）、工作内容</w:t>
            </w:r>
          </w:p>
          <w:p>
            <w:pPr>
              <w:pStyle w:val="null3"/>
              <w:ind w:firstLine="492"/>
              <w:jc w:val="both"/>
            </w:pPr>
            <w:r>
              <w:rPr>
                <w:rFonts w:ascii="仿宋_GB2312" w:hAnsi="仿宋_GB2312" w:cs="仿宋_GB2312" w:eastAsia="仿宋_GB2312"/>
                <w:sz w:val="24"/>
                <w:color w:val="000000"/>
              </w:rPr>
              <w:t>村庄规划要与县、乡（镇）级国土空间规划相衔接，落实上位及相关专项规划、相关政策的各类约束性指</w:t>
            </w:r>
            <w:r>
              <w:rPr>
                <w:rFonts w:ascii="仿宋_GB2312" w:hAnsi="仿宋_GB2312" w:cs="仿宋_GB2312" w:eastAsia="仿宋_GB2312"/>
                <w:sz w:val="24"/>
                <w:color w:val="000000"/>
              </w:rPr>
              <w:t>标，针</w:t>
            </w:r>
            <w:r>
              <w:rPr>
                <w:rFonts w:ascii="仿宋_GB2312" w:hAnsi="仿宋_GB2312" w:cs="仿宋_GB2312" w:eastAsia="仿宋_GB2312"/>
                <w:sz w:val="24"/>
                <w:color w:val="000000"/>
              </w:rPr>
              <w:t>对不同类型村庄发展需求，合理确定村庄规划内容和深度。规划内容分为必要性内容与扩展性内容，必要性内容是</w:t>
            </w:r>
            <w:r>
              <w:rPr>
                <w:rFonts w:ascii="仿宋_GB2312" w:hAnsi="仿宋_GB2312" w:cs="仿宋_GB2312" w:eastAsia="仿宋_GB2312"/>
                <w:sz w:val="24"/>
                <w:color w:val="000000"/>
              </w:rPr>
              <w:t>村庄</w:t>
            </w:r>
            <w:r>
              <w:rPr>
                <w:rFonts w:ascii="仿宋_GB2312" w:hAnsi="仿宋_GB2312" w:cs="仿宋_GB2312" w:eastAsia="仿宋_GB2312"/>
                <w:sz w:val="24"/>
                <w:color w:val="000000"/>
              </w:rPr>
              <w:t>规划必须包含的内容；扩展性内容是结合村庄实际需求进行选择的内容，具体</w:t>
            </w:r>
            <w:r>
              <w:rPr>
                <w:rFonts w:ascii="仿宋_GB2312" w:hAnsi="仿宋_GB2312" w:cs="仿宋_GB2312" w:eastAsia="仿宋_GB2312"/>
                <w:sz w:val="24"/>
                <w:color w:val="000000"/>
              </w:rPr>
              <w:t>内容详见表。</w:t>
            </w:r>
          </w:p>
          <w:p>
            <w:pPr>
              <w:pStyle w:val="null3"/>
              <w:ind w:firstLine="488"/>
              <w:jc w:val="center"/>
            </w:pPr>
            <w:r>
              <w:rPr>
                <w:rFonts w:ascii="仿宋_GB2312" w:hAnsi="仿宋_GB2312" w:cs="仿宋_GB2312" w:eastAsia="仿宋_GB2312"/>
                <w:sz w:val="24"/>
                <w:color w:val="000000"/>
              </w:rPr>
              <w:t>村庄规划内容一览表</w:t>
            </w:r>
          </w:p>
          <w:tbl>
            <w:tblPr>
              <w:tblInd w:type="dxa" w:w="105"/>
              <w:tblBorders>
                <w:top w:val="none" w:color="000000" w:sz="4"/>
                <w:left w:val="none" w:color="000000" w:sz="4"/>
                <w:bottom w:val="none" w:color="000000" w:sz="4"/>
                <w:right w:val="none" w:color="000000" w:sz="4"/>
                <w:insideH w:val="none"/>
                <w:insideV w:val="none"/>
              </w:tblBorders>
            </w:tblPr>
            <w:tblGrid>
              <w:gridCol w:w="175"/>
              <w:gridCol w:w="664"/>
              <w:gridCol w:w="549"/>
              <w:gridCol w:w="293"/>
              <w:gridCol w:w="310"/>
              <w:gridCol w:w="288"/>
              <w:gridCol w:w="273"/>
            </w:tblGrid>
            <w:tr>
              <w:tc>
                <w:tcPr>
                  <w:tcW w:type="dxa" w:w="138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规划内容</w:t>
                  </w:r>
                </w:p>
              </w:tc>
              <w:tc>
                <w:tcPr>
                  <w:tcW w:type="dxa" w:w="2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城郊融</w:t>
                  </w:r>
                  <w:r>
                    <w:rPr>
                      <w:rFonts w:ascii="仿宋_GB2312" w:hAnsi="仿宋_GB2312" w:cs="仿宋_GB2312" w:eastAsia="仿宋_GB2312"/>
                      <w:sz w:val="24"/>
                      <w:color w:val="000000"/>
                    </w:rPr>
                    <w:t>合类</w:t>
                  </w:r>
                </w:p>
              </w:tc>
              <w:tc>
                <w:tcPr>
                  <w:tcW w:type="dxa" w:w="3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集聚提</w:t>
                  </w:r>
                  <w:r>
                    <w:rPr>
                      <w:rFonts w:ascii="仿宋_GB2312" w:hAnsi="仿宋_GB2312" w:cs="仿宋_GB2312" w:eastAsia="仿宋_GB2312"/>
                      <w:sz w:val="24"/>
                      <w:color w:val="000000"/>
                    </w:rPr>
                    <w:t>升类</w:t>
                  </w:r>
                </w:p>
              </w:tc>
              <w:tc>
                <w:tcPr>
                  <w:tcW w:type="dxa" w:w="2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特色保</w:t>
                  </w:r>
                  <w:r>
                    <w:rPr>
                      <w:rFonts w:ascii="仿宋_GB2312" w:hAnsi="仿宋_GB2312" w:cs="仿宋_GB2312" w:eastAsia="仿宋_GB2312"/>
                      <w:sz w:val="24"/>
                      <w:color w:val="000000"/>
                    </w:rPr>
                    <w:t>护类</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搬迁撤</w:t>
                  </w:r>
                  <w:r>
                    <w:rPr>
                      <w:rFonts w:ascii="仿宋_GB2312" w:hAnsi="仿宋_GB2312" w:cs="仿宋_GB2312" w:eastAsia="仿宋_GB2312"/>
                      <w:sz w:val="24"/>
                      <w:color w:val="000000"/>
                    </w:rPr>
                    <w:t>并类</w:t>
                  </w:r>
                </w:p>
              </w:tc>
            </w:tr>
            <w:tr>
              <w:tc>
                <w:tcPr>
                  <w:tcW w:type="dxa" w:w="1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主要内容</w:t>
                  </w: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发展定位与目标</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村域空间布局规划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产业发展规划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住房布局规划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基础设施和公共服务设施规划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村庄安全和防灾减灾规划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历史文化及特色风貌保护规划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121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耕地与永久基本农田保护规划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生态保护修复和国土</w:t>
                  </w:r>
                  <w:r>
                    <w:rPr>
                      <w:rFonts w:ascii="仿宋_GB2312" w:hAnsi="仿宋_GB2312" w:cs="仿宋_GB2312" w:eastAsia="仿宋_GB2312"/>
                      <w:sz w:val="24"/>
                      <w:color w:val="000000"/>
                    </w:rPr>
                    <w:t>综合整治</w:t>
                  </w: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生态保护修复</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国土综合整治</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75"/>
                  <w:vMerge/>
                  <w:tcBorders>
                    <w:top w:val="none" w:color="000000" w:sz="4"/>
                    <w:left w:val="single" w:color="000000" w:sz="4"/>
                    <w:bottom w:val="single" w:color="000000" w:sz="4"/>
                    <w:right w:val="single" w:color="000000" w:sz="4"/>
                  </w:tcBorders>
                </w:tcPr>
                <w:p/>
              </w:tc>
              <w:tc>
                <w:tcPr>
                  <w:tcW w:type="dxa" w:w="664"/>
                  <w:vMerge/>
                  <w:tcBorders>
                    <w:top w:val="none" w:color="000000" w:sz="4"/>
                    <w:left w:val="single" w:color="000000" w:sz="4"/>
                    <w:bottom w:val="single" w:color="000000" w:sz="4"/>
                    <w:right w:val="single" w:color="000000" w:sz="4"/>
                  </w:tcBorders>
                </w:tcPr>
                <w:p/>
              </w:tc>
              <w:tc>
                <w:tcPr>
                  <w:tcW w:type="dxa" w:w="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人居环境整治</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1388"/>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近期建设计划</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r>
            <w:tr>
              <w:tc>
                <w:tcPr>
                  <w:tcW w:type="dxa" w:w="2552"/>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备注：</w:t>
                  </w:r>
                </w:p>
                <w:p>
                  <w:pPr>
                    <w:pStyle w:val="null3"/>
                    <w:jc w:val="both"/>
                  </w:pPr>
                  <w:r>
                    <w:rPr>
                      <w:rFonts w:ascii="仿宋_GB2312" w:hAnsi="仿宋_GB2312" w:cs="仿宋_GB2312" w:eastAsia="仿宋_GB2312"/>
                      <w:sz w:val="24"/>
                      <w:color w:val="000000"/>
                    </w:rPr>
                    <w:t>①●为必要内容，○为拓展性内容；</w:t>
                  </w:r>
                </w:p>
                <w:p>
                  <w:pPr>
                    <w:pStyle w:val="null3"/>
                    <w:jc w:val="both"/>
                  </w:pPr>
                  <w:r>
                    <w:rPr>
                      <w:rFonts w:ascii="仿宋_GB2312" w:hAnsi="仿宋_GB2312" w:cs="仿宋_GB2312" w:eastAsia="仿宋_GB2312"/>
                      <w:sz w:val="24"/>
                      <w:color w:val="000000"/>
                    </w:rPr>
                    <w:t>②对于看不准的其他类村庄，采取联村规划的形式编制村庄规划</w:t>
                  </w:r>
                </w:p>
              </w:tc>
            </w:tr>
          </w:tbl>
          <w:p>
            <w:pPr>
              <w:pStyle w:val="null3"/>
              <w:jc w:val="both"/>
            </w:pPr>
            <w:r>
              <w:rPr>
                <w:rFonts w:ascii="仿宋_GB2312" w:hAnsi="仿宋_GB2312" w:cs="仿宋_GB2312" w:eastAsia="仿宋_GB2312"/>
                <w:sz w:val="24"/>
                <w:color w:val="000000"/>
              </w:rPr>
              <w:t>（三）、工作成果</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、说明书；</w:t>
            </w:r>
          </w:p>
          <w:p>
            <w:pPr>
              <w:pStyle w:val="null3"/>
              <w:ind w:firstLine="484"/>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、图则；</w:t>
            </w:r>
          </w:p>
          <w:p>
            <w:pPr>
              <w:pStyle w:val="null3"/>
              <w:ind w:firstLine="492"/>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、技术图纸：道路断面图、平面方案意向图、建</w:t>
            </w:r>
            <w:r>
              <w:rPr>
                <w:rFonts w:ascii="仿宋_GB2312" w:hAnsi="仿宋_GB2312" w:cs="仿宋_GB2312" w:eastAsia="仿宋_GB2312"/>
                <w:sz w:val="24"/>
                <w:color w:val="000000"/>
              </w:rPr>
              <w:t>设效果示意图等；</w:t>
            </w:r>
          </w:p>
          <w:p>
            <w:pPr>
              <w:pStyle w:val="null3"/>
              <w:ind w:firstLine="488"/>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、数据库；</w:t>
            </w:r>
          </w:p>
          <w:p>
            <w:pPr>
              <w:pStyle w:val="null3"/>
              <w:ind w:firstLine="488"/>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、编制评估报告。</w:t>
            </w:r>
          </w:p>
          <w:p>
            <w:pPr>
              <w:pStyle w:val="null3"/>
              <w:ind w:firstLine="484"/>
              <w:jc w:val="left"/>
            </w:pPr>
            <w:r>
              <w:rPr>
                <w:rFonts w:ascii="仿宋_GB2312" w:hAnsi="仿宋_GB2312" w:cs="仿宋_GB2312" w:eastAsia="仿宋_GB2312"/>
                <w:sz w:val="24"/>
                <w:color w:val="000000"/>
              </w:rPr>
              <w:t>（四）、技术要求执行技术标准</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/T19231</w:t>
            </w:r>
            <w:r>
              <w:rPr>
                <w:rFonts w:ascii="仿宋_GB2312" w:hAnsi="仿宋_GB2312" w:cs="仿宋_GB2312" w:eastAsia="仿宋_GB2312"/>
                <w:sz w:val="24"/>
                <w:color w:val="000000"/>
              </w:rPr>
              <w:t>土地基本术语</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/T21010-2017</w:t>
            </w:r>
            <w:r>
              <w:rPr>
                <w:rFonts w:ascii="仿宋_GB2312" w:hAnsi="仿宋_GB2312" w:cs="仿宋_GB2312" w:eastAsia="仿宋_GB2312"/>
                <w:sz w:val="24"/>
                <w:color w:val="000000"/>
              </w:rPr>
              <w:t>土地利用现状分类</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/T50445-2019</w:t>
            </w:r>
            <w:r>
              <w:rPr>
                <w:rFonts w:ascii="仿宋_GB2312" w:hAnsi="仿宋_GB2312" w:cs="仿宋_GB2312" w:eastAsia="仿宋_GB2312"/>
                <w:sz w:val="24"/>
                <w:color w:val="000000"/>
              </w:rPr>
              <w:t>村庄整治技术标准</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/T51224-2017</w:t>
            </w:r>
            <w:r>
              <w:rPr>
                <w:rFonts w:ascii="仿宋_GB2312" w:hAnsi="仿宋_GB2312" w:cs="仿宋_GB2312" w:eastAsia="仿宋_GB2312"/>
                <w:sz w:val="24"/>
                <w:color w:val="000000"/>
              </w:rPr>
              <w:t>乡村道路工程技术规范</w:t>
            </w:r>
          </w:p>
          <w:p>
            <w:pPr>
              <w:pStyle w:val="null3"/>
              <w:ind w:firstLine="480"/>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/T51224</w:t>
            </w:r>
            <w:r>
              <w:rPr>
                <w:rFonts w:ascii="仿宋_GB2312" w:hAnsi="仿宋_GB2312" w:cs="仿宋_GB2312" w:eastAsia="仿宋_GB2312"/>
                <w:sz w:val="24"/>
                <w:color w:val="000000"/>
              </w:rPr>
              <w:t>CECS</w:t>
            </w:r>
            <w:r>
              <w:rPr>
                <w:rFonts w:ascii="仿宋_GB2312" w:hAnsi="仿宋_GB2312" w:cs="仿宋_GB2312" w:eastAsia="仿宋_GB2312"/>
                <w:sz w:val="24"/>
                <w:color w:val="000000"/>
              </w:rPr>
              <w:t>354乡村公共服务设施规划标准</w:t>
            </w:r>
          </w:p>
          <w:p>
            <w:pPr>
              <w:pStyle w:val="null3"/>
              <w:ind w:firstLine="480"/>
              <w:jc w:val="left"/>
            </w:pPr>
            <w:r>
              <w:rPr>
                <w:rFonts w:ascii="仿宋_GB2312" w:hAnsi="仿宋_GB2312" w:cs="仿宋_GB2312" w:eastAsia="仿宋_GB2312"/>
                <w:sz w:val="24"/>
                <w:color w:val="000000"/>
              </w:rPr>
              <w:t>TD</w:t>
            </w:r>
            <w:r>
              <w:rPr>
                <w:rFonts w:ascii="仿宋_GB2312" w:hAnsi="仿宋_GB2312" w:cs="仿宋_GB2312" w:eastAsia="仿宋_GB2312"/>
                <w:sz w:val="24"/>
                <w:color w:val="000000"/>
              </w:rPr>
              <w:t>/T1062</w:t>
            </w:r>
            <w:r>
              <w:rPr>
                <w:rFonts w:ascii="仿宋_GB2312" w:hAnsi="仿宋_GB2312" w:cs="仿宋_GB2312" w:eastAsia="仿宋_GB2312"/>
                <w:sz w:val="24"/>
                <w:color w:val="000000"/>
              </w:rPr>
              <w:t>社区生活圈规划技术指南</w:t>
            </w:r>
          </w:p>
          <w:p>
            <w:pPr>
              <w:pStyle w:val="null3"/>
              <w:ind w:firstLine="492"/>
              <w:jc w:val="left"/>
            </w:pPr>
            <w:r>
              <w:rPr>
                <w:rFonts w:ascii="仿宋_GB2312" w:hAnsi="仿宋_GB2312" w:cs="仿宋_GB2312" w:eastAsia="仿宋_GB2312"/>
                <w:sz w:val="24"/>
                <w:color w:val="000000"/>
              </w:rPr>
              <w:t>《国土空间调查、规划、用途管制用地用海分类指南</w:t>
            </w:r>
            <w:r>
              <w:rPr>
                <w:rFonts w:ascii="仿宋_GB2312" w:hAnsi="仿宋_GB2312" w:cs="仿宋_GB2312" w:eastAsia="仿宋_GB2312"/>
                <w:sz w:val="24"/>
                <w:color w:val="000000"/>
              </w:rPr>
              <w:t>(</w:t>
            </w:r>
            <w:r>
              <w:rPr>
                <w:rFonts w:ascii="仿宋_GB2312" w:hAnsi="仿宋_GB2312" w:cs="仿宋_GB2312" w:eastAsia="仿宋_GB2312"/>
                <w:sz w:val="24"/>
                <w:color w:val="000000"/>
              </w:rPr>
              <w:t>试行</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坐标系</w:t>
            </w:r>
          </w:p>
          <w:p>
            <w:pPr>
              <w:pStyle w:val="null3"/>
              <w:ind w:firstLine="488"/>
              <w:jc w:val="left"/>
            </w:pPr>
            <w:r>
              <w:rPr>
                <w:rFonts w:ascii="仿宋_GB2312" w:hAnsi="仿宋_GB2312" w:cs="仿宋_GB2312" w:eastAsia="仿宋_GB2312"/>
                <w:sz w:val="24"/>
                <w:color w:val="000000"/>
              </w:rPr>
              <w:t>《陕西省实用性村庄规划编制技术要点》；</w:t>
            </w:r>
          </w:p>
          <w:p>
            <w:pPr>
              <w:pStyle w:val="null3"/>
              <w:ind w:firstLine="464"/>
              <w:jc w:val="left"/>
            </w:pPr>
            <w:r>
              <w:rPr>
                <w:rFonts w:ascii="仿宋_GB2312" w:hAnsi="仿宋_GB2312" w:cs="仿宋_GB2312" w:eastAsia="仿宋_GB2312"/>
                <w:sz w:val="24"/>
                <w:color w:val="000000"/>
              </w:rPr>
              <w:t>《陕西省乡村地区</w:t>
            </w:r>
            <w:r>
              <w:rPr>
                <w:rFonts w:ascii="仿宋_GB2312" w:hAnsi="仿宋_GB2312" w:cs="仿宋_GB2312" w:eastAsia="仿宋_GB2312"/>
                <w:sz w:val="24"/>
                <w:color w:val="000000"/>
              </w:rPr>
              <w:t>“</w:t>
            </w:r>
            <w:r>
              <w:rPr>
                <w:rFonts w:ascii="仿宋_GB2312" w:hAnsi="仿宋_GB2312" w:cs="仿宋_GB2312" w:eastAsia="仿宋_GB2312"/>
                <w:sz w:val="24"/>
                <w:color w:val="000000"/>
              </w:rPr>
              <w:t>通则式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规划技术管理规定编制要点》；</w:t>
            </w:r>
          </w:p>
          <w:p>
            <w:pPr>
              <w:pStyle w:val="null3"/>
              <w:ind w:firstLine="496"/>
              <w:jc w:val="left"/>
            </w:pPr>
            <w:r>
              <w:rPr>
                <w:rFonts w:ascii="仿宋_GB2312" w:hAnsi="仿宋_GB2312" w:cs="仿宋_GB2312" w:eastAsia="仿宋_GB2312"/>
                <w:sz w:val="24"/>
                <w:color w:val="000000"/>
              </w:rPr>
              <w:t>2000</w:t>
            </w:r>
            <w:r>
              <w:rPr>
                <w:rFonts w:ascii="仿宋_GB2312" w:hAnsi="仿宋_GB2312" w:cs="仿宋_GB2312" w:eastAsia="仿宋_GB2312"/>
                <w:sz w:val="24"/>
                <w:color w:val="000000"/>
              </w:rPr>
              <w:t>国家大地坐标系；</w:t>
            </w:r>
            <w:r>
              <w:rPr>
                <w:rFonts w:ascii="仿宋_GB2312" w:hAnsi="仿宋_GB2312" w:cs="仿宋_GB2312" w:eastAsia="仿宋_GB2312"/>
                <w:sz w:val="24"/>
                <w:color w:val="000000"/>
              </w:rPr>
              <w:t>1985</w:t>
            </w:r>
            <w:r>
              <w:rPr>
                <w:rFonts w:ascii="仿宋_GB2312" w:hAnsi="仿宋_GB2312" w:cs="仿宋_GB2312" w:eastAsia="仿宋_GB2312"/>
                <w:sz w:val="24"/>
                <w:color w:val="000000"/>
              </w:rPr>
              <w:t>国家高程基准。</w:t>
            </w:r>
          </w:p>
          <w:p>
            <w:pPr>
              <w:pStyle w:val="null3"/>
              <w:ind w:firstLine="488"/>
              <w:jc w:val="left"/>
            </w:pPr>
            <w:r>
              <w:rPr>
                <w:rFonts w:ascii="仿宋_GB2312" w:hAnsi="仿宋_GB2312" w:cs="仿宋_GB2312" w:eastAsia="仿宋_GB2312"/>
                <w:sz w:val="24"/>
                <w:color w:val="000000"/>
              </w:rPr>
              <w:t>（五）、服务要求（如对人员配置、专业设备、服务标准等）</w:t>
            </w:r>
          </w:p>
          <w:p>
            <w:pPr>
              <w:pStyle w:val="null3"/>
              <w:ind w:firstLine="484"/>
              <w:jc w:val="left"/>
            </w:pPr>
            <w:r>
              <w:rPr>
                <w:rFonts w:ascii="仿宋_GB2312" w:hAnsi="仿宋_GB2312" w:cs="仿宋_GB2312" w:eastAsia="仿宋_GB2312"/>
                <w:sz w:val="24"/>
                <w:color w:val="000000"/>
              </w:rPr>
              <w:t>1.乙方应当根据合同要求按工期完成相关工作。</w:t>
            </w:r>
          </w:p>
          <w:p>
            <w:pPr>
              <w:pStyle w:val="null3"/>
              <w:ind w:firstLine="492"/>
              <w:jc w:val="left"/>
            </w:pPr>
            <w:r>
              <w:rPr>
                <w:rFonts w:ascii="仿宋_GB2312" w:hAnsi="仿宋_GB2312" w:cs="仿宋_GB2312" w:eastAsia="仿宋_GB2312"/>
                <w:sz w:val="24"/>
                <w:color w:val="000000"/>
              </w:rPr>
              <w:t>2.乙方应当严格遵守相关法律、法规，编制文件应符合规范和有关技术标</w:t>
            </w:r>
            <w:r>
              <w:rPr>
                <w:rFonts w:ascii="仿宋_GB2312" w:hAnsi="仿宋_GB2312" w:cs="仿宋_GB2312" w:eastAsia="仿宋_GB2312"/>
                <w:sz w:val="24"/>
                <w:color w:val="000000"/>
              </w:rPr>
              <w:t>准、规定，对其完成的成果质量负责。</w:t>
            </w:r>
          </w:p>
          <w:p>
            <w:pPr>
              <w:pStyle w:val="null3"/>
              <w:ind w:firstLine="492"/>
              <w:jc w:val="left"/>
            </w:pPr>
            <w:r>
              <w:rPr>
                <w:rFonts w:ascii="仿宋_GB2312" w:hAnsi="仿宋_GB2312" w:cs="仿宋_GB2312" w:eastAsia="仿宋_GB2312"/>
                <w:sz w:val="24"/>
                <w:color w:val="000000"/>
              </w:rPr>
              <w:t>3.乙方应当对甲方所提供的所有资料进行复核，发现问题应及时向甲方报告，如</w:t>
            </w:r>
            <w:r>
              <w:rPr>
                <w:rFonts w:ascii="仿宋_GB2312" w:hAnsi="仿宋_GB2312" w:cs="仿宋_GB2312" w:eastAsia="仿宋_GB2312"/>
                <w:sz w:val="24"/>
                <w:color w:val="000000"/>
              </w:rPr>
              <w:t>因乙方未复核或复核未发现问题</w:t>
            </w:r>
            <w:r>
              <w:rPr>
                <w:rFonts w:ascii="仿宋_GB2312" w:hAnsi="仿宋_GB2312" w:cs="仿宋_GB2312" w:eastAsia="仿宋_GB2312"/>
                <w:sz w:val="24"/>
                <w:color w:val="000000"/>
              </w:rPr>
              <w:t>，</w:t>
            </w:r>
            <w:r>
              <w:rPr>
                <w:rFonts w:ascii="仿宋_GB2312" w:hAnsi="仿宋_GB2312" w:cs="仿宋_GB2312" w:eastAsia="仿宋_GB2312"/>
                <w:sz w:val="24"/>
                <w:color w:val="000000"/>
              </w:rPr>
              <w:t>而导致产生不利影响，乙方应承担由此产生的不利后果。</w:t>
            </w:r>
          </w:p>
          <w:p>
            <w:pPr>
              <w:pStyle w:val="null3"/>
              <w:ind w:firstLine="492"/>
              <w:jc w:val="left"/>
            </w:pPr>
            <w:r>
              <w:rPr>
                <w:rFonts w:ascii="仿宋_GB2312" w:hAnsi="仿宋_GB2312" w:cs="仿宋_GB2312" w:eastAsia="仿宋_GB2312"/>
                <w:sz w:val="24"/>
                <w:color w:val="000000"/>
              </w:rPr>
              <w:t>4.乙方应允许甲方内部使用乙方为执行本</w:t>
            </w:r>
            <w:r>
              <w:rPr>
                <w:rFonts w:ascii="仿宋_GB2312" w:hAnsi="仿宋_GB2312" w:cs="仿宋_GB2312" w:eastAsia="仿宋_GB2312"/>
                <w:sz w:val="24"/>
                <w:color w:val="000000"/>
              </w:rPr>
              <w:t>合同向甲方提供的所有相关成果。</w:t>
            </w:r>
          </w:p>
          <w:p>
            <w:pPr>
              <w:pStyle w:val="null3"/>
              <w:ind w:firstLine="492"/>
              <w:jc w:val="left"/>
            </w:pPr>
            <w:r>
              <w:rPr>
                <w:rFonts w:ascii="仿宋_GB2312" w:hAnsi="仿宋_GB2312" w:cs="仿宋_GB2312" w:eastAsia="仿宋_GB2312"/>
                <w:sz w:val="24"/>
                <w:color w:val="000000"/>
              </w:rPr>
              <w:t>5.乙方不得擅自更换和撤离项目负责人及其它本项目的主要管理人员，发生下</w:t>
            </w:r>
            <w:r>
              <w:rPr>
                <w:rFonts w:ascii="仿宋_GB2312" w:hAnsi="仿宋_GB2312" w:cs="仿宋_GB2312" w:eastAsia="仿宋_GB2312"/>
                <w:sz w:val="24"/>
                <w:color w:val="000000"/>
              </w:rPr>
              <w:t>列情形之一需更换或撤离的，应至</w:t>
            </w:r>
            <w:r>
              <w:rPr>
                <w:rFonts w:ascii="仿宋_GB2312" w:hAnsi="仿宋_GB2312" w:cs="仿宋_GB2312" w:eastAsia="仿宋_GB2312"/>
                <w:sz w:val="24"/>
                <w:color w:val="000000"/>
              </w:rPr>
              <w:t>少提前</w:t>
            </w:r>
            <w:r>
              <w:rPr>
                <w:rFonts w:ascii="仿宋_GB2312" w:hAnsi="仿宋_GB2312" w:cs="仿宋_GB2312" w:eastAsia="仿宋_GB2312"/>
                <w:sz w:val="24"/>
                <w:color w:val="000000"/>
              </w:rPr>
              <w:t>7</w:t>
            </w:r>
            <w:r>
              <w:rPr>
                <w:rFonts w:ascii="仿宋_GB2312" w:hAnsi="仿宋_GB2312" w:cs="仿宋_GB2312" w:eastAsia="仿宋_GB2312"/>
                <w:sz w:val="24"/>
                <w:color w:val="000000"/>
              </w:rPr>
              <w:t>天以书面形式通知甲方，并征得甲方书面同意，否则甲方有权要求乙方按照</w:t>
            </w:r>
            <w:r>
              <w:rPr>
                <w:rFonts w:ascii="仿宋_GB2312" w:hAnsi="仿宋_GB2312" w:cs="仿宋_GB2312" w:eastAsia="仿宋_GB2312"/>
                <w:sz w:val="24"/>
                <w:color w:val="000000"/>
              </w:rPr>
              <w:t>200000</w:t>
            </w:r>
            <w:r>
              <w:rPr>
                <w:rFonts w:ascii="仿宋_GB2312" w:hAnsi="仿宋_GB2312" w:cs="仿宋_GB2312" w:eastAsia="仿宋_GB2312"/>
                <w:sz w:val="24"/>
                <w:color w:val="000000"/>
              </w:rPr>
              <w:t>元的</w:t>
            </w:r>
            <w:r>
              <w:rPr>
                <w:rFonts w:ascii="仿宋_GB2312" w:hAnsi="仿宋_GB2312" w:cs="仿宋_GB2312" w:eastAsia="仿宋_GB2312"/>
                <w:sz w:val="24"/>
                <w:color w:val="000000"/>
              </w:rPr>
              <w:t>标准承担违约金，同时</w:t>
            </w:r>
          </w:p>
          <w:p>
            <w:pPr>
              <w:pStyle w:val="null3"/>
              <w:ind w:firstLine="492"/>
              <w:jc w:val="left"/>
            </w:pPr>
            <w:r>
              <w:rPr>
                <w:rFonts w:ascii="仿宋_GB2312" w:hAnsi="仿宋_GB2312" w:cs="仿宋_GB2312" w:eastAsia="仿宋_GB2312"/>
                <w:sz w:val="24"/>
                <w:color w:val="000000"/>
              </w:rPr>
              <w:t>甲方有权选择解除或继续履行本合同。后任继续行使合同文件约定</w:t>
            </w:r>
            <w:r>
              <w:rPr>
                <w:rFonts w:ascii="仿宋_GB2312" w:hAnsi="仿宋_GB2312" w:cs="仿宋_GB2312" w:eastAsia="仿宋_GB2312"/>
                <w:sz w:val="24"/>
                <w:color w:val="000000"/>
              </w:rPr>
              <w:t>的前任项目负责人的职权，履行前任项目负责人的义</w:t>
            </w:r>
            <w:r>
              <w:rPr>
                <w:rFonts w:ascii="仿宋_GB2312" w:hAnsi="仿宋_GB2312" w:cs="仿宋_GB2312" w:eastAsia="仿宋_GB2312"/>
                <w:sz w:val="24"/>
                <w:color w:val="000000"/>
              </w:rPr>
              <w:t>务。</w:t>
            </w:r>
          </w:p>
          <w:p>
            <w:pPr>
              <w:pStyle w:val="null3"/>
              <w:ind w:firstLine="484"/>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因患病等身体原因无法坚持工作的；</w:t>
            </w:r>
          </w:p>
          <w:p>
            <w:pPr>
              <w:pStyle w:val="null3"/>
              <w:ind w:firstLine="480"/>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退休或离开本单位的；</w:t>
            </w:r>
          </w:p>
          <w:p>
            <w:pPr>
              <w:pStyle w:val="null3"/>
              <w:ind w:firstLine="492"/>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被建设主管部门责令停止</w:t>
            </w:r>
            <w:r>
              <w:rPr>
                <w:rFonts w:ascii="仿宋_GB2312" w:hAnsi="仿宋_GB2312" w:cs="仿宋_GB2312" w:eastAsia="仿宋_GB2312"/>
                <w:sz w:val="24"/>
                <w:color w:val="000000"/>
              </w:rPr>
              <w:t>(</w:t>
            </w:r>
            <w:r>
              <w:rPr>
                <w:rFonts w:ascii="仿宋_GB2312" w:hAnsi="仿宋_GB2312" w:cs="仿宋_GB2312" w:eastAsia="仿宋_GB2312"/>
                <w:sz w:val="24"/>
                <w:color w:val="000000"/>
              </w:rPr>
              <w:t>暂停</w:t>
            </w:r>
            <w:r>
              <w:rPr>
                <w:rFonts w:ascii="仿宋_GB2312" w:hAnsi="仿宋_GB2312" w:cs="仿宋_GB2312" w:eastAsia="仿宋_GB2312"/>
                <w:sz w:val="24"/>
                <w:color w:val="000000"/>
              </w:rPr>
              <w:t>)</w:t>
            </w:r>
            <w:r>
              <w:rPr>
                <w:rFonts w:ascii="仿宋_GB2312" w:hAnsi="仿宋_GB2312" w:cs="仿宋_GB2312" w:eastAsia="仿宋_GB2312"/>
                <w:sz w:val="24"/>
                <w:color w:val="000000"/>
              </w:rPr>
              <w:t>上岗资格、撤销或吊销相关证书，或</w:t>
            </w:r>
            <w:r>
              <w:rPr>
                <w:rFonts w:ascii="仿宋_GB2312" w:hAnsi="仿宋_GB2312" w:cs="仿宋_GB2312" w:eastAsia="仿宋_GB2312"/>
                <w:sz w:val="24"/>
                <w:color w:val="000000"/>
              </w:rPr>
              <w:t>被有关部门依法追究刑事责任的。</w:t>
            </w:r>
          </w:p>
          <w:p>
            <w:pPr>
              <w:pStyle w:val="null3"/>
              <w:ind w:firstLine="496"/>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建立、完善相关的组织机构，明确岗位、职责，在完成项目过程</w:t>
            </w:r>
            <w:r>
              <w:rPr>
                <w:rFonts w:ascii="仿宋_GB2312" w:hAnsi="仿宋_GB2312" w:cs="仿宋_GB2312" w:eastAsia="仿宋_GB2312"/>
                <w:sz w:val="24"/>
                <w:color w:val="000000"/>
              </w:rPr>
              <w:t>中出现的一切安全事故</w:t>
            </w:r>
            <w:r>
              <w:rPr>
                <w:rFonts w:ascii="仿宋_GB2312" w:hAnsi="仿宋_GB2312" w:cs="仿宋_GB2312" w:eastAsia="仿宋_GB2312"/>
                <w:sz w:val="24"/>
                <w:color w:val="000000"/>
              </w:rPr>
              <w:t>，</w:t>
            </w:r>
            <w:r>
              <w:rPr>
                <w:rFonts w:ascii="仿宋_GB2312" w:hAnsi="仿宋_GB2312" w:cs="仿宋_GB2312" w:eastAsia="仿宋_GB2312"/>
                <w:sz w:val="24"/>
                <w:color w:val="000000"/>
              </w:rPr>
              <w:t>均由乙方自行解决</w:t>
            </w:r>
            <w:r>
              <w:rPr>
                <w:rFonts w:ascii="仿宋_GB2312" w:hAnsi="仿宋_GB2312" w:cs="仿宋_GB2312" w:eastAsia="仿宋_GB2312"/>
                <w:sz w:val="24"/>
                <w:color w:val="000000"/>
              </w:rPr>
              <w:t>，</w:t>
            </w:r>
            <w:r>
              <w:rPr>
                <w:rFonts w:ascii="仿宋_GB2312" w:hAnsi="仿宋_GB2312" w:cs="仿宋_GB2312" w:eastAsia="仿宋_GB2312"/>
                <w:sz w:val="24"/>
                <w:color w:val="000000"/>
              </w:rPr>
              <w:t>并承担由此产生的全部经济和法律责任，造成甲方损失的，乙方应当承</w:t>
            </w:r>
            <w:r>
              <w:rPr>
                <w:rFonts w:ascii="仿宋_GB2312" w:hAnsi="仿宋_GB2312" w:cs="仿宋_GB2312" w:eastAsia="仿宋_GB2312"/>
                <w:sz w:val="24"/>
                <w:color w:val="000000"/>
              </w:rPr>
              <w:t>担全部赔偿责任。</w:t>
            </w:r>
          </w:p>
          <w:p>
            <w:pPr>
              <w:pStyle w:val="null3"/>
              <w:ind w:firstLine="492"/>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接受甲方提出的安全处理意见，并及时改正。</w:t>
            </w:r>
          </w:p>
          <w:p>
            <w:pPr>
              <w:pStyle w:val="null3"/>
              <w:ind w:firstLine="492"/>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在项目后续实施过程中如需乙方配合，乙方应积极提供各项配合。</w:t>
            </w:r>
          </w:p>
          <w:p>
            <w:pPr>
              <w:pStyle w:val="null3"/>
              <w:ind w:firstLine="480"/>
              <w:jc w:val="left"/>
            </w:pPr>
            <w:r>
              <w:rPr>
                <w:rFonts w:ascii="仿宋_GB2312" w:hAnsi="仿宋_GB2312" w:cs="仿宋_GB2312" w:eastAsia="仿宋_GB2312"/>
                <w:sz w:val="24"/>
                <w:color w:val="000000"/>
              </w:rPr>
              <w:t>（六）、其他</w:t>
            </w:r>
          </w:p>
          <w:p>
            <w:pPr>
              <w:pStyle w:val="null3"/>
              <w:ind w:firstLine="472"/>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进度要求</w:t>
            </w:r>
          </w:p>
          <w:p>
            <w:pPr>
              <w:pStyle w:val="null3"/>
              <w:ind w:firstLine="496"/>
              <w:jc w:val="left"/>
            </w:pPr>
            <w:r>
              <w:rPr>
                <w:rFonts w:ascii="仿宋_GB2312" w:hAnsi="仿宋_GB2312" w:cs="仿宋_GB2312" w:eastAsia="仿宋_GB2312"/>
                <w:sz w:val="24"/>
                <w:color w:val="000000"/>
              </w:rPr>
              <w:t>按照西安市和阎良区村庄规划编制工作进展</w:t>
            </w:r>
            <w:r>
              <w:rPr>
                <w:rFonts w:ascii="仿宋_GB2312" w:hAnsi="仿宋_GB2312" w:cs="仿宋_GB2312" w:eastAsia="仿宋_GB2312"/>
                <w:sz w:val="24"/>
                <w:color w:val="000000"/>
              </w:rPr>
              <w:t>要求，完成</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年度阎良区村庄规划编制工作。</w:t>
            </w:r>
          </w:p>
          <w:p>
            <w:pPr>
              <w:pStyle w:val="null3"/>
              <w:ind w:firstLine="472"/>
              <w:jc w:val="both"/>
            </w:pPr>
            <w:r>
              <w:rPr>
                <w:rFonts w:ascii="仿宋_GB2312" w:hAnsi="仿宋_GB2312" w:cs="仿宋_GB2312" w:eastAsia="仿宋_GB2312"/>
                <w:sz w:val="24"/>
                <w:color w:val="000000"/>
              </w:rPr>
              <w:t>②</w:t>
            </w:r>
            <w:r>
              <w:rPr>
                <w:rFonts w:ascii="仿宋_GB2312" w:hAnsi="仿宋_GB2312" w:cs="仿宋_GB2312" w:eastAsia="仿宋_GB2312"/>
                <w:sz w:val="24"/>
                <w:color w:val="000000"/>
              </w:rPr>
              <w:t>成果交付要求</w:t>
            </w:r>
          </w:p>
          <w:tbl>
            <w:tblPr>
              <w:tblInd w:type="dxa" w:w="105"/>
              <w:tblBorders>
                <w:top w:val="none" w:color="000000" w:sz="4"/>
                <w:left w:val="none" w:color="000000" w:sz="4"/>
                <w:bottom w:val="none" w:color="000000" w:sz="4"/>
                <w:right w:val="none" w:color="000000" w:sz="4"/>
                <w:insideH w:val="none"/>
                <w:insideV w:val="none"/>
              </w:tblBorders>
            </w:tblPr>
            <w:tblGrid>
              <w:gridCol w:w="259"/>
              <w:gridCol w:w="944"/>
              <w:gridCol w:w="967"/>
              <w:gridCol w:w="381"/>
            </w:tblGrid>
            <w:tr>
              <w:tc>
                <w:tcPr>
                  <w:tcW w:type="dxa" w:w="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9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成果名称</w:t>
                  </w:r>
                </w:p>
              </w:tc>
              <w:tc>
                <w:tcPr>
                  <w:tcW w:type="dxa" w:w="9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规格</w:t>
                  </w:r>
                </w:p>
              </w:tc>
              <w:tc>
                <w:tcPr>
                  <w:tcW w:type="dxa" w:w="3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规划所有成果文件电子档</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光盘（电子文件格式为</w:t>
                  </w:r>
                  <w:r>
                    <w:rPr>
                      <w:rFonts w:ascii="仿宋_GB2312" w:hAnsi="仿宋_GB2312" w:cs="仿宋_GB2312" w:eastAsia="仿宋_GB2312"/>
                      <w:sz w:val="24"/>
                      <w:color w:val="000000"/>
                    </w:rPr>
                    <w:t>PDF</w:t>
                  </w:r>
                  <w:r>
                    <w:rPr>
                      <w:rFonts w:ascii="仿宋_GB2312" w:hAnsi="仿宋_GB2312" w:cs="仿宋_GB2312" w:eastAsia="仿宋_GB2312"/>
                      <w:sz w:val="24"/>
                      <w:color w:val="000000"/>
                    </w:rPr>
                    <w:t>、</w:t>
                  </w:r>
                  <w:r>
                    <w:rPr>
                      <w:rFonts w:ascii="仿宋_GB2312" w:hAnsi="仿宋_GB2312" w:cs="仿宋_GB2312" w:eastAsia="仿宋_GB2312"/>
                      <w:sz w:val="24"/>
                      <w:color w:val="000000"/>
                    </w:rPr>
                    <w:t>JPG</w:t>
                  </w:r>
                  <w:r>
                    <w:rPr>
                      <w:rFonts w:ascii="仿宋_GB2312" w:hAnsi="仿宋_GB2312" w:cs="仿宋_GB2312" w:eastAsia="仿宋_GB2312"/>
                      <w:sz w:val="24"/>
                      <w:color w:val="000000"/>
                    </w:rPr>
                    <w:t>）</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文本</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图件、表格</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数据库</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电子文件格式为</w:t>
                  </w:r>
                  <w:r>
                    <w:rPr>
                      <w:rFonts w:ascii="仿宋_GB2312" w:hAnsi="仿宋_GB2312" w:cs="仿宋_GB2312" w:eastAsia="仿宋_GB2312"/>
                      <w:sz w:val="24"/>
                      <w:color w:val="000000"/>
                    </w:rPr>
                    <w:t>MDB</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相关附件</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评估报告</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纸质</w:t>
                  </w:r>
                </w:p>
              </w:tc>
              <w:tc>
                <w:tcPr>
                  <w:tcW w:type="dxa" w:w="3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bl>
          <w:p>
            <w:pPr>
              <w:pStyle w:val="null3"/>
              <w:ind w:firstLine="480"/>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质量验收标准或规范</w:t>
            </w:r>
          </w:p>
          <w:p>
            <w:pPr>
              <w:pStyle w:val="null3"/>
              <w:ind w:firstLine="484"/>
              <w:jc w:val="left"/>
            </w:pPr>
            <w:r>
              <w:rPr>
                <w:rFonts w:ascii="仿宋_GB2312" w:hAnsi="仿宋_GB2312" w:cs="仿宋_GB2312" w:eastAsia="仿宋_GB2312"/>
                <w:sz w:val="24"/>
                <w:color w:val="000000"/>
              </w:rPr>
              <w:t>《陕西省村庄规划编制指南》；</w:t>
            </w:r>
          </w:p>
          <w:p>
            <w:pPr>
              <w:pStyle w:val="null3"/>
              <w:ind w:firstLine="488"/>
              <w:jc w:val="left"/>
            </w:pPr>
            <w:r>
              <w:rPr>
                <w:rFonts w:ascii="仿宋_GB2312" w:hAnsi="仿宋_GB2312" w:cs="仿宋_GB2312" w:eastAsia="仿宋_GB2312"/>
                <w:sz w:val="24"/>
                <w:color w:val="000000"/>
              </w:rPr>
              <w:t>《陕西省村庄规划质量评估技术指南》；</w:t>
            </w:r>
          </w:p>
          <w:p>
            <w:pPr>
              <w:pStyle w:val="null3"/>
              <w:ind w:firstLine="500"/>
              <w:jc w:val="left"/>
            </w:pPr>
            <w:r>
              <w:rPr>
                <w:rFonts w:ascii="仿宋_GB2312" w:hAnsi="仿宋_GB2312" w:cs="仿宋_GB2312" w:eastAsia="仿宋_GB2312"/>
                <w:sz w:val="24"/>
                <w:color w:val="000000"/>
              </w:rPr>
              <w:t>《高标准农田建设通则》（</w:t>
            </w:r>
            <w:r>
              <w:rPr>
                <w:rFonts w:ascii="仿宋_GB2312" w:hAnsi="仿宋_GB2312" w:cs="仿宋_GB2312" w:eastAsia="仿宋_GB2312"/>
                <w:sz w:val="24"/>
                <w:color w:val="000000"/>
              </w:rPr>
              <w:t>GB</w:t>
            </w:r>
            <w:r>
              <w:rPr>
                <w:rFonts w:ascii="仿宋_GB2312" w:hAnsi="仿宋_GB2312" w:cs="仿宋_GB2312" w:eastAsia="仿宋_GB2312"/>
                <w:sz w:val="24"/>
                <w:color w:val="000000"/>
              </w:rPr>
              <w:t>/T30600-2022</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《美丽乡村建设指南》（</w:t>
            </w:r>
            <w:r>
              <w:rPr>
                <w:rFonts w:ascii="仿宋_GB2312" w:hAnsi="仿宋_GB2312" w:cs="仿宋_GB2312" w:eastAsia="仿宋_GB2312"/>
                <w:sz w:val="24"/>
                <w:color w:val="000000"/>
              </w:rPr>
              <w:t>GB</w:t>
            </w:r>
            <w:r>
              <w:rPr>
                <w:rFonts w:ascii="仿宋_GB2312" w:hAnsi="仿宋_GB2312" w:cs="仿宋_GB2312" w:eastAsia="仿宋_GB2312"/>
                <w:sz w:val="24"/>
                <w:color w:val="000000"/>
              </w:rPr>
              <w:t>32000-2015</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《村庄整治规划编制办法（建村〔</w:t>
            </w:r>
            <w:r>
              <w:rPr>
                <w:rFonts w:ascii="仿宋_GB2312" w:hAnsi="仿宋_GB2312" w:cs="仿宋_GB2312" w:eastAsia="仿宋_GB2312"/>
                <w:sz w:val="24"/>
                <w:color w:val="000000"/>
              </w:rPr>
              <w:t>2013</w:t>
            </w:r>
            <w:r>
              <w:rPr>
                <w:rFonts w:ascii="仿宋_GB2312" w:hAnsi="仿宋_GB2312" w:cs="仿宋_GB2312" w:eastAsia="仿宋_GB2312"/>
                <w:sz w:val="24"/>
                <w:color w:val="000000"/>
              </w:rPr>
              <w:t>〕</w:t>
            </w:r>
            <w:r>
              <w:rPr>
                <w:rFonts w:ascii="仿宋_GB2312" w:hAnsi="仿宋_GB2312" w:cs="仿宋_GB2312" w:eastAsia="仿宋_GB2312"/>
                <w:sz w:val="24"/>
                <w:color w:val="000000"/>
              </w:rPr>
              <w:t>188</w:t>
            </w:r>
            <w:r>
              <w:rPr>
                <w:rFonts w:ascii="仿宋_GB2312" w:hAnsi="仿宋_GB2312" w:cs="仿宋_GB2312" w:eastAsia="仿宋_GB2312"/>
                <w:sz w:val="24"/>
                <w:color w:val="000000"/>
              </w:rPr>
              <w:t>号）》</w:t>
            </w:r>
          </w:p>
          <w:p>
            <w:pPr>
              <w:pStyle w:val="null3"/>
              <w:ind w:firstLine="500"/>
              <w:jc w:val="left"/>
            </w:pPr>
            <w:r>
              <w:rPr>
                <w:rFonts w:ascii="仿宋_GB2312" w:hAnsi="仿宋_GB2312" w:cs="仿宋_GB2312" w:eastAsia="仿宋_GB2312"/>
                <w:sz w:val="24"/>
                <w:color w:val="000000"/>
              </w:rPr>
              <w:t>《村庄整治技术规范》（</w:t>
            </w:r>
            <w:r>
              <w:rPr>
                <w:rFonts w:ascii="仿宋_GB2312" w:hAnsi="仿宋_GB2312" w:cs="仿宋_GB2312" w:eastAsia="仿宋_GB2312"/>
                <w:sz w:val="24"/>
                <w:color w:val="000000"/>
              </w:rPr>
              <w:t>GB</w:t>
            </w:r>
            <w:r>
              <w:rPr>
                <w:rFonts w:ascii="仿宋_GB2312" w:hAnsi="仿宋_GB2312" w:cs="仿宋_GB2312" w:eastAsia="仿宋_GB2312"/>
                <w:sz w:val="24"/>
                <w:color w:val="000000"/>
              </w:rPr>
              <w:t>50445-2019</w:t>
            </w:r>
            <w:r>
              <w:rPr>
                <w:rFonts w:ascii="仿宋_GB2312" w:hAnsi="仿宋_GB2312" w:cs="仿宋_GB2312" w:eastAsia="仿宋_GB2312"/>
                <w:sz w:val="24"/>
                <w:color w:val="000000"/>
              </w:rPr>
              <w:t>）；</w:t>
            </w:r>
          </w:p>
          <w:p>
            <w:pPr>
              <w:pStyle w:val="null3"/>
              <w:ind w:firstLine="500"/>
              <w:jc w:val="left"/>
            </w:pPr>
            <w:r>
              <w:rPr>
                <w:rFonts w:ascii="仿宋_GB2312" w:hAnsi="仿宋_GB2312" w:cs="仿宋_GB2312" w:eastAsia="仿宋_GB2312"/>
                <w:sz w:val="24"/>
                <w:color w:val="000000"/>
              </w:rPr>
              <w:t>《污水综合排放标准》（</w:t>
            </w:r>
            <w:r>
              <w:rPr>
                <w:rFonts w:ascii="仿宋_GB2312" w:hAnsi="仿宋_GB2312" w:cs="仿宋_GB2312" w:eastAsia="仿宋_GB2312"/>
                <w:sz w:val="24"/>
                <w:color w:val="000000"/>
              </w:rPr>
              <w:t>GB</w:t>
            </w:r>
            <w:r>
              <w:rPr>
                <w:rFonts w:ascii="仿宋_GB2312" w:hAnsi="仿宋_GB2312" w:cs="仿宋_GB2312" w:eastAsia="仿宋_GB2312"/>
                <w:sz w:val="24"/>
                <w:color w:val="000000"/>
              </w:rPr>
              <w:t>20425-2006</w:t>
            </w:r>
            <w:r>
              <w:rPr>
                <w:rFonts w:ascii="仿宋_GB2312" w:hAnsi="仿宋_GB2312" w:cs="仿宋_GB2312" w:eastAsia="仿宋_GB2312"/>
                <w:sz w:val="24"/>
                <w:color w:val="000000"/>
              </w:rPr>
              <w:t>）；</w:t>
            </w:r>
          </w:p>
          <w:p>
            <w:pPr>
              <w:pStyle w:val="null3"/>
              <w:ind w:firstLine="496"/>
              <w:jc w:val="left"/>
            </w:pPr>
            <w:r>
              <w:rPr>
                <w:rFonts w:ascii="仿宋_GB2312" w:hAnsi="仿宋_GB2312" w:cs="仿宋_GB2312" w:eastAsia="仿宋_GB2312"/>
                <w:sz w:val="24"/>
                <w:color w:val="000000"/>
              </w:rPr>
              <w:t>《农用地质量分等规程》（</w:t>
            </w:r>
            <w:r>
              <w:rPr>
                <w:rFonts w:ascii="仿宋_GB2312" w:hAnsi="仿宋_GB2312" w:cs="仿宋_GB2312" w:eastAsia="仿宋_GB2312"/>
                <w:sz w:val="24"/>
                <w:color w:val="000000"/>
              </w:rPr>
              <w:t>GB</w:t>
            </w:r>
            <w:r>
              <w:rPr>
                <w:rFonts w:ascii="仿宋_GB2312" w:hAnsi="仿宋_GB2312" w:cs="仿宋_GB2312" w:eastAsia="仿宋_GB2312"/>
                <w:sz w:val="24"/>
                <w:color w:val="000000"/>
              </w:rPr>
              <w:t>/T28407-2012</w:t>
            </w:r>
            <w:r>
              <w:rPr>
                <w:rFonts w:ascii="仿宋_GB2312" w:hAnsi="仿宋_GB2312" w:cs="仿宋_GB2312" w:eastAsia="仿宋_GB2312"/>
                <w:sz w:val="24"/>
                <w:color w:val="000000"/>
              </w:rPr>
              <w:t>）。</w:t>
            </w:r>
          </w:p>
          <w:p>
            <w:pPr>
              <w:pStyle w:val="null3"/>
              <w:ind w:firstLine="468"/>
              <w:jc w:val="left"/>
            </w:pPr>
            <w:r>
              <w:rPr>
                <w:rFonts w:ascii="仿宋_GB2312" w:hAnsi="仿宋_GB2312" w:cs="仿宋_GB2312" w:eastAsia="仿宋_GB2312"/>
                <w:sz w:val="24"/>
                <w:color w:val="000000"/>
              </w:rPr>
              <w:t>④</w:t>
            </w:r>
            <w:r>
              <w:rPr>
                <w:rFonts w:ascii="仿宋_GB2312" w:hAnsi="仿宋_GB2312" w:cs="仿宋_GB2312" w:eastAsia="仿宋_GB2312"/>
                <w:sz w:val="24"/>
                <w:color w:val="000000"/>
              </w:rPr>
              <w:t>违约责任</w:t>
            </w:r>
          </w:p>
          <w:p>
            <w:pPr>
              <w:pStyle w:val="null3"/>
              <w:ind w:firstLine="472"/>
              <w:jc w:val="left"/>
            </w:pPr>
            <w:r>
              <w:rPr>
                <w:rFonts w:ascii="仿宋_GB2312" w:hAnsi="仿宋_GB2312" w:cs="仿宋_GB2312" w:eastAsia="仿宋_GB2312"/>
                <w:sz w:val="24"/>
                <w:color w:val="000000"/>
              </w:rPr>
              <w:t>甲方违约责任</w:t>
            </w:r>
          </w:p>
          <w:p>
            <w:pPr>
              <w:pStyle w:val="null3"/>
              <w:ind w:firstLine="492"/>
              <w:jc w:val="left"/>
            </w:pPr>
            <w:r>
              <w:rPr>
                <w:rFonts w:ascii="仿宋_GB2312" w:hAnsi="仿宋_GB2312" w:cs="仿宋_GB2312" w:eastAsia="仿宋_GB2312"/>
                <w:sz w:val="24"/>
                <w:color w:val="000000"/>
              </w:rPr>
              <w:t>1.由于非乙方原因（包括但不限于甲方工程项目停止）使</w:t>
            </w:r>
            <w:r>
              <w:rPr>
                <w:rFonts w:ascii="仿宋_GB2312" w:hAnsi="仿宋_GB2312" w:cs="仿宋_GB2312" w:eastAsia="仿宋_GB2312"/>
                <w:sz w:val="24"/>
                <w:color w:val="000000"/>
              </w:rPr>
              <w:t>得本合同无法继续履行的，若乙方已经进入现场工作的</w:t>
            </w:r>
            <w:r>
              <w:rPr>
                <w:rFonts w:ascii="仿宋_GB2312" w:hAnsi="仿宋_GB2312" w:cs="仿宋_GB2312" w:eastAsia="仿宋_GB2312"/>
                <w:sz w:val="24"/>
                <w:color w:val="000000"/>
              </w:rPr>
              <w:t>，</w:t>
            </w:r>
            <w:r>
              <w:rPr>
                <w:rFonts w:ascii="仿宋_GB2312" w:hAnsi="仿宋_GB2312" w:cs="仿宋_GB2312" w:eastAsia="仿宋_GB2312"/>
                <w:sz w:val="24"/>
                <w:color w:val="000000"/>
              </w:rPr>
              <w:t>甲方应按照乙方已完成实际工作量支付测量费用。</w:t>
            </w:r>
          </w:p>
          <w:p>
            <w:pPr>
              <w:pStyle w:val="null3"/>
              <w:ind w:firstLine="492"/>
              <w:jc w:val="left"/>
            </w:pPr>
            <w:r>
              <w:rPr>
                <w:rFonts w:ascii="仿宋_GB2312" w:hAnsi="仿宋_GB2312" w:cs="仿宋_GB2312" w:eastAsia="仿宋_GB2312"/>
                <w:sz w:val="24"/>
                <w:color w:val="000000"/>
              </w:rPr>
              <w:t>2.由于甲方未向乙方提供必要的相关资料、进场条件及工作条件等，致</w:t>
            </w:r>
            <w:r>
              <w:rPr>
                <w:rFonts w:ascii="仿宋_GB2312" w:hAnsi="仿宋_GB2312" w:cs="仿宋_GB2312" w:eastAsia="仿宋_GB2312"/>
                <w:sz w:val="24"/>
                <w:color w:val="000000"/>
              </w:rPr>
              <w:t>使乙方未能如期开工或如期完工或提交测量成果的，则工期及乙方提交成果的期限相应顺延。</w:t>
            </w:r>
          </w:p>
          <w:p>
            <w:pPr>
              <w:pStyle w:val="null3"/>
              <w:ind w:firstLine="488"/>
              <w:jc w:val="left"/>
            </w:pPr>
            <w:r>
              <w:rPr>
                <w:rFonts w:ascii="仿宋_GB2312" w:hAnsi="仿宋_GB2312" w:cs="仿宋_GB2312" w:eastAsia="仿宋_GB2312"/>
                <w:sz w:val="24"/>
                <w:color w:val="000000"/>
              </w:rPr>
              <w:t>3.甲方未按本合同约定期限支付乙方合同款的，乙方可延期交付相关成果。</w:t>
            </w:r>
          </w:p>
          <w:p>
            <w:pPr>
              <w:pStyle w:val="null3"/>
              <w:ind w:firstLine="492"/>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对于乙方提供的图纸资料以及相关成果等，甲方有义务保密，不得用于本合同项下以外的项目和目的，否则由</w:t>
            </w:r>
            <w:r>
              <w:rPr>
                <w:rFonts w:ascii="仿宋_GB2312" w:hAnsi="仿宋_GB2312" w:cs="仿宋_GB2312" w:eastAsia="仿宋_GB2312"/>
                <w:sz w:val="24"/>
                <w:color w:val="000000"/>
              </w:rPr>
              <w:t>此导致乙方遭受损失的，甲方应在承担赔偿责任。</w:t>
            </w:r>
          </w:p>
          <w:p>
            <w:pPr>
              <w:pStyle w:val="null3"/>
              <w:ind w:firstLine="476"/>
              <w:jc w:val="both"/>
            </w:pPr>
            <w:r>
              <w:rPr>
                <w:rFonts w:ascii="仿宋_GB2312" w:hAnsi="仿宋_GB2312" w:cs="仿宋_GB2312" w:eastAsia="仿宋_GB2312"/>
                <w:sz w:val="24"/>
                <w:color w:val="000000"/>
              </w:rPr>
              <w:t>乙方违约责任</w:t>
            </w:r>
          </w:p>
          <w:p>
            <w:pPr>
              <w:pStyle w:val="null3"/>
              <w:ind w:firstLine="488"/>
              <w:jc w:val="left"/>
            </w:pPr>
            <w:r>
              <w:rPr>
                <w:rFonts w:ascii="仿宋_GB2312" w:hAnsi="仿宋_GB2312" w:cs="仿宋_GB2312" w:eastAsia="仿宋_GB2312"/>
                <w:sz w:val="24"/>
                <w:color w:val="000000"/>
              </w:rPr>
              <w:t>1.乙方未能按合同规定日期或甲方要求日期提交成果的，每天应按照本合同约定的暂定总价款的万分之五向甲方</w:t>
            </w:r>
            <w:r>
              <w:rPr>
                <w:rFonts w:ascii="仿宋_GB2312" w:hAnsi="仿宋_GB2312" w:cs="仿宋_GB2312" w:eastAsia="仿宋_GB2312"/>
                <w:sz w:val="24"/>
                <w:color w:val="000000"/>
              </w:rPr>
              <w:t>承担违约责任。</w:t>
            </w:r>
          </w:p>
          <w:p>
            <w:pPr>
              <w:pStyle w:val="null3"/>
              <w:ind w:firstLine="492"/>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因乙方提供的测量成果质量不合格，乙方应负责无偿给予重做或采取补救措施，以达</w:t>
            </w:r>
            <w:r>
              <w:rPr>
                <w:rFonts w:ascii="仿宋_GB2312" w:hAnsi="仿宋_GB2312" w:cs="仿宋_GB2312" w:eastAsia="仿宋_GB2312"/>
                <w:sz w:val="24"/>
                <w:color w:val="000000"/>
              </w:rPr>
              <w:t>到甲方要求，由此产生的</w:t>
            </w:r>
            <w:r>
              <w:rPr>
                <w:rFonts w:ascii="仿宋_GB2312" w:hAnsi="仿宋_GB2312" w:cs="仿宋_GB2312" w:eastAsia="仿宋_GB2312"/>
                <w:sz w:val="24"/>
                <w:color w:val="000000"/>
              </w:rPr>
              <w:t>一切不利后果由乙方自行承担，给甲方造成损失的</w:t>
            </w:r>
            <w:r>
              <w:rPr>
                <w:rFonts w:ascii="仿宋_GB2312" w:hAnsi="仿宋_GB2312" w:cs="仿宋_GB2312" w:eastAsia="仿宋_GB2312"/>
                <w:sz w:val="24"/>
                <w:color w:val="000000"/>
              </w:rPr>
              <w:t>，应承担全部赔偿责任。</w:t>
            </w:r>
          </w:p>
          <w:p>
            <w:pPr>
              <w:pStyle w:val="null3"/>
              <w:ind w:firstLine="492"/>
              <w:jc w:val="left"/>
            </w:pPr>
            <w:r>
              <w:rPr>
                <w:rFonts w:ascii="仿宋_GB2312" w:hAnsi="仿宋_GB2312" w:cs="仿宋_GB2312" w:eastAsia="仿宋_GB2312"/>
                <w:sz w:val="24"/>
                <w:color w:val="000000"/>
              </w:rPr>
              <w:t>3.乙方未经甲方书面许可将本合同转包、分包给第三方的，甲方有权要求乙方按照合同暂定总价款</w:t>
            </w:r>
            <w:r>
              <w:rPr>
                <w:rFonts w:ascii="仿宋_GB2312" w:hAnsi="仿宋_GB2312" w:cs="仿宋_GB2312" w:eastAsia="仿宋_GB2312"/>
                <w:sz w:val="24"/>
                <w:color w:val="000000"/>
              </w:rPr>
              <w:t>20%</w:t>
            </w:r>
            <w:r>
              <w:rPr>
                <w:rFonts w:ascii="仿宋_GB2312" w:hAnsi="仿宋_GB2312" w:cs="仿宋_GB2312" w:eastAsia="仿宋_GB2312"/>
                <w:sz w:val="24"/>
                <w:color w:val="000000"/>
              </w:rPr>
              <w:t>的标准支</w:t>
            </w:r>
            <w:r>
              <w:rPr>
                <w:rFonts w:ascii="仿宋_GB2312" w:hAnsi="仿宋_GB2312" w:cs="仿宋_GB2312" w:eastAsia="仿宋_GB2312"/>
                <w:sz w:val="24"/>
                <w:color w:val="000000"/>
              </w:rPr>
              <w:t>付违约金，同时有权解除本合同。</w:t>
            </w:r>
          </w:p>
          <w:p>
            <w:pPr>
              <w:pStyle w:val="null3"/>
              <w:ind w:firstLine="492"/>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除上述违约责任外，合同项下如未对乙方的违约行为所应承担的违约责任比例作出明确约定的</w:t>
            </w:r>
            <w:r>
              <w:rPr>
                <w:rFonts w:ascii="仿宋_GB2312" w:hAnsi="仿宋_GB2312" w:cs="仿宋_GB2312" w:eastAsia="仿宋_GB2312"/>
                <w:sz w:val="24"/>
                <w:color w:val="000000"/>
              </w:rPr>
              <w:t>，甲方有权在合</w:t>
            </w:r>
            <w:r>
              <w:rPr>
                <w:rFonts w:ascii="仿宋_GB2312" w:hAnsi="仿宋_GB2312" w:cs="仿宋_GB2312" w:eastAsia="仿宋_GB2312"/>
                <w:sz w:val="24"/>
                <w:color w:val="000000"/>
              </w:rPr>
              <w:t>同暂定总价款</w:t>
            </w:r>
            <w:r>
              <w:rPr>
                <w:rFonts w:ascii="仿宋_GB2312" w:hAnsi="仿宋_GB2312" w:cs="仿宋_GB2312" w:eastAsia="仿宋_GB2312"/>
                <w:sz w:val="24"/>
                <w:color w:val="000000"/>
              </w:rPr>
              <w:t>1%-30%</w:t>
            </w:r>
            <w:r>
              <w:rPr>
                <w:rFonts w:ascii="仿宋_GB2312" w:hAnsi="仿宋_GB2312" w:cs="仿宋_GB2312" w:eastAsia="仿宋_GB2312"/>
                <w:sz w:val="24"/>
                <w:color w:val="000000"/>
              </w:rPr>
              <w:t>范围内要求乙方支付违约金，并且乙方</w:t>
            </w:r>
            <w:r>
              <w:rPr>
                <w:rFonts w:ascii="仿宋_GB2312" w:hAnsi="仿宋_GB2312" w:cs="仿宋_GB2312" w:eastAsia="仿宋_GB2312"/>
                <w:sz w:val="24"/>
                <w:color w:val="000000"/>
              </w:rPr>
              <w:t>应承担由此产生的全部责任及损失。</w:t>
            </w:r>
          </w:p>
          <w:p>
            <w:pPr>
              <w:pStyle w:val="null3"/>
              <w:ind w:firstLine="492"/>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.乙方违约行为给甲方造成损失的，应对甲方全部损失承担违约责任（包括但不限于违约金</w:t>
            </w:r>
            <w:r>
              <w:rPr>
                <w:rFonts w:ascii="仿宋_GB2312" w:hAnsi="仿宋_GB2312" w:cs="仿宋_GB2312" w:eastAsia="仿宋_GB2312"/>
                <w:sz w:val="24"/>
                <w:color w:val="000000"/>
              </w:rPr>
              <w:t>、罚金、另行委托第</w:t>
            </w:r>
            <w:r>
              <w:rPr>
                <w:rFonts w:ascii="仿宋_GB2312" w:hAnsi="仿宋_GB2312" w:cs="仿宋_GB2312" w:eastAsia="仿宋_GB2312"/>
                <w:sz w:val="24"/>
                <w:color w:val="000000"/>
              </w:rPr>
              <w:t>三方的费用、诉讼费、律师费、鉴定费、检验费、保全费、保函费、公告费和差旅费等为主张权利所支出的</w:t>
            </w:r>
            <w:r>
              <w:rPr>
                <w:rFonts w:ascii="仿宋_GB2312" w:hAnsi="仿宋_GB2312" w:cs="仿宋_GB2312" w:eastAsia="仿宋_GB2312"/>
                <w:sz w:val="24"/>
                <w:color w:val="000000"/>
              </w:rPr>
              <w:t>一切费用）</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供应商需拟派团队负责西安市阎良区村庄规划编制项目。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供应商需拟派团队负责西安市阎良区村庄规划编制项目。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供应商需拟派团队负责西安市阎良区村庄规划编制项目。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供应商需拟派团队负责西安市阎良区村庄规划编制项目。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供应商需拟派团队负责西安市阎良区村庄规划编制项目。</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供应商需拟派团队负责西安市阎良区村庄规划编制项目。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供应商需自行配备履约所需的工具、设施设备，保证项目顺利实施。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供应商需自行配备履约所需的工具、设施设备，保证项目顺利实施。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供应商需自行配备履约所需的工具、设施设备，保证项目顺利实施。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供应商需自行配备履约所需的工具、设施设备，保证项目顺利实施。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供应商需自行配备履约所需的工具、设施设备，保证项目顺利实施。</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供应商需自行配备履约所需的工具、设施设备，保证项目顺利实施。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按照西安市和阎良区村庄规划编制工作进展要求，完成2025年度阎良区村庄规划编制工作。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按照西安市和阎良区村庄规划编制工作进展要求，完成2025年度阎良区村庄规划编制工作。</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按照西安市和阎良区村庄规划编制工作进展要求，完成2025年度阎良区村庄规划编制工作。</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按照西安市和阎良区村庄规划编制工作进展要求，完成2025年度阎良区村庄规划编制工作。</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按照西安市和阎良区村庄规划编制工作进展要求，完成2025年度阎良区村庄规划编制工作。</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按照西安市和阎良区村庄规划编制工作进展要求，完成2025年度阎良区村庄规划编制工作。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①成果交付要求：规划所有成果-文件电子档（光盘），电子文件格式为PDF、JPG，1套 ；纸质文本，3套；图件、表格-纸质，3套;数据库-电子文件格式为MDB，3套;纸质相关附件，3套，评估报告-纸质，3套。②质量验 收标准或规范：《陕西省村庄规划编制指南》；《陕西省村庄规划质量评估技术指南》；《高标准农田建设通则》 （GB/T30600-2022）；《美丽乡村建设指南》（GB32000-2015）；《村庄整治规划编制办法（建村〔2013〕188号）》 《村庄整治技术规范》（GB50445-2019）；《污水综合排放标准》（GB20425-2006）；《农用地质量分等规程》 （GB/T28407-2012）。且符合国家、省、市相关技术要求及标准。③验收要求：成交单位应负责在项目验收前将项目过程中产生的全部各种相关各阶段文档整理好装订提交，并提交相关文档；对整个项目的验收包括检查应用系统是否实现了采购人在响应 文件中所要求的功能， 是否与成交单位提出的解决方案中既定目标功能完全一致；本项目的最终验收由采购人、成交单位共同进行。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：①成果交付要求：规划所有成果-文件电子档（光盘），电子文件格式为PDF、JPG，1套 ；纸 质文本，3套；图件、表格-纸质，3套;数据库-电子文件格式为MDB，3套;纸质相关附件，3套，评估报告-纸质，3套。②质量验 收标准或规范：《陕西省村庄规划编制指南》；《陕西省村庄规划质量评估技术指南》；《高标准农田建设通则》 （GB/T30600-2022）；《美丽乡村建设指南》（GB32000-2015）；《村庄整治规划编制办法（建村〔2013〕188号）》 《村庄整治技术规范》（GB50445-2019）；《污水综合排放标准》（GB20425-2006）；《农用地质量分等规程》 （GB/T28407-2012）。且符合国家、省、市相关技术要求及标准。③验收要求：成交单位应负责在项目验收前将项目过程中产生的全部各种相关各阶段文档整理好装订提交，并提交相关文档；对整个项目的验收包括检查应用系统是否实现了采购人在响应 文件中所要求的功能， 是否与成交单位提出的解决方案中既定目标功能完全一致；本项目的最终验收由采购人、成交单位共同进行。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①成果交付要求：规划所有成果-文件电子档（光盘），电子文件格式为PDF、JPG，1套 ；纸 质文本，3套；图件、表格-纸质，3套;数据库-电子文件格式为MDB，3套;纸质相关附件，3套，评估报告-纸质，3套。②质量验 收标准或规范：《陕西省村庄规划编制指南》；《陕西省村庄规划质量评估技术指南》；《高标准农田建设通则》 （GB/T30600-2022）；《美丽乡村建设指南》（GB32000-2015）；《村庄整治规划编制办法（建村〔2013〕188号）》 《村庄整治技术规范》（GB50445-2019）；《污水综合排放标准》（GB20425-2006）；《农用地质量分等规程》 （GB/T28407-2012）。且符合国家、省、市相关技术要求及标准。③验收要求：成交单位应负责在项目验收前将项目过程中产生的全部各种相关各阶段文档整理好装订提交，并提交相关文档；对整个项目的验收包括检查应用系统是否实现了采购人在响应 文件中所要求的功能， 是否与成交单位提出的解决方案中既定目标功能完全一致；本项目的最终验收由采购人、成交单位共同进行。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①成果交付要求：规划所有成果-文件电子档（光盘），电子文件格式为PDF、JPG，1套 ；纸 质文本，3套；图件、表格-纸质，3套;数据库-电子文件格式为MDB，3套;纸质相关附件，3套，评估报告-纸质，3套。②质量验 收标准或规范：《陕西省村庄规划编制指南》；《陕西省村庄规划质量评估技术指南》；《高标准农田建设通则》 （GB/T30600-2022）；《美丽乡村建设指南》（GB32000-2015）；《村庄整治规划编制办法（建村〔2013〕188号）》 《村庄整治技术规范》（GB50445-2019）；《污水综合排放标准》（GB20425-2006）；《农用地质量分等规程》 （GB/T28407-2012）。且符合国家、省、市相关技术要求及标准。③验收要求：成交单位应负责在项目验收前将项目过程中产 生的全部各种相关各阶段文档整理好装订提交，并提交相关文档；对整个项目的验收包括检查应用系统是否实现了采购人在响应 文件中所要求的功能， 是否与成交单位提出的解决方案中既定目标功能完全一致；本项目的最终验收由采购人、成交单位共同行。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①成果交付要求：规划所有成果-文件电子档（光盘），电子文件格式为PDF、JPG，1套 ；纸 质文本，3套；图件、表格-纸质，3套;数据库-电子文件格式为MDB，3套;纸质相关附件，3套，评估报告-纸质，3套。②质量验 收标准或规范：《陕西省村庄规划编制指南》；《陕西省村庄规划质量评估技术指南》；《高标准农田建设通则》 （GB/T30600-2022）；《美丽乡村建设指南》（GB32000-2015）；《村庄整治规划编制办法（建村〔2013〕188号）》 《村庄整治技术规范》（GB50445-2019）；《污水综合排放标准》（GB20425-2006）；《农用地质量分等规程》 （GB/T28407-2012）。且符合国家、省、市相关技术要求及标准。③验收要求：成交单位应负责在项目验收前将项目过程中产生的全部各种相关各阶段文档整理好装订提交，并提交相关文档；对整个项目的验收包括检查应用系统是否实现了采购人在响应 文件中所要求的功能， 是否与成交单位提出的解决方案中既定目标功能完全一致；本项目的最终验收由采购人、成交单位共同进行。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①成果交付要求：规划所有成果-文件电子档（光盘），电子文件格式为PDF、JPG，1套 ；纸 质文本，3套；图件、表格-纸质，3套;数据库-电子文件格式为MDB，3套;纸质相关附件，3套，评估报告-纸质，3套。②质量验 收标准或规范：《陕西省村庄规划编制指南》；《陕西省村庄规划质量评估技术指南》；《高标准农田建设通则》 （GB/T30600-2022）；《美丽乡村建设指南》（GB32000-2015）；《村庄整治规划编制办法（建村〔2013〕188号）》 《村庄整治技术规范》（GB50445-2019）；《污水综合排放标准》（GB20425-2006）；《农用地质量分等规程》 （GB/T28407-2012）。且符合国家、省、市相关技术要求及标准。③验收要求：成交单位应负责在项目验收前将项目过程中产生的全部各种相关各阶段文档整理好装订提交，并提交相关文档；对整个项目的验收包括检查应用系统是否实现了采购人在响应 文件中所要求的功能， 是否与成交单位提出的解决方案中既定目标功能完全一致；本项目的最终验收由采购人、成交单位共同进行。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取得专家意见后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取得政府审批后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取得专家意见后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取得政府审批后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取得专家意见后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取得政府审批后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取得专家意见后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取得政府审批后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取得专家意见后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取得政府审批后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取得专家意见后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取得政府审批后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甲乙双方合同内约定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甲乙双方合同内约定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甲乙双方合同内约定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甲乙双方合同内约定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甲乙双方合同内约定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甲乙双方合同内约定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企业关联关系承诺书.docx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企业关联关系承诺书.docx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企业关联关系承诺书.docx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企业关联关系承诺书.docx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企业关联关系承诺书.docx 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企业关联关系承诺书.docx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特定资格1</w:t>
            </w:r>
          </w:p>
        </w:tc>
        <w:tc>
          <w:tcPr>
            <w:tcW w:type="dxa" w:w="3322"/>
          </w:tcPr>
          <w:p>
            <w:pPr>
              <w:pStyle w:val="null3"/>
            </w:pPr>
            <w:r>
              <w:rPr>
                <w:rFonts w:ascii="仿宋_GB2312" w:hAnsi="仿宋_GB2312" w:cs="仿宋_GB2312" w:eastAsia="仿宋_GB2312"/>
              </w:rPr>
              <w:t>供应商应具备城乡规划编制乙级或以上资质；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特定资格2</w:t>
            </w:r>
          </w:p>
        </w:tc>
        <w:tc>
          <w:tcPr>
            <w:tcW w:type="dxa" w:w="3322"/>
          </w:tcPr>
          <w:p>
            <w:pPr>
              <w:pStyle w:val="null3"/>
            </w:pPr>
            <w:r>
              <w:rPr>
                <w:rFonts w:ascii="仿宋_GB2312" w:hAnsi="仿宋_GB2312" w:cs="仿宋_GB2312" w:eastAsia="仿宋_GB2312"/>
              </w:rPr>
              <w:t>拟派项目负责人须具备国家注册城乡规划师执业资格或具有相关专业高级工程师职称；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提供法定代表人授权委托书及被授权人身份证（供应商为法定代表人时，须提交法定代表人证明书）；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截止竞争性磋商响应文件递交截止时间之前，供应商不得在“信用中国” 网站（www.creditchina.gov.cn）中被列入失信被执行人、重大税收违法失信主体、“ 中国政府采购网(www.ccgp.gov.cn)” 未被列入政府采购严重违法失信行为记录名单；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特定资格1</w:t>
            </w:r>
          </w:p>
        </w:tc>
        <w:tc>
          <w:tcPr>
            <w:tcW w:type="dxa" w:w="3322"/>
          </w:tcPr>
          <w:p>
            <w:pPr>
              <w:pStyle w:val="null3"/>
            </w:pPr>
            <w:r>
              <w:rPr>
                <w:rFonts w:ascii="仿宋_GB2312" w:hAnsi="仿宋_GB2312" w:cs="仿宋_GB2312" w:eastAsia="仿宋_GB2312"/>
              </w:rPr>
              <w:t>供应商应具备城乡规划编制乙级或以上资质；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特定资格2</w:t>
            </w:r>
          </w:p>
        </w:tc>
        <w:tc>
          <w:tcPr>
            <w:tcW w:type="dxa" w:w="3322"/>
          </w:tcPr>
          <w:p>
            <w:pPr>
              <w:pStyle w:val="null3"/>
            </w:pPr>
            <w:r>
              <w:rPr>
                <w:rFonts w:ascii="仿宋_GB2312" w:hAnsi="仿宋_GB2312" w:cs="仿宋_GB2312" w:eastAsia="仿宋_GB2312"/>
              </w:rPr>
              <w:t>拟派项目负责人须具备国家注册城乡规划师执业资格或具有相关专业高级工程师职称；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提供法定代表人授权委托书及被授权人身份证（供应商为法定代表人时，须提交法定代表人证明书）；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截止竞争性磋商响应文件递交截止时间之前，供应商不得在“信用中国” 网站（www.creditchina.gov.cn）中被列入失信被执行人、重大税收违法失信主体、“ 中国政府采购网(www.ccgp.gov.cn)” 未被列入政府采购严重违法失信行为记录名单；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特定资格1</w:t>
            </w:r>
          </w:p>
        </w:tc>
        <w:tc>
          <w:tcPr>
            <w:tcW w:type="dxa" w:w="3322"/>
          </w:tcPr>
          <w:p>
            <w:pPr>
              <w:pStyle w:val="null3"/>
            </w:pPr>
            <w:r>
              <w:rPr>
                <w:rFonts w:ascii="仿宋_GB2312" w:hAnsi="仿宋_GB2312" w:cs="仿宋_GB2312" w:eastAsia="仿宋_GB2312"/>
              </w:rPr>
              <w:t>供应商应具备城乡规划编制乙级或以上资质；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特定资格2</w:t>
            </w:r>
          </w:p>
        </w:tc>
        <w:tc>
          <w:tcPr>
            <w:tcW w:type="dxa" w:w="3322"/>
          </w:tcPr>
          <w:p>
            <w:pPr>
              <w:pStyle w:val="null3"/>
            </w:pPr>
            <w:r>
              <w:rPr>
                <w:rFonts w:ascii="仿宋_GB2312" w:hAnsi="仿宋_GB2312" w:cs="仿宋_GB2312" w:eastAsia="仿宋_GB2312"/>
              </w:rPr>
              <w:t>拟派项目负责人须具备国家注册城乡规划师执业资格或具有相关专业高级工程师职称；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提供法定代表人授权委托书及被授权人身份证（供应商为法定代表人时，须提交法定代表人证明书）；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截止竞争性磋商响应文件递交截止时间之前，供应商不得在“信用中国” 网站（www.creditchina.gov.cn）中被列入失信被执行人、重大税收违法失信主体、“ 中国政府采购网(www.ccgp.gov.cn)” 未被列入政府采购严重违法失信行为记录名单；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特定资格1</w:t>
            </w:r>
          </w:p>
        </w:tc>
        <w:tc>
          <w:tcPr>
            <w:tcW w:type="dxa" w:w="3322"/>
          </w:tcPr>
          <w:p>
            <w:pPr>
              <w:pStyle w:val="null3"/>
            </w:pPr>
            <w:r>
              <w:rPr>
                <w:rFonts w:ascii="仿宋_GB2312" w:hAnsi="仿宋_GB2312" w:cs="仿宋_GB2312" w:eastAsia="仿宋_GB2312"/>
              </w:rPr>
              <w:t>供应商应具备城乡规划编制乙级或以上资质；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特定资格2</w:t>
            </w:r>
          </w:p>
        </w:tc>
        <w:tc>
          <w:tcPr>
            <w:tcW w:type="dxa" w:w="3322"/>
          </w:tcPr>
          <w:p>
            <w:pPr>
              <w:pStyle w:val="null3"/>
            </w:pPr>
            <w:r>
              <w:rPr>
                <w:rFonts w:ascii="仿宋_GB2312" w:hAnsi="仿宋_GB2312" w:cs="仿宋_GB2312" w:eastAsia="仿宋_GB2312"/>
              </w:rPr>
              <w:t>拟派项目负责人须具备国家注册城乡规划师执业资格或具有相关专业高级工程师职称；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提供法定代表人授权委托书及被授权人身份证（供应商为法定代表人时，须提交法定代表人证明书）；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截止竞争性磋商响应文件递交截止时间之前，供应商不得在“信用中国” 网站（www.creditchina.gov.cn）中被列入失信被执行人、重大税收违法失信主体、“ 中国政府采购网(www.ccgp.gov.cn)” 未被列入政府采购严重违法失信行为记录名单；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特定资格1</w:t>
            </w:r>
          </w:p>
        </w:tc>
        <w:tc>
          <w:tcPr>
            <w:tcW w:type="dxa" w:w="3322"/>
          </w:tcPr>
          <w:p>
            <w:pPr>
              <w:pStyle w:val="null3"/>
            </w:pPr>
            <w:r>
              <w:rPr>
                <w:rFonts w:ascii="仿宋_GB2312" w:hAnsi="仿宋_GB2312" w:cs="仿宋_GB2312" w:eastAsia="仿宋_GB2312"/>
              </w:rPr>
              <w:t>供应商应具备城乡规划编制乙级或以上资质；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特定资格2</w:t>
            </w:r>
          </w:p>
        </w:tc>
        <w:tc>
          <w:tcPr>
            <w:tcW w:type="dxa" w:w="3322"/>
          </w:tcPr>
          <w:p>
            <w:pPr>
              <w:pStyle w:val="null3"/>
            </w:pPr>
            <w:r>
              <w:rPr>
                <w:rFonts w:ascii="仿宋_GB2312" w:hAnsi="仿宋_GB2312" w:cs="仿宋_GB2312" w:eastAsia="仿宋_GB2312"/>
              </w:rPr>
              <w:t>拟派项目负责人须具备国家注册城乡规划师执业资格或具有相关专业高级工程师职称；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提供法定代表人授权委托书及被授权人身份证（供应商为法定代表人时，须提交法定代表人证明书）；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截止竞争性磋商响应文件递交截止时间之前，供应商不得在“信用中国” 网站（www.creditchina.gov.cn）中被列入失信被执行人、重大税收违法失信主体、“ 中国政府采购网(www.ccgp.gov.cn)” 未被列入政府采购严重违法失信行为记录名单；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特定资格1</w:t>
            </w:r>
          </w:p>
        </w:tc>
        <w:tc>
          <w:tcPr>
            <w:tcW w:type="dxa" w:w="3322"/>
          </w:tcPr>
          <w:p>
            <w:pPr>
              <w:pStyle w:val="null3"/>
            </w:pPr>
            <w:r>
              <w:rPr>
                <w:rFonts w:ascii="仿宋_GB2312" w:hAnsi="仿宋_GB2312" w:cs="仿宋_GB2312" w:eastAsia="仿宋_GB2312"/>
              </w:rPr>
              <w:t>供应商应具备城乡规划编制乙级或以上资质；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特定资格2</w:t>
            </w:r>
          </w:p>
        </w:tc>
        <w:tc>
          <w:tcPr>
            <w:tcW w:type="dxa" w:w="3322"/>
          </w:tcPr>
          <w:p>
            <w:pPr>
              <w:pStyle w:val="null3"/>
            </w:pPr>
            <w:r>
              <w:rPr>
                <w:rFonts w:ascii="仿宋_GB2312" w:hAnsi="仿宋_GB2312" w:cs="仿宋_GB2312" w:eastAsia="仿宋_GB2312"/>
              </w:rPr>
              <w:t>拟派项目负责人须具备国家注册城乡规划师执业资格或具有相关专业高级工程师职称；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提供法定代表人授权委托书及被授权人身份证（供应商为法定代表人时，须提交法定代表人证明书）；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截止竞争性磋商响应文件递交截止时间之前，供应商不得在“信用中国” 网站（www.creditchina.gov.cn）中被列入失信被执行人、重大税收违法失信主体、“ 中国政府采购网(www.ccgp.gov.cn)” 未被列入政府采购严重违法失信行为记录名单；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投标报价明细表.docx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报价唯一，且不超过限价。</w:t>
            </w:r>
          </w:p>
        </w:tc>
        <w:tc>
          <w:tcPr>
            <w:tcW w:type="dxa" w:w="1661"/>
          </w:tcPr>
          <w:p>
            <w:pPr>
              <w:pStyle w:val="null3"/>
            </w:pPr>
            <w:r>
              <w:rPr>
                <w:rFonts w:ascii="仿宋_GB2312" w:hAnsi="仿宋_GB2312" w:cs="仿宋_GB2312" w:eastAsia="仿宋_GB2312"/>
              </w:rPr>
              <w:t>响应文件封面 投标报价明细表.docx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签署、盖章均符合磋商文件要求，且无遗漏。</w:t>
            </w:r>
          </w:p>
        </w:tc>
        <w:tc>
          <w:tcPr>
            <w:tcW w:type="dxa" w:w="1661"/>
          </w:tcPr>
          <w:p>
            <w:pPr>
              <w:pStyle w:val="null3"/>
            </w:pPr>
            <w:r>
              <w:rPr>
                <w:rFonts w:ascii="仿宋_GB2312" w:hAnsi="仿宋_GB2312" w:cs="仿宋_GB2312" w:eastAsia="仿宋_GB2312"/>
              </w:rPr>
              <w:t>服务内容及服务邀请应答表 投标报价明细表.docx 项目业绩表.docx 中小企业声明函 商务应答表 报价表 人员配备表.docx 资格证明文件.docx 响应文件封面 残疾人福利性单位声明函 服务方案 标的清单 企业关联关系承诺书.docx 响应函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投标报价明细表.docx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报价唯一，且不超过限价。</w:t>
            </w:r>
          </w:p>
        </w:tc>
        <w:tc>
          <w:tcPr>
            <w:tcW w:type="dxa" w:w="1661"/>
          </w:tcPr>
          <w:p>
            <w:pPr>
              <w:pStyle w:val="null3"/>
            </w:pPr>
            <w:r>
              <w:rPr>
                <w:rFonts w:ascii="仿宋_GB2312" w:hAnsi="仿宋_GB2312" w:cs="仿宋_GB2312" w:eastAsia="仿宋_GB2312"/>
              </w:rPr>
              <w:t>响应文件封面 投标报价明细表.docx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签署、盖章均符合磋商文件要求，且无遗漏。</w:t>
            </w:r>
          </w:p>
        </w:tc>
        <w:tc>
          <w:tcPr>
            <w:tcW w:type="dxa" w:w="1661"/>
          </w:tcPr>
          <w:p>
            <w:pPr>
              <w:pStyle w:val="null3"/>
            </w:pPr>
            <w:r>
              <w:rPr>
                <w:rFonts w:ascii="仿宋_GB2312" w:hAnsi="仿宋_GB2312" w:cs="仿宋_GB2312" w:eastAsia="仿宋_GB2312"/>
              </w:rPr>
              <w:t>服务内容及服务邀请应答表 投标报价明细表.docx 项目业绩表.docx 中小企业声明函 商务应答表 报价表 人员配备表.docx 资格证明文件.docx 响应文件封面 残疾人福利性单位声明函 服务方案 标的清单 企业关联关系承诺书.docx 响应函 陕西省政府采购供应商拒绝政府采购领域商业贿赂承诺书.docx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投标报价明细表.docx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报价唯一，且不超过限价。</w:t>
            </w:r>
          </w:p>
        </w:tc>
        <w:tc>
          <w:tcPr>
            <w:tcW w:type="dxa" w:w="1661"/>
          </w:tcPr>
          <w:p>
            <w:pPr>
              <w:pStyle w:val="null3"/>
            </w:pPr>
            <w:r>
              <w:rPr>
                <w:rFonts w:ascii="仿宋_GB2312" w:hAnsi="仿宋_GB2312" w:cs="仿宋_GB2312" w:eastAsia="仿宋_GB2312"/>
              </w:rPr>
              <w:t>响应文件封面 投标报价明细表.docx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签署、盖章均符合磋商文件要求，且无遗漏。</w:t>
            </w:r>
          </w:p>
        </w:tc>
        <w:tc>
          <w:tcPr>
            <w:tcW w:type="dxa" w:w="1661"/>
          </w:tcPr>
          <w:p>
            <w:pPr>
              <w:pStyle w:val="null3"/>
            </w:pPr>
            <w:r>
              <w:rPr>
                <w:rFonts w:ascii="仿宋_GB2312" w:hAnsi="仿宋_GB2312" w:cs="仿宋_GB2312" w:eastAsia="仿宋_GB2312"/>
              </w:rPr>
              <w:t>投标报价明细表.docx 服务内容及服务邀请应答表 项目业绩表.docx 中小企业声明函 商务应答表 报价表 人员配备表.docx 资格证明文件.docx 响应文件封面 残疾人福利性单位声明函 服务方案 企业关联关系承诺书.docx 标的清单 响应函 陕西省政府采购供应商拒绝政府采购领域商业贿赂承诺书.docx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报价唯一，且不超过限价。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签署、盖章均符合磋商文件要求，且无遗漏。</w:t>
            </w:r>
          </w:p>
        </w:tc>
        <w:tc>
          <w:tcPr>
            <w:tcW w:type="dxa" w:w="1661"/>
          </w:tcPr>
          <w:p>
            <w:pPr>
              <w:pStyle w:val="null3"/>
            </w:pPr>
            <w:r>
              <w:rPr>
                <w:rFonts w:ascii="仿宋_GB2312" w:hAnsi="仿宋_GB2312" w:cs="仿宋_GB2312" w:eastAsia="仿宋_GB2312"/>
              </w:rPr>
              <w:t>投标报价明细表.docx 服务内容及服务邀请应答表 项目业绩表.docx 中小企业声明函 商务应答表 报价表 人员配备表.docx 资格证明文件.docx 响应文件封面 残疾人福利性单位声明函 服务方案 企业关联关系承诺书.docx 标的清单 响应函 陕西省政府采购供应商拒绝政府采购领域商业贿赂承诺书.docx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投标报价明细表.docx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报价唯一，且不超过限价。</w:t>
            </w:r>
          </w:p>
        </w:tc>
        <w:tc>
          <w:tcPr>
            <w:tcW w:type="dxa" w:w="1661"/>
          </w:tcPr>
          <w:p>
            <w:pPr>
              <w:pStyle w:val="null3"/>
            </w:pPr>
            <w:r>
              <w:rPr>
                <w:rFonts w:ascii="仿宋_GB2312" w:hAnsi="仿宋_GB2312" w:cs="仿宋_GB2312" w:eastAsia="仿宋_GB2312"/>
              </w:rPr>
              <w:t>响应文件封面 投标报价明细表.docx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签署、盖章均符合磋商文件要求，且无遗漏。</w:t>
            </w:r>
          </w:p>
        </w:tc>
        <w:tc>
          <w:tcPr>
            <w:tcW w:type="dxa" w:w="1661"/>
          </w:tcPr>
          <w:p>
            <w:pPr>
              <w:pStyle w:val="null3"/>
            </w:pPr>
            <w:r>
              <w:rPr>
                <w:rFonts w:ascii="仿宋_GB2312" w:hAnsi="仿宋_GB2312" w:cs="仿宋_GB2312" w:eastAsia="仿宋_GB2312"/>
              </w:rPr>
              <w:t>投标报价明细表.docx 服务内容及服务邀请应答表 项目业绩表.docx 中小企业声明函 商务应答表 报价表 人员配备表.docx 资格证明文件.docx 响应文件封面 残疾人福利性单位声明函 服务方案 企业关联关系承诺书.docx 标的清单 响应函 陕西省政府采购供应商拒绝政府采购领域商业贿赂承诺书.docx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投标报价明细表.docx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报价唯一，且不超过限价。</w:t>
            </w:r>
          </w:p>
        </w:tc>
        <w:tc>
          <w:tcPr>
            <w:tcW w:type="dxa" w:w="1661"/>
          </w:tcPr>
          <w:p>
            <w:pPr>
              <w:pStyle w:val="null3"/>
            </w:pPr>
            <w:r>
              <w:rPr>
                <w:rFonts w:ascii="仿宋_GB2312" w:hAnsi="仿宋_GB2312" w:cs="仿宋_GB2312" w:eastAsia="仿宋_GB2312"/>
              </w:rPr>
              <w:t>响应文件封面 投标报价明细表.docx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签署、盖章均符合磋商文件要求，且无遗漏。</w:t>
            </w:r>
          </w:p>
        </w:tc>
        <w:tc>
          <w:tcPr>
            <w:tcW w:type="dxa" w:w="1661"/>
          </w:tcPr>
          <w:p>
            <w:pPr>
              <w:pStyle w:val="null3"/>
            </w:pPr>
            <w:r>
              <w:rPr>
                <w:rFonts w:ascii="仿宋_GB2312" w:hAnsi="仿宋_GB2312" w:cs="仿宋_GB2312" w:eastAsia="仿宋_GB2312"/>
              </w:rPr>
              <w:t>投标报价明细表.docx 服务内容及服务邀请应答表 项目业绩表.docx 中小企业声明函 商务应答表 报价表 人员配备表.docx 资格证明文件.docx 响应文件封面 残疾人福利性单位声明函 服务方案 企业关联关系承诺书.docx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6：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采购包6：</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项目需求的理解</w:t>
            </w:r>
          </w:p>
        </w:tc>
        <w:tc>
          <w:tcPr>
            <w:tcW w:type="dxa" w:w="2492"/>
          </w:tcPr>
          <w:p>
            <w:pPr>
              <w:pStyle w:val="null3"/>
            </w:pPr>
            <w:r>
              <w:rPr>
                <w:rFonts w:ascii="仿宋_GB2312" w:hAnsi="仿宋_GB2312" w:cs="仿宋_GB2312" w:eastAsia="仿宋_GB2312"/>
              </w:rPr>
              <w:t>供应商对本项目现状需解决的问题、产业发展、国土空间格局优化、村庄建设规划等方面提出切实可行的方案，按合理性、可操作性、全面性等计分。①方案内容全面、合理、规范、切实可行、可操作性强，完全满足采购需求，计16分；②针对以上方案内容，有1项欠缺具体措施办法的，计12分；③针对以上方案内容，有2项欠缺的，计8分；④针对以上方案内容，有3项欠缺的计4分；⑤未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工作进度与计划</w:t>
            </w:r>
          </w:p>
        </w:tc>
        <w:tc>
          <w:tcPr>
            <w:tcW w:type="dxa" w:w="2492"/>
          </w:tcPr>
          <w:p>
            <w:pPr>
              <w:pStyle w:val="null3"/>
            </w:pPr>
            <w:r>
              <w:rPr>
                <w:rFonts w:ascii="仿宋_GB2312" w:hAnsi="仿宋_GB2312" w:cs="仿宋_GB2312" w:eastAsia="仿宋_GB2312"/>
              </w:rPr>
              <w:t>供应商根据采购需求对本项目有具体的工作进度安排，包括但不限于每个阶段的进度报表、进度保证措施、进度计划等进行评审。①进度安排详细、科学合理、具体可行，计12分；②针对以上内容，有1项欠缺具体措施进度的，计8分；③针对以上方案内容，有2项欠缺的，计4分；④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对规划成果质量提出针对性强，详细科学，具有可操作性的保障措施。①针对质量措施完善、合理，切实可行，计9分；②针对质量措施缺少具体措施办法的，计5分；③未提供的不计分。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拟投入本项目的技术负责人具有相关专业中级及以上工程师职称的，计2分。注：人员须提供（资格证书、职称证书、开标前半年内任意一个月的社保证明）复印件加盖公章，未提供或提供不全，则该项不得分。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人员配备表.docx</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本项目拟投入人员团队的架构合理，人员配置齐全、岗位分配明确、团队人员工作经验丰富，人员管理制度详细具体，满足项目需求。①架构合理，人员配置齐全、岗位分配合理、团队人员经验丰富，管理制度详细，计15分；②人员配置欠缺、岗位分配不合理，架构只有框架无具体内容，管理制度简略，计10分；③针对以上内容，有1项欠缺，计6分；④针对以上内容，有2项或以上欠缺，计1分；⑤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规划服务内容，做出切实可行的服务承诺，确保项目能按时按质完成，达到服务要求且能保证项目质量。①承诺内容清晰、承诺指标明确，后续服务具有可延续性，计7分；②承诺内容只有框架，没有详细内容，承诺指标没有具体证明资料，计3分，③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和书面承诺，具备完善的内部保密制度、保密措施，保密措施可行，对每个阶段工作的内容及服务保密。①制度完善，措施合理可行，把控说明严格，计7分；②制度不完整，措施只有书面承诺，没有具体实施方法，计3分；③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供应商针对本项目提供有益于本项目在技术、质量、进度或管理等方面进行改进的建议措施。①建议措施逻辑全面、详细，计6分；②建议只有措施，没有具体建议方法，计3分；③未提供不计分。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供应商针对参加本次规划编制的技术人员及基层配合人员进行统一技术培训并进行书面承诺。①培训内容全面、合理，培训计划组织有力，计6分；②培训内容只有书面承诺，没有具体培训方案及方法，计3分；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供应商提供2022年10月1日至今同类项目业绩（以合同签订日期为准），具体以合同证明材料为准。每份计2分，计满10分为止。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投标报价明细表.docx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项目的需求理解</w:t>
            </w:r>
          </w:p>
        </w:tc>
        <w:tc>
          <w:tcPr>
            <w:tcW w:type="dxa" w:w="2492"/>
          </w:tcPr>
          <w:p>
            <w:pPr>
              <w:pStyle w:val="null3"/>
            </w:pPr>
            <w:r>
              <w:rPr>
                <w:rFonts w:ascii="仿宋_GB2312" w:hAnsi="仿宋_GB2312" w:cs="仿宋_GB2312" w:eastAsia="仿宋_GB2312"/>
              </w:rPr>
              <w:t>供应商对本项目现状需解决的问题、产业发展、国土空间格局优化、村庄建设规划等方面提出切实可行的方案，按合理性、可操作性、全面性等计分。①方案内容全面、合理、规范、切实可行、可操作性强，完全满足采购需求，计16分；②针对以上方案内容，有1项欠缺具体措施办法的，计12分；③针对以上方案内容，有2项欠缺的，计8分；④针对以上方案内容，有3项欠缺的计4分；⑤未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工作进度与计划</w:t>
            </w:r>
          </w:p>
        </w:tc>
        <w:tc>
          <w:tcPr>
            <w:tcW w:type="dxa" w:w="2492"/>
          </w:tcPr>
          <w:p>
            <w:pPr>
              <w:pStyle w:val="null3"/>
            </w:pPr>
            <w:r>
              <w:rPr>
                <w:rFonts w:ascii="仿宋_GB2312" w:hAnsi="仿宋_GB2312" w:cs="仿宋_GB2312" w:eastAsia="仿宋_GB2312"/>
              </w:rPr>
              <w:t>供应商根据采购需求对本项目有具体的工作进度安排，包括但不限于每个阶段的进度报表、进度保证措施、进度计划等进行评审。①进度安排详细、科学合理、具体可行，计12分；②针对以上内容，有1项欠缺具体措施进度的，计8分；③针对以上方案内容，有2项欠缺的，计4分；④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对规划成果质量提出针对性强，详细科学，具有可操作性的保障措施。①针对质量措施完善、合理，切实可行，计9分；②针对质量措施缺少具体措施办法的，计5分；③未提供的不计分。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拟投入本项目的技术负责人具有相关专业中级及以上工程师职称的，计2分。注：人员须提供（资格证书、职称证书、开标前半年内任意一个月的社保证明）复印件加盖公章，未提供或提供不全，则该项不得分。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人员配备表.docx</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本项目拟投入人员团队的架构合理，人员配置齐全、岗位分配明确、团队人员工作经验丰富，人员管理制度详细具体，满足项目需求。①架构合理，人员配置齐全、岗位分配合理、团队人员经验丰富，管理制度详细，计15分；②人员配置欠缺、岗位分配不合理，架构只有框架无具体内容，管理制度简略，计10分；③针对以上内容，有1项欠缺，计6分；④针对以上内容，有2项或以上欠缺，计1分；⑤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规划服务内容，做出切实可行的服务承诺，确保项目能按时按质完成，达到服务要求且能保证项目质量。①承诺内容清晰、承诺指标明确，后续服务具有可延续性，计7分；②承诺内容只有框架，没有详细内容，承诺指标没有具体证明资料，计3分，③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和书面承诺，具备完善的内部保密制度、保密措施，保密措施可行，对每个阶段工作的内容及服务保密。①制度完善，措施合理可行，把控说明严格，计7分；②制度不完整，措施只有书面承诺，没有具体实施方法，计3分；③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供应商针对本项目提供有益于本项目在技术、质量、进度或管理等方面进行改进的建议措施。①建议措施逻辑全面、详细，计6分；②建议只有措施，没有具体建议方法，计3分；③未提供不计分。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供应商针对参加本次规划编制的技术人员及基层配合人员进行统一技术培训并进行书面承诺。①培训内容全面、合理，培训计划组织有力，计6分；②培训内容只有书面承诺，没有具体培训方案及方法，计3分；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供应商提供2022年10月1日至今同类项目业绩（以合同签订日期为准），具体以合同证明材料为准。每份计2分，计满10分为止。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投标报价明细表.docx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项目需求的理解</w:t>
            </w:r>
          </w:p>
        </w:tc>
        <w:tc>
          <w:tcPr>
            <w:tcW w:type="dxa" w:w="2492"/>
          </w:tcPr>
          <w:p>
            <w:pPr>
              <w:pStyle w:val="null3"/>
            </w:pPr>
            <w:r>
              <w:rPr>
                <w:rFonts w:ascii="仿宋_GB2312" w:hAnsi="仿宋_GB2312" w:cs="仿宋_GB2312" w:eastAsia="仿宋_GB2312"/>
              </w:rPr>
              <w:t>供应商对本项目现状需解决的问题、产业发展、国土空间格局优化、村庄建设规划等方面提出切实可行的方案，按合理性、可操作性、全面性等计分。①方案内容全面、合理、规范、切实可行、可操作性强，完全满足采购需求，计16分；②针对以上方案内容，有1项欠缺具体措施办法的，计12分；③针对以上方案内容，有2项欠缺的，计8分；④针对以上方案内容，有3项欠缺的计4分；⑤未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工作进度与计划</w:t>
            </w:r>
          </w:p>
        </w:tc>
        <w:tc>
          <w:tcPr>
            <w:tcW w:type="dxa" w:w="2492"/>
          </w:tcPr>
          <w:p>
            <w:pPr>
              <w:pStyle w:val="null3"/>
            </w:pPr>
            <w:r>
              <w:rPr>
                <w:rFonts w:ascii="仿宋_GB2312" w:hAnsi="仿宋_GB2312" w:cs="仿宋_GB2312" w:eastAsia="仿宋_GB2312"/>
              </w:rPr>
              <w:t>供应商根据采购需求对本项目有具体的工作进度安排，包括但不限于每个阶段的进度报表、进度保证措施、进度计划等进行评审。①进度安排详细、科学合理、具体可行，计12分；②针对以上内容，有1项欠缺具体措施进度的，计8分；③针对以上方案内容，有2项欠缺的，计4分；④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对规划成果质量提出针对性强，详细科学，具有可操作性的保障措施。①针对质量措施完善、合理，切实可行，计9分；②针对质量措施缺少具体措施办法的，计5分；③未提供的不计分。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拟投入本项目的技术负责人具有相关专业中级及以上工程师职称的，计2分。注：人员须提供（资格证书、职称证书、开标前半年内任意一个月的社保证明）复印件加盖公章，未提供或提供不全，则该项不得分。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人员配备表.docx</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本项目拟投入人员团队的架构合理，人员配置齐全、岗位分配明确、团队人员工作经验丰富，人员管理制度详细具体，满足项目需求。①架构合理，人员配置齐全、岗位分配合理、团队人员经验丰富，管理制度详细，计15分；②人员配置欠缺、岗位分配不合理，架构只有框架无具体内容，管理制度简略，计10分；③针对以上内容，有1项欠缺，计6分；④针对以上内容，有2项或以上欠缺，计1分；⑤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规划服务内容，做出切实可行的服务承诺，确保项目能按时按质完成，达到服务要求且能保证项目质量。①承诺内容清晰、承诺指标明确，后续服务具有可延续性，计7分；②承诺内容只有框架，没有详细内容，承诺指标没有具体证明资料，计3分，③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和书面承诺，具备完善的内部保密制度、保密措施，保密措施可行，对每个阶段工作的内容及服务保密。①制度完善，措施合理可行，把控说明严格，计7分；②制度不完整，措施只有书面承诺，没有具体实施方法，计3分；③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供应商针对本项目提供有益于本项目在技术、质量、进度或管理等方面进行改进的建议措施。①建议措施逻辑全面、详细，计6分；②建议只有措施，没有具体建议方法，计3分；③未提供不计分。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供应商针对参加本次规划编制的技术人员及基层配合人员进行统一技术培训并进行书面承诺。①培训内容全面、合理，培训计划组织有力，计6分；②培训内容只有书面承诺，没有具体培训方案及方法，计3分；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供应商提供2022年10月1日至今同类项目业绩（以合同签订日期为准），具体以合同证明材料为准。每份计2分，计满10分为止。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投标报价明细表.docx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项目需求的理解</w:t>
            </w:r>
          </w:p>
        </w:tc>
        <w:tc>
          <w:tcPr>
            <w:tcW w:type="dxa" w:w="2492"/>
          </w:tcPr>
          <w:p>
            <w:pPr>
              <w:pStyle w:val="null3"/>
            </w:pPr>
            <w:r>
              <w:rPr>
                <w:rFonts w:ascii="仿宋_GB2312" w:hAnsi="仿宋_GB2312" w:cs="仿宋_GB2312" w:eastAsia="仿宋_GB2312"/>
              </w:rPr>
              <w:t>供应商对本项目现状需解决的问题、产业发展、国土空间格局优化、村庄建设规划等方面提出切实可行的方案，按合理性、可操作性、全面性等计分。①方案内容全面、合理、规范、切实可行、可操作性强，完全满足采购需求，计16分；②针对以上方案内容，有1项欠缺具体措施办法的，计12分；③针对以上方案内容，有2项欠缺的，计8分；④针对以上方案内容，有3项欠缺的计4分；⑤未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工作进度与计划</w:t>
            </w:r>
          </w:p>
        </w:tc>
        <w:tc>
          <w:tcPr>
            <w:tcW w:type="dxa" w:w="2492"/>
          </w:tcPr>
          <w:p>
            <w:pPr>
              <w:pStyle w:val="null3"/>
            </w:pPr>
            <w:r>
              <w:rPr>
                <w:rFonts w:ascii="仿宋_GB2312" w:hAnsi="仿宋_GB2312" w:cs="仿宋_GB2312" w:eastAsia="仿宋_GB2312"/>
              </w:rPr>
              <w:t>供应商根据采购需求对本项目有具体的工作进度安排，包括但不限于每个阶段的进度报表、进度保证措施、进度计划等进行评审。①进度安排详细、科学合理、具体可行，计12分；②针对以上内容，有1项欠缺具体措施进度的，计8分；③针对以上方案内容，有2项欠缺的，计4分；④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对规划成果质量提出针对性强，详细科学，具有可操作性的保障措施。①针对质量措施完善、合理，切实可行，计9分；②针对质量措施缺少具体措施办法的，计5分；③未提供的不计分。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拟投入本项目的技术负责人具有相关专业中级及以上工程师职称的，计2分。注：人员须提供（资格证书、职称证书、开标前半年内任意一个月的社保证明）复印件加盖公章，未提供或提供不全，则该项不得分。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人员配备表.docx</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本项目拟投入人员团队的架构合理，人员配置齐全、岗位分配明确、团队人员工作经验丰富，人员管理制度详细具体，满足项目需求。①架构合理，人员配置齐全、岗位分配合理、团队人员经验丰富，管理制度详细，计15分；②人员配置欠缺、岗位分配不合理，架构只有框架无具体内容，管理制度简略，计10分；③针对以上内容，有1项欠缺，计6分；④针对以上内容，有2项或以上欠缺，计1分；⑤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规划服务内容，做出切实可行的服务承诺，确保项目能按时按质完成，达到服务要求且能保证项目质量。①承诺内容清晰、承诺指标明确，后续服务具有可延续性，计7分；②承诺内容只有框架，没有详细内容，承诺指标没有具体证明资料，计3分，③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和书面承诺，具备完善的内部保密制度、保密措施，保密措施可行，对每个阶段工作的内容及服务保密。①制度完善，措施合理可行，把控说明严格，计7分；②制度不完整，措施只有书面承诺，没有具体实施方法，计3分；③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供应商针对本项目提供有益于本项目在技术、质量、进度或管理等方面进行改进的建议措施。①建议措施逻辑全面、详细，计6分；②建议只有措施，没有具体建议方法，计3分；③未提供不计分。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供应商针对参加本次规划编制的技术人员及基层配合人员进行统一技术培训并进行书面承诺。①培训内容全面、合理，培训计划组织有力，计6分；②培训内容只有书面承诺，没有具体培训方案及方法，计3分；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供应商提供2022年10月1日至今同类项目业绩（以合同签订日期为准），具体以合同证明材料为准。每份计2分，计满10分为止。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投标报价明细表.docx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项目需求的理解</w:t>
            </w:r>
          </w:p>
        </w:tc>
        <w:tc>
          <w:tcPr>
            <w:tcW w:type="dxa" w:w="2492"/>
          </w:tcPr>
          <w:p>
            <w:pPr>
              <w:pStyle w:val="null3"/>
            </w:pPr>
            <w:r>
              <w:rPr>
                <w:rFonts w:ascii="仿宋_GB2312" w:hAnsi="仿宋_GB2312" w:cs="仿宋_GB2312" w:eastAsia="仿宋_GB2312"/>
              </w:rPr>
              <w:t>供应商对本项目现状需解决的问题、产业发展、国土空间格局优化、村庄建设规划等方面提出切实可行的方案，按合理性、可操作性、全面性等计分。①方案内容全面、合理、规范、切实可行、可操作性强，完全满足采购需求，计16分；②针对以上方案内容，有1项欠缺具体措施办法的，计12分；③针对以上方案内容，有2项欠缺的，计8分；④针对以上方案内容，有3项欠缺的计4分；⑤未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工作进度与计划</w:t>
            </w:r>
          </w:p>
        </w:tc>
        <w:tc>
          <w:tcPr>
            <w:tcW w:type="dxa" w:w="2492"/>
          </w:tcPr>
          <w:p>
            <w:pPr>
              <w:pStyle w:val="null3"/>
            </w:pPr>
            <w:r>
              <w:rPr>
                <w:rFonts w:ascii="仿宋_GB2312" w:hAnsi="仿宋_GB2312" w:cs="仿宋_GB2312" w:eastAsia="仿宋_GB2312"/>
              </w:rPr>
              <w:t>供应商根据采购需求对本项目有具体的工作进度安排，包括但不限于每个阶段的进度报表、进度保证措施、进度计划等进行评审。①进度安排详细、科学合理、具体可行，计12分；②针对以上内容，有1项欠缺具体措施进度的，计8分；③针对以上方案内容，有2项欠缺的，计4分；④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对规划成果质量提出针对性强，详细科学，具有可操作性的保障措施。①针对质量措施完善、合理，切实可行，计9分；②针对质量措施缺少具体措施办法的，计5分；③未提供的不计分。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拟投入本项目的技术负责人具有相关专业中级及以上工程师职称的，计2分。注：人员须提供（资格证书、职称证书、开标前半年内任意一个月的社保证明）复印件加盖公章，未提供或提供不全，则该项不得分。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人员配备表.docx</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本项目拟投入人员团队的架构合理，人员配置齐全、岗位分配明确、团队人员工作经验丰富，人员管理制度详细具体，满足项目需求。①架构合理，人员配置齐全、岗位分配合理、团队人员经验丰富，管理制度详细，计15分；②人员配置欠缺、岗位分配不合理，架构只有框架无具体内容，管理制度简略，计10分；③针对以上内容，有1项欠缺，计6分；④针对以上内容，有2项或以上欠缺，计1分；⑤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规划服务内容，做出切实可行的服务承诺，确保项目能按时按质完成，达到服务要求且能保证项目质量。①承诺内容清晰、承诺指标明确，后续服务具有可延续性，计7分；②承诺内容只有框架，没有详细内容，承诺指标没有具体证明资料，计3分，③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和书面承诺，具备完善的内部保密制度、保密措施，保密措施可行，对每个阶段工作的内容及服务保密。①制度完善，措施合理可行，把控说明严格，计7分；②制度不完整，措施只有书面承诺，没有具体实施方法，计3分；③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供应商针对本项目提供有益于本项目在技术、质量、进度或管理等方面进行改进的建议措施。①建议措施逻辑全面、详细，计6分；②建议只有措施，没有具体建议方法，计3分；③未提供不计分。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供应商针对参加本次规划编制的技术人员及基层配合人员进行统一技术培训并进行书面承诺。①培训内容全面、合理，培训计划组织有力，计6分；②培训内容只有书面承诺，没有具体培训方案及方法，计3分；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供应商提供2022年10月1日至今同类项目业绩（以合同签订日期为准），具体以合同证明材料为准。每份计2分，计满10分为止。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投标报价明细表.docx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项目需求的理解</w:t>
            </w:r>
          </w:p>
        </w:tc>
        <w:tc>
          <w:tcPr>
            <w:tcW w:type="dxa" w:w="2492"/>
          </w:tcPr>
          <w:p>
            <w:pPr>
              <w:pStyle w:val="null3"/>
            </w:pPr>
            <w:r>
              <w:rPr>
                <w:rFonts w:ascii="仿宋_GB2312" w:hAnsi="仿宋_GB2312" w:cs="仿宋_GB2312" w:eastAsia="仿宋_GB2312"/>
              </w:rPr>
              <w:t>供应商对本项目现状需解决的问题、产业发展、国土空间格局优化、村庄建设规划等方面提出切实可行的方案，按合理性、可操作性、全面性等计分。①方案内容全面、合理、规范、切实可行、可操作性强，完全满足采购需求，计16分；②针对以上方案内容，有1项欠缺具体措施办法的，计12分；③针对以上方案内容，有2项欠缺的，计8分；④针对以上方案内容，有3项欠缺的计4分；⑤未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工作进度与计划</w:t>
            </w:r>
          </w:p>
        </w:tc>
        <w:tc>
          <w:tcPr>
            <w:tcW w:type="dxa" w:w="2492"/>
          </w:tcPr>
          <w:p>
            <w:pPr>
              <w:pStyle w:val="null3"/>
            </w:pPr>
            <w:r>
              <w:rPr>
                <w:rFonts w:ascii="仿宋_GB2312" w:hAnsi="仿宋_GB2312" w:cs="仿宋_GB2312" w:eastAsia="仿宋_GB2312"/>
              </w:rPr>
              <w:t>供应商根据采购需求对本项目有具体的工作进度安排，包括但不限于每个阶段的进度报表、进度保证措施、进度计划等进行评审。①进度安排详细、科学合理、具体可行，计12分；②针对以上内容，有1项欠缺具体措施进度的，计8分；③针对以上方案内容，有2项欠缺的，计4分；④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对规划成果质量提出针对性强，详细科学，具有可操作性的保障措施。①针对质量措施完善、合理，切实可行，计9分；②针对质量措施缺少具体措施办法的，计5分；③未提供的不计分。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拟投入本项目的技术负责人具有相关专业中级及以上工程师职称的，计2分。注：人员须提供（资格证书、职称证书、开标前半年内任意一个月的社保证明）复印件加盖公章，未提供或提供不全，则该项不得分。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人员配备表.docx</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本项目拟投入人员团队的架构合理，人员配置齐全、岗位分配明确、团队人员工作经验丰富，人员管理制度详细具体，满足项目需求。①架构合理，人员配置齐全、岗位分配合理、团队人员经验丰富，管理制度详细，计15分；②人员配置欠缺、岗位分配不合理，架构只有框架无具体内容，管理制度简略，计10分；③针对以上内容，有1项欠缺，计6分；④针对以上内容，有2项或以上欠缺，计1分；⑤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规划服务内容，做出切实可行的服务承诺，确保项目能按时按质完成，达到服务要求且能保证项目质量。①承诺内容清晰、承诺指标明确，后续服务具有可延续性，计7分；②承诺内容只有框架，没有详细内容，承诺指标没有具体证明资料，计3分，③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和书面承诺，具备完善的内部保密制度、保密措施，保密措施可行，对每个阶段工作的内容及服务保密。①制度完善，措施合理可行，把控说明严格，计7分；②制度不完整，措施只有书面承诺，没有具体实施方法，计3分；③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供应商针对本项目提供有益于本项目在技术、质量、进度或管理等方面进行改进的建议措施。①建议措施逻辑全面、详细，计6分；②建议只有措施，没有具体建议方法，计3分；③未提供不计分。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供应商针对参加本次规划编制的技术人员及基层配合人员进行统一技术培训并进行书面承诺。①培训内容全面、合理，培训计划组织有力，计6分；②培训内容只有书面承诺，没有具体培训方案及方法，计3分；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供应商提供2022年10月1日至今同类项目业绩（以合同签订日期为准），具体以合同证明材料为准。每份计2分，计满10分为止。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投标报价明细表.docx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详见附件：投标报价明细表.docx</w:t>
      </w:r>
    </w:p>
    <w:p>
      <w:pPr>
        <w:pStyle w:val="null3"/>
        <w:ind w:firstLine="960"/>
      </w:pPr>
      <w:r>
        <w:rPr>
          <w:rFonts w:ascii="仿宋_GB2312" w:hAnsi="仿宋_GB2312" w:cs="仿宋_GB2312" w:eastAsia="仿宋_GB2312"/>
        </w:rPr>
        <w:t>详见附件：企业关联关系承诺书.docx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详见附件：人员配备表.docx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详见附件：投标报价明细表.docx</w:t>
      </w:r>
    </w:p>
    <w:p>
      <w:pPr>
        <w:pStyle w:val="null3"/>
        <w:ind w:firstLine="960"/>
      </w:pPr>
      <w:r>
        <w:rPr>
          <w:rFonts w:ascii="仿宋_GB2312" w:hAnsi="仿宋_GB2312" w:cs="仿宋_GB2312" w:eastAsia="仿宋_GB2312"/>
        </w:rPr>
        <w:t>详见附件：企业关联关系承诺书.docx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详见附件：人员配备表.docx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详见附件：投标报价明细表.docx</w:t>
      </w:r>
    </w:p>
    <w:p>
      <w:pPr>
        <w:pStyle w:val="null3"/>
        <w:ind w:firstLine="960"/>
      </w:pPr>
      <w:r>
        <w:rPr>
          <w:rFonts w:ascii="仿宋_GB2312" w:hAnsi="仿宋_GB2312" w:cs="仿宋_GB2312" w:eastAsia="仿宋_GB2312"/>
        </w:rPr>
        <w:t>详见附件：企业关联关系承诺书.docx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详见附件：人员配备表.docx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详见附件：投标报价明细表.docx</w:t>
      </w:r>
    </w:p>
    <w:p>
      <w:pPr>
        <w:pStyle w:val="null3"/>
        <w:ind w:firstLine="960"/>
      </w:pPr>
      <w:r>
        <w:rPr>
          <w:rFonts w:ascii="仿宋_GB2312" w:hAnsi="仿宋_GB2312" w:cs="仿宋_GB2312" w:eastAsia="仿宋_GB2312"/>
        </w:rPr>
        <w:t>详见附件：企业关联关系承诺书.docx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详见附件：人员配备表.docx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详见附件：投标报价明细表.docx</w:t>
      </w:r>
    </w:p>
    <w:p>
      <w:pPr>
        <w:pStyle w:val="null3"/>
        <w:ind w:firstLine="960"/>
      </w:pPr>
      <w:r>
        <w:rPr>
          <w:rFonts w:ascii="仿宋_GB2312" w:hAnsi="仿宋_GB2312" w:cs="仿宋_GB2312" w:eastAsia="仿宋_GB2312"/>
        </w:rPr>
        <w:t>详见附件：企业关联关系承诺书.docx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详见附件：人员配备表.docx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详见附件：投标报价明细表.docx</w:t>
      </w:r>
    </w:p>
    <w:p>
      <w:pPr>
        <w:pStyle w:val="null3"/>
        <w:ind w:firstLine="960"/>
      </w:pPr>
      <w:r>
        <w:rPr>
          <w:rFonts w:ascii="仿宋_GB2312" w:hAnsi="仿宋_GB2312" w:cs="仿宋_GB2312" w:eastAsia="仿宋_GB2312"/>
        </w:rPr>
        <w:t>详见附件：企业关联关系承诺书.docx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详见附件：人员配备表.docx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