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1DF1">
      <w:r>
        <w:rPr>
          <w:rFonts w:ascii="仿宋_GB2312" w:hAnsi="仿宋_GB2312" w:eastAsia="仿宋_GB2312" w:cs="仿宋_GB2312"/>
        </w:rPr>
        <w:t>项目实施进度计划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D4E7C40"/>
    <w:rsid w:val="21774BD3"/>
    <w:rsid w:val="7D4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2025-11-24T02:49:00Z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EABA35CCC3CB49F09BD345C3EAC648E4_11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