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3F2B2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jc w:val="both"/>
        <w:outlineLvl w:val="1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-SA"/>
        </w:rPr>
        <w:t>基本资格条件承诺函</w:t>
      </w:r>
    </w:p>
    <w:p w14:paraId="5E33BA0E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562" w:firstLineChars="200"/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基本资格条件承诺函</w:t>
      </w:r>
    </w:p>
    <w:p w14:paraId="2FA00732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致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(采购代理机构名称):</w:t>
      </w:r>
    </w:p>
    <w:p w14:paraId="4FFAF71F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(投标人名称)郑重承诺:</w:t>
      </w:r>
    </w:p>
    <w:p w14:paraId="7B6137E0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3BAB4A7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2.我方未列入在信用中国网站(</w:t>
      </w:r>
      <w:r>
        <w:rPr>
          <w:rFonts w:hint="eastAsia" w:ascii="宋体" w:hAnsi="宋体" w:cs="宋体"/>
          <w:sz w:val="24"/>
        </w:rPr>
        <w:t>www.creditchina.gov.cn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）“失信被执行人”、“重大税收违法案件当事人名单”中，也未列入中国政府采购网(</w:t>
      </w:r>
      <w:r>
        <w:rPr>
          <w:rFonts w:hint="eastAsia" w:ascii="宋体" w:hAnsi="宋体" w:cs="宋体"/>
          <w:sz w:val="24"/>
        </w:rPr>
        <w:t>www.ccgp.gov.cn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)“政府采购严重违法失信行为记录名单”中。</w:t>
      </w:r>
    </w:p>
    <w:p w14:paraId="3FF76AC2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7BEB2E6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我方对以上承诺负全部法律责任。</w:t>
      </w:r>
    </w:p>
    <w:p w14:paraId="1F79F55D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特此承诺。</w:t>
      </w:r>
    </w:p>
    <w:p w14:paraId="3672070D">
      <w:pPr>
        <w:pStyle w:val="2"/>
        <w:wordWrap w:val="0"/>
        <w:adjustRightInd w:val="0"/>
        <w:snapToGrid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</w:p>
    <w:p w14:paraId="112AD3BE">
      <w:pPr>
        <w:spacing w:line="360" w:lineRule="auto"/>
        <w:ind w:firstLine="3120" w:firstLineChars="13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投标人（公章）：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</w:p>
    <w:p w14:paraId="1193FE51">
      <w:pPr>
        <w:spacing w:line="360" w:lineRule="auto"/>
        <w:rPr>
          <w:rFonts w:hint="eastAsia" w:ascii="宋体" w:hAnsi="宋体" w:cs="宋体"/>
          <w:sz w:val="24"/>
        </w:rPr>
      </w:pPr>
    </w:p>
    <w:p w14:paraId="057BAF3C">
      <w:pPr>
        <w:spacing w:line="360" w:lineRule="auto"/>
        <w:ind w:firstLine="3120" w:firstLineChars="1300"/>
        <w:rPr>
          <w:rFonts w:hint="eastAsia" w:ascii="宋体" w:hAnsi="宋体" w:cs="宋体"/>
          <w:sz w:val="24"/>
          <w:u w:val="single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</w:t>
      </w:r>
    </w:p>
    <w:p w14:paraId="2152BB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#23435;&amp;#20307;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2708035B"/>
    <w:rsid w:val="552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&amp;#23435;&amp;#20307;" w:hAnsi="&amp;#23435;&amp;#20307;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367</Characters>
  <Lines>0</Lines>
  <Paragraphs>0</Paragraphs>
  <TotalTime>1</TotalTime>
  <ScaleCrop>false</ScaleCrop>
  <LinksUpToDate>false</LinksUpToDate>
  <CharactersWithSpaces>465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2024-09-14T02:29:00Z</dcterms:created>
  <dc:creator>Administrator</dc:creator>
  <cp:lastModifiedBy>李栎淳</cp:lastModifiedBy>
  <dcterms:modified xsi:type="dcterms:W3CDTF">2024-09-14T02:32:29Z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67BD9737589E405092384CABEDCF70C3_12</vt:lpwstr>
  </property>
</Properties>
</file>