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A3662C">
      <w:pPr>
        <w:jc w:val="center"/>
        <w:rPr>
          <w:rFonts w:hint="eastAsia" w:ascii="宋体" w:hAnsi="宋体" w:cs="宋体"/>
          <w:b/>
          <w:bCs/>
          <w:color w:val="000000"/>
          <w:kern w:val="0"/>
          <w:sz w:val="24"/>
        </w:rPr>
      </w:pPr>
      <w:r>
        <w:rPr>
          <w:rFonts w:hint="eastAsia" w:ascii="宋体" w:hAnsi="宋体" w:cs="宋体"/>
          <w:b/>
          <w:color w:val="000000"/>
          <w:sz w:val="32"/>
          <w:szCs w:val="32"/>
        </w:rPr>
        <w:t>供应商</w:t>
      </w:r>
      <w:r>
        <w:rPr>
          <w:rFonts w:hint="eastAsia" w:ascii="宋体" w:hAnsi="宋体" w:cs="宋体"/>
          <w:b/>
          <w:color w:val="000000"/>
          <w:sz w:val="32"/>
          <w:szCs w:val="32"/>
          <w:lang w:val="en-US" w:eastAsia="zh-CN"/>
        </w:rPr>
        <w:t>特定</w:t>
      </w:r>
      <w:r>
        <w:rPr>
          <w:rFonts w:hint="eastAsia" w:ascii="宋体" w:hAnsi="宋体" w:cs="宋体"/>
          <w:b/>
          <w:color w:val="000000"/>
          <w:sz w:val="32"/>
          <w:szCs w:val="32"/>
        </w:rPr>
        <w:t>资格</w:t>
      </w:r>
      <w:r>
        <w:rPr>
          <w:rFonts w:hint="eastAsia" w:ascii="宋体" w:hAnsi="宋体" w:cs="宋体"/>
          <w:b/>
          <w:color w:val="000000"/>
          <w:sz w:val="32"/>
          <w:szCs w:val="32"/>
          <w:lang w:val="en-US" w:eastAsia="zh-CN"/>
        </w:rPr>
        <w:t>要求</w:t>
      </w:r>
      <w:r>
        <w:rPr>
          <w:rFonts w:hint="eastAsia" w:ascii="宋体" w:hAnsi="宋体" w:cs="宋体"/>
          <w:b/>
          <w:color w:val="000000"/>
          <w:sz w:val="32"/>
          <w:szCs w:val="32"/>
        </w:rPr>
        <w:t>证明文件</w:t>
      </w:r>
    </w:p>
    <w:p w14:paraId="1EEFC670">
      <w:pPr>
        <w:widowControl/>
        <w:tabs>
          <w:tab w:val="left" w:pos="1620"/>
        </w:tabs>
        <w:spacing w:line="480" w:lineRule="exact"/>
        <w:ind w:right="-195" w:rightChars="-93"/>
        <w:rPr>
          <w:rFonts w:hint="eastAsia" w:ascii="宋体" w:hAnsi="宋体" w:cs="宋体"/>
          <w:b/>
          <w:bCs/>
          <w:kern w:val="0"/>
          <w:sz w:val="28"/>
          <w:szCs w:val="28"/>
        </w:rPr>
      </w:pPr>
      <w:r>
        <w:rPr>
          <w:rFonts w:hint="eastAsia" w:ascii="宋体" w:hAnsi="宋体" w:cs="宋体"/>
          <w:b/>
          <w:bCs/>
          <w:kern w:val="0"/>
          <w:sz w:val="28"/>
          <w:szCs w:val="28"/>
        </w:rPr>
        <w:t>（一）供应商情况一览表与企业简介</w:t>
      </w:r>
    </w:p>
    <w:tbl>
      <w:tblPr>
        <w:tblStyle w:val="12"/>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14:paraId="08B60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286" w:type="dxa"/>
            <w:noWrap w:val="0"/>
            <w:vAlign w:val="center"/>
          </w:tcPr>
          <w:p w14:paraId="23DD040D">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企业名称：                           法定代表人：</w:t>
            </w:r>
          </w:p>
        </w:tc>
      </w:tr>
      <w:tr w14:paraId="14B55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9286" w:type="dxa"/>
            <w:noWrap w:val="0"/>
            <w:vAlign w:val="center"/>
          </w:tcPr>
          <w:p w14:paraId="2AEFFD26">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地址：                               电话：</w:t>
            </w:r>
          </w:p>
        </w:tc>
      </w:tr>
      <w:tr w14:paraId="32480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1" w:hRule="atLeast"/>
        </w:trPr>
        <w:tc>
          <w:tcPr>
            <w:tcW w:w="9286" w:type="dxa"/>
            <w:noWrap w:val="0"/>
            <w:vAlign w:val="top"/>
          </w:tcPr>
          <w:p w14:paraId="23FC2C47">
            <w:pPr>
              <w:widowControl/>
              <w:tabs>
                <w:tab w:val="left" w:pos="1620"/>
              </w:tabs>
              <w:spacing w:line="480" w:lineRule="exact"/>
              <w:ind w:right="-195" w:rightChars="-93"/>
              <w:jc w:val="both"/>
              <w:rPr>
                <w:rFonts w:hint="eastAsia" w:ascii="宋体" w:hAnsi="宋体" w:cs="宋体"/>
                <w:color w:val="000000"/>
                <w:kern w:val="0"/>
                <w:sz w:val="24"/>
              </w:rPr>
            </w:pPr>
            <w:r>
              <w:rPr>
                <w:rFonts w:hint="eastAsia" w:ascii="宋体" w:hAnsi="宋体" w:cs="宋体"/>
                <w:color w:val="000000"/>
                <w:kern w:val="0"/>
                <w:sz w:val="24"/>
              </w:rPr>
              <w:t>企业简介：</w:t>
            </w:r>
          </w:p>
        </w:tc>
      </w:tr>
    </w:tbl>
    <w:p w14:paraId="5D4A8736">
      <w:pPr>
        <w:widowControl/>
        <w:tabs>
          <w:tab w:val="left" w:pos="1620"/>
        </w:tabs>
        <w:spacing w:line="480" w:lineRule="exact"/>
        <w:ind w:right="-195" w:rightChars="-93" w:firstLine="600" w:firstLineChars="250"/>
        <w:jc w:val="left"/>
        <w:rPr>
          <w:rFonts w:hint="eastAsia" w:ascii="宋体" w:hAnsi="宋体" w:cs="宋体"/>
          <w:color w:val="000000"/>
          <w:kern w:val="0"/>
          <w:sz w:val="24"/>
        </w:rPr>
      </w:pPr>
    </w:p>
    <w:p w14:paraId="4558D950">
      <w:pPr>
        <w:widowControl/>
        <w:tabs>
          <w:tab w:val="left" w:pos="1620"/>
        </w:tabs>
        <w:spacing w:line="480" w:lineRule="exact"/>
        <w:ind w:right="-195" w:rightChars="-93"/>
        <w:rPr>
          <w:rFonts w:hint="eastAsia" w:ascii="宋体" w:hAnsi="宋体" w:cs="宋体"/>
          <w:color w:val="000000"/>
          <w:kern w:val="0"/>
          <w:sz w:val="24"/>
        </w:rPr>
      </w:pPr>
    </w:p>
    <w:p w14:paraId="6578B046">
      <w:pPr>
        <w:widowControl/>
        <w:tabs>
          <w:tab w:val="left" w:pos="1620"/>
        </w:tabs>
        <w:spacing w:line="480" w:lineRule="exact"/>
        <w:ind w:right="-195" w:rightChars="-93"/>
        <w:rPr>
          <w:rFonts w:hint="eastAsia" w:ascii="宋体" w:hAnsi="宋体" w:cs="宋体"/>
          <w:b/>
          <w:bCs/>
          <w:kern w:val="0"/>
          <w:sz w:val="28"/>
          <w:szCs w:val="28"/>
        </w:rPr>
      </w:pPr>
      <w:r>
        <w:rPr>
          <w:rFonts w:hint="eastAsia" w:ascii="宋体" w:hAnsi="宋体" w:cs="宋体"/>
          <w:b/>
          <w:bCs/>
          <w:kern w:val="0"/>
          <w:sz w:val="28"/>
          <w:szCs w:val="28"/>
        </w:rPr>
        <w:br w:type="page"/>
      </w:r>
      <w:r>
        <w:rPr>
          <w:rFonts w:hint="eastAsia" w:ascii="宋体" w:hAnsi="宋体" w:cs="宋体"/>
          <w:b/>
          <w:bCs/>
          <w:kern w:val="0"/>
          <w:sz w:val="28"/>
          <w:szCs w:val="28"/>
        </w:rPr>
        <w:t>（二）供应商资格声明函</w:t>
      </w:r>
    </w:p>
    <w:p w14:paraId="6644C6AA">
      <w:pPr>
        <w:autoSpaceDE w:val="0"/>
        <w:autoSpaceDN w:val="0"/>
        <w:adjustRightInd w:val="0"/>
        <w:spacing w:line="348" w:lineRule="auto"/>
        <w:rPr>
          <w:rFonts w:hint="eastAsia" w:ascii="宋体" w:hAnsi="宋体" w:cs="宋体"/>
          <w:sz w:val="24"/>
          <w:lang w:val="zh-CN"/>
        </w:rPr>
      </w:pPr>
    </w:p>
    <w:p w14:paraId="4D4DEB40">
      <w:pPr>
        <w:autoSpaceDE w:val="0"/>
        <w:autoSpaceDN w:val="0"/>
        <w:adjustRightInd w:val="0"/>
        <w:spacing w:line="348" w:lineRule="auto"/>
        <w:rPr>
          <w:rFonts w:hint="eastAsia" w:ascii="宋体" w:hAnsi="宋体" w:cs="宋体"/>
          <w:sz w:val="24"/>
          <w:lang w:val="zh-CN"/>
        </w:rPr>
      </w:pPr>
    </w:p>
    <w:p w14:paraId="7900BA04">
      <w:pPr>
        <w:autoSpaceDE w:val="0"/>
        <w:autoSpaceDN w:val="0"/>
        <w:adjustRightInd w:val="0"/>
        <w:spacing w:line="348" w:lineRule="auto"/>
        <w:rPr>
          <w:rFonts w:hint="eastAsia" w:ascii="宋体" w:hAnsi="宋体" w:cs="宋体"/>
          <w:sz w:val="24"/>
          <w:lang w:val="zh-CN"/>
        </w:rPr>
      </w:pPr>
      <w:r>
        <w:rPr>
          <w:rFonts w:hint="eastAsia" w:ascii="宋体" w:hAnsi="宋体" w:cs="宋体"/>
          <w:sz w:val="24"/>
          <w:lang w:val="zh-CN"/>
        </w:rPr>
        <w:t>致：（</w:t>
      </w:r>
      <w:r>
        <w:rPr>
          <w:rFonts w:hint="eastAsia" w:ascii="宋体" w:hAnsi="宋体" w:cs="宋体"/>
          <w:sz w:val="24"/>
        </w:rPr>
        <w:t>陕西天鸿信项目管理有限公司</w:t>
      </w:r>
      <w:r>
        <w:rPr>
          <w:rFonts w:hint="eastAsia" w:ascii="宋体" w:hAnsi="宋体" w:cs="宋体"/>
          <w:sz w:val="24"/>
          <w:lang w:val="zh-CN"/>
        </w:rPr>
        <w:t>）</w:t>
      </w:r>
    </w:p>
    <w:p w14:paraId="5B574020">
      <w:pPr>
        <w:autoSpaceDE w:val="0"/>
        <w:autoSpaceDN w:val="0"/>
        <w:adjustRightInd w:val="0"/>
        <w:spacing w:line="348" w:lineRule="auto"/>
        <w:ind w:firstLine="640"/>
        <w:rPr>
          <w:rFonts w:hint="eastAsia" w:ascii="宋体" w:hAnsi="宋体" w:cs="宋体"/>
          <w:sz w:val="24"/>
          <w:lang w:val="zh-CN"/>
        </w:rPr>
      </w:pPr>
      <w:r>
        <w:rPr>
          <w:rFonts w:hint="eastAsia" w:ascii="宋体" w:hAnsi="宋体" w:cs="宋体"/>
          <w:sz w:val="24"/>
          <w:lang w:val="zh-CN"/>
        </w:rPr>
        <w:t>关于贵公司</w:t>
      </w:r>
      <w:r>
        <w:rPr>
          <w:rFonts w:hint="eastAsia" w:ascii="宋体" w:hAnsi="宋体" w:cs="宋体"/>
          <w:sz w:val="24"/>
          <w:u w:val="single"/>
          <w:lang w:val="zh-CN"/>
        </w:rPr>
        <w:t xml:space="preserve">     年     月    日</w:t>
      </w:r>
      <w:r>
        <w:rPr>
          <w:rFonts w:hint="eastAsia" w:ascii="宋体" w:hAnsi="宋体" w:cs="宋体"/>
          <w:sz w:val="24"/>
          <w:lang w:val="zh-CN"/>
        </w:rPr>
        <w:t>发布的项目名称</w:t>
      </w:r>
      <w:r>
        <w:rPr>
          <w:rFonts w:hint="eastAsia" w:ascii="宋体" w:hAnsi="宋体" w:cs="宋体"/>
          <w:sz w:val="24"/>
          <w:u w:val="single"/>
          <w:lang w:val="zh-CN"/>
        </w:rPr>
        <w:t xml:space="preserve">       </w:t>
      </w:r>
      <w:r>
        <w:rPr>
          <w:rFonts w:hint="eastAsia" w:ascii="宋体" w:hAnsi="宋体" w:cs="宋体"/>
          <w:sz w:val="24"/>
          <w:lang w:val="zh-CN"/>
        </w:rPr>
        <w:t>（项目编号：</w:t>
      </w:r>
      <w:r>
        <w:rPr>
          <w:rFonts w:hint="eastAsia" w:ascii="宋体" w:hAnsi="宋体" w:cs="宋体"/>
          <w:sz w:val="24"/>
          <w:u w:val="single"/>
          <w:lang w:val="zh-CN"/>
        </w:rPr>
        <w:t xml:space="preserve">           </w:t>
      </w:r>
      <w:r>
        <w:rPr>
          <w:rFonts w:hint="eastAsia" w:ascii="宋体" w:hAnsi="宋体" w:cs="宋体"/>
          <w:sz w:val="24"/>
          <w:lang w:val="zh-CN"/>
        </w:rPr>
        <w:t xml:space="preserve"> ）采购公告，我公司（企业）已清楚磋商文件的要求和有关文件规定，愿意参加本次磋商，提供采购内容中规定的服务，保证提交的资格文件和说明是准确、真实的。并承诺在本次采购活动中，如有违法、违规、弄虚作假等行为，所造成的损失、不良后果及法律责任，一律由我公司（企业）承担。</w:t>
      </w:r>
    </w:p>
    <w:p w14:paraId="05427D1B">
      <w:pPr>
        <w:autoSpaceDE w:val="0"/>
        <w:autoSpaceDN w:val="0"/>
        <w:adjustRightInd w:val="0"/>
        <w:spacing w:line="348" w:lineRule="auto"/>
        <w:ind w:firstLine="600" w:firstLineChars="250"/>
        <w:rPr>
          <w:rFonts w:hint="eastAsia" w:ascii="宋体" w:hAnsi="宋体" w:cs="宋体"/>
          <w:sz w:val="24"/>
          <w:lang w:val="zh-CN"/>
        </w:rPr>
      </w:pPr>
      <w:r>
        <w:rPr>
          <w:rFonts w:hint="eastAsia" w:ascii="宋体" w:hAnsi="宋体" w:cs="宋体"/>
          <w:sz w:val="24"/>
          <w:lang w:val="zh-CN"/>
        </w:rPr>
        <w:t>特此声明！</w:t>
      </w:r>
    </w:p>
    <w:p w14:paraId="002C7FC5">
      <w:pPr>
        <w:autoSpaceDE w:val="0"/>
        <w:autoSpaceDN w:val="0"/>
        <w:adjustRightInd w:val="0"/>
        <w:spacing w:line="348" w:lineRule="auto"/>
        <w:rPr>
          <w:rFonts w:hint="eastAsia" w:ascii="宋体" w:hAnsi="宋体" w:cs="宋体"/>
          <w:color w:val="FF0000"/>
          <w:sz w:val="24"/>
          <w:lang w:val="zh-CN"/>
        </w:rPr>
      </w:pPr>
    </w:p>
    <w:p w14:paraId="09C7D182">
      <w:pPr>
        <w:autoSpaceDE w:val="0"/>
        <w:autoSpaceDN w:val="0"/>
        <w:adjustRightInd w:val="0"/>
        <w:spacing w:line="348" w:lineRule="auto"/>
        <w:rPr>
          <w:rFonts w:hint="eastAsia" w:ascii="宋体" w:hAnsi="宋体" w:cs="宋体"/>
          <w:color w:val="FF0000"/>
          <w:sz w:val="24"/>
          <w:lang w:val="zh-CN"/>
        </w:rPr>
      </w:pPr>
    </w:p>
    <w:p w14:paraId="70D3C138">
      <w:pPr>
        <w:spacing w:line="500" w:lineRule="exact"/>
        <w:rPr>
          <w:rFonts w:hint="eastAsia" w:ascii="宋体" w:hAnsi="宋体" w:cs="宋体"/>
          <w:sz w:val="24"/>
          <w:lang w:val="zh-CN"/>
        </w:rPr>
      </w:pPr>
    </w:p>
    <w:p w14:paraId="34F7BDF9">
      <w:pPr>
        <w:spacing w:line="500" w:lineRule="exact"/>
        <w:ind w:firstLine="600" w:firstLineChars="250"/>
        <w:rPr>
          <w:rFonts w:hint="eastAsia" w:ascii="宋体" w:hAnsi="宋体" w:cs="宋体"/>
          <w:sz w:val="24"/>
          <w:lang w:val="zh-CN"/>
        </w:rPr>
      </w:pPr>
      <w:r>
        <w:rPr>
          <w:rFonts w:hint="eastAsia" w:ascii="宋体" w:hAnsi="宋体"/>
          <w:sz w:val="24"/>
        </w:rPr>
        <w:t>供应商：</w:t>
      </w:r>
      <w:r>
        <w:rPr>
          <w:rFonts w:hint="eastAsia" w:ascii="宋体" w:hAnsi="宋体" w:cs="宋体"/>
          <w:sz w:val="24"/>
        </w:rPr>
        <w:t>全称</w:t>
      </w:r>
      <w:r>
        <w:rPr>
          <w:rFonts w:hint="eastAsia" w:ascii="宋体" w:hAnsi="宋体"/>
          <w:sz w:val="24"/>
        </w:rPr>
        <w:t>（公章）</w:t>
      </w:r>
    </w:p>
    <w:p w14:paraId="5632D702">
      <w:pPr>
        <w:spacing w:line="500" w:lineRule="exact"/>
        <w:ind w:firstLine="600" w:firstLineChars="250"/>
        <w:rPr>
          <w:rFonts w:hint="eastAsia" w:ascii="宋体" w:hAnsi="宋体" w:cs="宋体"/>
          <w:sz w:val="24"/>
        </w:rPr>
      </w:pPr>
      <w:r>
        <w:rPr>
          <w:rFonts w:hint="eastAsia" w:ascii="宋体" w:hAnsi="宋体" w:cs="宋体"/>
          <w:sz w:val="24"/>
        </w:rPr>
        <w:t xml:space="preserve">                     </w:t>
      </w:r>
    </w:p>
    <w:p w14:paraId="0A871CAD">
      <w:pPr>
        <w:spacing w:line="500" w:lineRule="exact"/>
        <w:ind w:firstLine="600" w:firstLineChars="250"/>
        <w:rPr>
          <w:rFonts w:hint="eastAsia" w:ascii="宋体" w:hAnsi="宋体" w:cs="宋体"/>
          <w:sz w:val="24"/>
        </w:rPr>
      </w:pPr>
      <w:r>
        <w:rPr>
          <w:rFonts w:hint="eastAsia" w:ascii="宋体" w:hAnsi="宋体" w:cs="宋体"/>
          <w:sz w:val="24"/>
        </w:rPr>
        <w:t>法定代表人或被授权人：（签字或盖章）</w:t>
      </w:r>
    </w:p>
    <w:p w14:paraId="5CEB569E">
      <w:pPr>
        <w:spacing w:line="500" w:lineRule="exact"/>
        <w:ind w:firstLine="600" w:firstLineChars="250"/>
        <w:rPr>
          <w:rFonts w:hint="eastAsia" w:ascii="宋体" w:hAnsi="宋体" w:cs="宋体"/>
          <w:sz w:val="24"/>
        </w:rPr>
      </w:pPr>
    </w:p>
    <w:p w14:paraId="3BC84C04">
      <w:pPr>
        <w:spacing w:line="500" w:lineRule="exact"/>
        <w:ind w:firstLine="600" w:firstLineChars="250"/>
        <w:rPr>
          <w:rFonts w:hint="eastAsia" w:ascii="宋体" w:hAnsi="宋体" w:cs="宋体"/>
          <w:sz w:val="24"/>
        </w:rPr>
      </w:pPr>
      <w:r>
        <w:rPr>
          <w:rFonts w:hint="eastAsia" w:ascii="宋体" w:hAnsi="宋体" w:cs="宋体"/>
          <w:sz w:val="24"/>
        </w:rPr>
        <w:t>日期：  年   月   日</w:t>
      </w:r>
    </w:p>
    <w:p w14:paraId="100C4D0F">
      <w:pPr>
        <w:autoSpaceDE w:val="0"/>
        <w:autoSpaceDN w:val="0"/>
        <w:adjustRightInd w:val="0"/>
        <w:spacing w:line="348" w:lineRule="auto"/>
        <w:rPr>
          <w:rFonts w:hint="eastAsia" w:ascii="宋体" w:hAnsi="宋体" w:cs="宋体"/>
          <w:sz w:val="24"/>
          <w:lang w:val="zh-CN"/>
        </w:rPr>
      </w:pPr>
    </w:p>
    <w:p w14:paraId="29B36466">
      <w:pPr>
        <w:pStyle w:val="6"/>
        <w:rPr>
          <w:rFonts w:hint="eastAsia" w:ascii="宋体" w:hAnsi="宋体" w:cs="宋体"/>
          <w:sz w:val="24"/>
          <w:lang w:val="zh-CN"/>
        </w:rPr>
      </w:pPr>
    </w:p>
    <w:p w14:paraId="44BFA28C">
      <w:pPr>
        <w:rPr>
          <w:rFonts w:hint="eastAsia" w:ascii="宋体" w:hAnsi="宋体" w:cs="宋体"/>
          <w:sz w:val="24"/>
          <w:lang w:val="zh-CN"/>
        </w:rPr>
      </w:pPr>
    </w:p>
    <w:p w14:paraId="3D4F49B5">
      <w:pPr>
        <w:pStyle w:val="6"/>
        <w:rPr>
          <w:rFonts w:hint="eastAsia" w:ascii="宋体" w:hAnsi="宋体" w:cs="宋体"/>
          <w:sz w:val="24"/>
          <w:lang w:val="zh-CN"/>
        </w:rPr>
      </w:pPr>
    </w:p>
    <w:p w14:paraId="5D3CC50F">
      <w:pPr>
        <w:rPr>
          <w:rFonts w:hint="eastAsia" w:ascii="宋体" w:hAnsi="宋体" w:cs="宋体"/>
          <w:sz w:val="24"/>
          <w:lang w:val="zh-CN"/>
        </w:rPr>
      </w:pPr>
    </w:p>
    <w:p w14:paraId="4BD492F0">
      <w:pPr>
        <w:autoSpaceDE w:val="0"/>
        <w:autoSpaceDN w:val="0"/>
        <w:adjustRightInd w:val="0"/>
        <w:spacing w:line="348" w:lineRule="auto"/>
        <w:rPr>
          <w:rFonts w:hint="eastAsia" w:ascii="宋体" w:hAnsi="宋体" w:cs="宋体"/>
          <w:b/>
          <w:bCs/>
          <w:sz w:val="28"/>
          <w:szCs w:val="28"/>
          <w:lang w:val="zh-CN"/>
        </w:rPr>
      </w:pPr>
    </w:p>
    <w:p w14:paraId="5F4D7B4A">
      <w:pPr>
        <w:pStyle w:val="10"/>
        <w:rPr>
          <w:rFonts w:hint="eastAsia" w:ascii="宋体" w:hAnsi="宋体" w:cs="宋体"/>
          <w:b/>
          <w:bCs/>
          <w:sz w:val="28"/>
          <w:szCs w:val="28"/>
          <w:lang w:val="zh-CN"/>
        </w:rPr>
      </w:pPr>
    </w:p>
    <w:p w14:paraId="000582CA">
      <w:pPr>
        <w:rPr>
          <w:rFonts w:hint="eastAsia"/>
          <w:lang w:val="zh-CN"/>
        </w:rPr>
      </w:pPr>
    </w:p>
    <w:p w14:paraId="2711564F">
      <w:pPr>
        <w:autoSpaceDE w:val="0"/>
        <w:autoSpaceDN w:val="0"/>
        <w:adjustRightInd w:val="0"/>
        <w:spacing w:line="348" w:lineRule="auto"/>
        <w:rPr>
          <w:rFonts w:hint="eastAsia" w:ascii="宋体" w:hAnsi="宋体" w:cs="宋体"/>
          <w:b/>
          <w:bCs/>
          <w:sz w:val="28"/>
          <w:szCs w:val="28"/>
          <w:lang w:val="zh-CN"/>
        </w:rPr>
      </w:pPr>
    </w:p>
    <w:p w14:paraId="78D59F26">
      <w:pPr>
        <w:autoSpaceDE w:val="0"/>
        <w:autoSpaceDN w:val="0"/>
        <w:adjustRightInd w:val="0"/>
        <w:spacing w:line="348" w:lineRule="auto"/>
        <w:rPr>
          <w:rFonts w:hint="eastAsia" w:ascii="宋体" w:hAnsi="宋体" w:cs="宋体"/>
          <w:b/>
          <w:bCs/>
          <w:sz w:val="28"/>
          <w:szCs w:val="28"/>
          <w:lang w:val="zh-CN"/>
        </w:rPr>
      </w:pPr>
      <w:r>
        <w:rPr>
          <w:rFonts w:hint="eastAsia" w:ascii="宋体" w:hAnsi="宋体" w:cs="宋体"/>
          <w:b/>
          <w:bCs/>
          <w:sz w:val="28"/>
          <w:szCs w:val="28"/>
          <w:lang w:val="zh-CN"/>
        </w:rPr>
        <w:t>（三）资格证明材料</w:t>
      </w:r>
    </w:p>
    <w:p w14:paraId="3AFEA8CF">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shd w:val="clear" w:fill="FFFFFF"/>
        </w:rPr>
        <w:t>1、具有独立承担民事责任能力：具有独立承担民事责任能力的法人、其他组织或自然人，提供合法有效的统一社会信用代码营业执照（事业单位提供事业单位法人证书，自然人应提供身份证）。</w:t>
      </w:r>
    </w:p>
    <w:p w14:paraId="3A673417">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shd w:val="clear" w:fill="FFFFFF"/>
        </w:rPr>
        <w:t>2、法定代表人证明书及授权书：法定代表人直接投标须提交法定代表人证明书，法定代表人授权代表参加投标的，须出具法定代表人证明书及授权书</w:t>
      </w:r>
    </w:p>
    <w:p w14:paraId="2F6F603B">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shd w:val="clear" w:fill="FFFFFF"/>
        </w:rPr>
        <w:t>3、财务状况报告：供应商须提供2023年度或2024年度经会计师事务所审计的审计报告（新成立企业可从成立当年开始提供相对应的财务报表）或其磋商前三个月内基本存款账户开户银行出具的资信证明</w:t>
      </w:r>
    </w:p>
    <w:p w14:paraId="6F04E885">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shd w:val="clear" w:fill="FFFFFF"/>
        </w:rPr>
        <w:t>4、税收缴纳证明：供应商须提供自2024年12月1日至今已缴纳的至少一个月的纳税证明或完税证明（依法免税或零申报的供应商须提供相关文件证明；若为新成立企业可提供相应月度的缴税证明）</w:t>
      </w:r>
    </w:p>
    <w:p w14:paraId="35231C77">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shd w:val="clear" w:fill="FFFFFF"/>
        </w:rPr>
        <w:t>5、社会保障资金缴纳证明：供应商须提供自2024年12月1日至今已缴存的任意一个月的社会保障资金缴存单据或社保机构开具的社会保险参保缴费情况证明（依法不需要缴纳社会保障资金的供应商应提供相关文件证明；若为新成立企业可提供相应月度的社会保险缴纳证明）</w:t>
      </w:r>
    </w:p>
    <w:p w14:paraId="1EC65674">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shd w:val="clear" w:fill="FFFFFF"/>
        </w:rPr>
        <w:t>6、认定证书：供应商具有检验检测机构资质认定证书CMA（证书附表要包含食品)、农产品质量安全检测机构考核合格证书（CATL）</w:t>
      </w:r>
    </w:p>
    <w:p w14:paraId="0405F563">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shd w:val="clear" w:fill="FFFFFF"/>
        </w:rPr>
        <w:t>7、书面声明：供应商应具备良好的商业信誉，提供参加政府采购活动前3年内在经营活动中没有重大违法记录的书面声明</w:t>
      </w:r>
    </w:p>
    <w:p w14:paraId="088282F9">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shd w:val="clear" w:fill="FFFFFF"/>
        </w:rPr>
        <w:t>8、具有履行合同所必需的设备和专业技术能力的承诺函：：供应商须提供具有履行合同所必需的设备和专业技术能力的承诺函</w:t>
      </w:r>
    </w:p>
    <w:p w14:paraId="2D632572">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shd w:val="clear" w:fill="FFFFFF"/>
        </w:rPr>
        <w:t>9、控股管理关系：本项目不接受联合体磋商，投标单位负责人为同一人或者存在控股、管理关系的不同单位，不得参加同一招标项目投标</w:t>
      </w:r>
    </w:p>
    <w:p w14:paraId="62FA1DB2">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shd w:val="clear" w:fill="FFFFFF"/>
        </w:rPr>
        <w:t>10、信用查询：供应商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p w14:paraId="4F031917">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z w:val="18"/>
          <w:szCs w:val="18"/>
        </w:rPr>
      </w:pPr>
      <w:r>
        <w:rPr>
          <w:rFonts w:hint="eastAsia" w:ascii="宋体" w:hAnsi="宋体" w:eastAsia="宋体" w:cs="宋体"/>
          <w:i w:val="0"/>
          <w:iCs w:val="0"/>
          <w:caps w:val="0"/>
          <w:color w:val="auto"/>
          <w:spacing w:val="0"/>
          <w:sz w:val="18"/>
          <w:szCs w:val="18"/>
          <w:shd w:val="clear" w:fill="FFFFFF"/>
        </w:rPr>
        <w:t>11、中小企业声明函：本采购包专门面向中小型企业采购，仅限符合《政府采购促进中小企业发展管理办法》（财库〔2020〕46号）条件的中型、小型、微型企业参与，供应商应填写中小企业声明函并对真实性负责（残疾人福利性单位及监狱企业视同为小型、微型企业）</w:t>
      </w:r>
    </w:p>
    <w:p w14:paraId="336DE08F">
      <w:pPr>
        <w:spacing w:line="360" w:lineRule="atLeast"/>
        <w:rPr>
          <w:rFonts w:hint="eastAsia" w:ascii="宋体" w:hAnsi="宋体" w:cs="宋体"/>
          <w:b/>
          <w:sz w:val="24"/>
        </w:rPr>
      </w:pPr>
    </w:p>
    <w:p w14:paraId="0F47EE79">
      <w:pPr>
        <w:spacing w:line="360" w:lineRule="atLeast"/>
        <w:rPr>
          <w:rFonts w:hint="eastAsia" w:ascii="宋体" w:hAnsi="宋体" w:cs="宋体"/>
          <w:b/>
          <w:sz w:val="24"/>
        </w:rPr>
      </w:pPr>
    </w:p>
    <w:p w14:paraId="1F59D817">
      <w:pPr>
        <w:spacing w:line="360" w:lineRule="atLeast"/>
        <w:rPr>
          <w:rFonts w:hint="eastAsia" w:ascii="宋体" w:hAnsi="宋体" w:cs="宋体"/>
          <w:b/>
          <w:sz w:val="24"/>
        </w:rPr>
      </w:pPr>
      <w:r>
        <w:rPr>
          <w:rFonts w:hint="eastAsia" w:ascii="宋体" w:hAnsi="宋体" w:cs="宋体"/>
          <w:b/>
          <w:sz w:val="24"/>
        </w:rPr>
        <w:t>附件一：具有履行合同所必需的设备和专业技术能力承诺函</w:t>
      </w:r>
    </w:p>
    <w:p w14:paraId="21854DCE">
      <w:pPr>
        <w:snapToGrid w:val="0"/>
        <w:spacing w:line="360" w:lineRule="auto"/>
        <w:rPr>
          <w:rFonts w:hint="eastAsia" w:ascii="宋体" w:hAnsi="宋体" w:cs="宋体"/>
          <w:sz w:val="24"/>
        </w:rPr>
      </w:pPr>
    </w:p>
    <w:p w14:paraId="7159B9DC">
      <w:pPr>
        <w:snapToGrid w:val="0"/>
        <w:spacing w:line="360" w:lineRule="auto"/>
        <w:rPr>
          <w:rFonts w:hint="eastAsia" w:ascii="宋体" w:hAnsi="宋体" w:cs="宋体"/>
          <w:sz w:val="24"/>
        </w:rPr>
      </w:pPr>
      <w:r>
        <w:rPr>
          <w:rFonts w:hint="eastAsia" w:ascii="宋体" w:hAnsi="宋体" w:cs="宋体"/>
          <w:sz w:val="24"/>
        </w:rPr>
        <w:t>致：陕西天鸿信项目管理有限公司</w:t>
      </w:r>
    </w:p>
    <w:p w14:paraId="19C3C22A">
      <w:pPr>
        <w:snapToGrid w:val="0"/>
        <w:spacing w:line="360" w:lineRule="auto"/>
        <w:ind w:firstLine="600"/>
        <w:rPr>
          <w:rFonts w:hint="eastAsia" w:ascii="宋体" w:hAnsi="宋体" w:cs="宋体"/>
          <w:sz w:val="24"/>
        </w:rPr>
      </w:pPr>
      <w:r>
        <w:rPr>
          <w:rFonts w:hint="eastAsia" w:ascii="宋体" w:hAnsi="宋体" w:cs="宋体"/>
          <w:sz w:val="24"/>
        </w:rPr>
        <w:t>我公司参与</w:t>
      </w:r>
      <w:r>
        <w:rPr>
          <w:rFonts w:hint="eastAsia" w:ascii="宋体" w:hAnsi="宋体" w:cs="宋体"/>
          <w:sz w:val="24"/>
          <w:u w:val="single"/>
        </w:rPr>
        <w:t>项目名称</w:t>
      </w:r>
      <w:r>
        <w:rPr>
          <w:rFonts w:hint="eastAsia" w:ascii="宋体" w:hAnsi="宋体" w:cs="宋体"/>
          <w:sz w:val="24"/>
          <w:u w:val="single"/>
          <w:lang w:eastAsia="zh-CN"/>
        </w:rPr>
        <w:t>：</w:t>
      </w:r>
      <w:r>
        <w:rPr>
          <w:rFonts w:hint="eastAsia" w:ascii="宋体" w:hAnsi="宋体" w:cs="宋体"/>
          <w:sz w:val="24"/>
          <w:u w:val="single"/>
          <w:lang w:val="en-US" w:eastAsia="zh-CN"/>
        </w:rPr>
        <w:t xml:space="preserve">          </w:t>
      </w:r>
      <w:r>
        <w:rPr>
          <w:rFonts w:hint="eastAsia" w:ascii="宋体" w:hAnsi="宋体" w:cs="宋体"/>
          <w:sz w:val="24"/>
        </w:rPr>
        <w:t xml:space="preserve"> （项目编号</w:t>
      </w:r>
      <w:r>
        <w:rPr>
          <w:rFonts w:hint="eastAsia" w:ascii="宋体" w:hAnsi="宋体" w:cs="宋体"/>
          <w:sz w:val="24"/>
          <w:lang w:eastAsia="zh-CN"/>
        </w:rPr>
        <w:t>：</w:t>
      </w:r>
      <w:r>
        <w:rPr>
          <w:rFonts w:hint="eastAsia" w:ascii="宋体" w:hAnsi="宋体" w:cs="宋体"/>
          <w:sz w:val="24"/>
          <w:u w:val="single"/>
        </w:rPr>
        <w:t xml:space="preserve">          </w:t>
      </w:r>
      <w:r>
        <w:rPr>
          <w:rFonts w:hint="eastAsia" w:ascii="宋体" w:hAnsi="宋体" w:cs="宋体"/>
          <w:sz w:val="24"/>
        </w:rPr>
        <w:t>）磋商活动，现郑重承诺：我公司具有履行合同所必需的设备和专业技术能力，我公司为本项目实施提供履行合同必需的设备和专业技术人员，如有任何虚假和不实，我方自愿放弃参与本次政府采购活动的资格并承担一切相关责任。</w:t>
      </w:r>
    </w:p>
    <w:p w14:paraId="3D8D53A5">
      <w:pPr>
        <w:snapToGrid w:val="0"/>
        <w:spacing w:line="360" w:lineRule="auto"/>
        <w:ind w:firstLine="570"/>
        <w:rPr>
          <w:rFonts w:hint="eastAsia" w:ascii="宋体" w:hAnsi="宋体" w:cs="宋体"/>
          <w:sz w:val="24"/>
        </w:rPr>
      </w:pPr>
    </w:p>
    <w:p w14:paraId="745B0252">
      <w:pPr>
        <w:snapToGrid w:val="0"/>
        <w:spacing w:line="360" w:lineRule="auto"/>
        <w:ind w:firstLine="570"/>
        <w:rPr>
          <w:rFonts w:hint="eastAsia" w:ascii="宋体" w:hAnsi="宋体" w:cs="宋体"/>
          <w:sz w:val="24"/>
        </w:rPr>
      </w:pPr>
      <w:r>
        <w:rPr>
          <w:rFonts w:hint="eastAsia" w:ascii="宋体" w:hAnsi="宋体" w:cs="宋体"/>
          <w:sz w:val="24"/>
        </w:rPr>
        <w:t>特此承诺！</w:t>
      </w:r>
    </w:p>
    <w:p w14:paraId="1AE740BA">
      <w:pPr>
        <w:snapToGrid w:val="0"/>
        <w:spacing w:line="360" w:lineRule="auto"/>
        <w:ind w:firstLine="570"/>
        <w:rPr>
          <w:rFonts w:hint="eastAsia" w:ascii="宋体" w:hAnsi="宋体" w:cs="宋体"/>
          <w:sz w:val="24"/>
        </w:rPr>
      </w:pPr>
    </w:p>
    <w:p w14:paraId="52C4E262">
      <w:pPr>
        <w:snapToGrid w:val="0"/>
        <w:spacing w:line="360" w:lineRule="auto"/>
        <w:ind w:firstLine="570"/>
        <w:rPr>
          <w:rFonts w:hint="eastAsia" w:ascii="宋体" w:hAnsi="宋体" w:cs="宋体"/>
          <w:sz w:val="24"/>
        </w:rPr>
      </w:pPr>
      <w:r>
        <w:rPr>
          <w:rFonts w:hint="eastAsia" w:ascii="宋体" w:hAnsi="宋体" w:cs="宋体"/>
          <w:sz w:val="24"/>
        </w:rPr>
        <w:t xml:space="preserve">                    </w:t>
      </w:r>
    </w:p>
    <w:p w14:paraId="6B9C7C7A">
      <w:pPr>
        <w:spacing w:line="500" w:lineRule="exact"/>
        <w:ind w:firstLine="600" w:firstLineChars="250"/>
        <w:rPr>
          <w:rFonts w:hint="eastAsia" w:ascii="宋体" w:hAnsi="宋体" w:cs="宋体"/>
          <w:sz w:val="24"/>
          <w:lang w:val="zh-CN"/>
        </w:rPr>
      </w:pPr>
      <w:r>
        <w:rPr>
          <w:rFonts w:hint="eastAsia" w:ascii="宋体" w:hAnsi="宋体"/>
          <w:sz w:val="24"/>
        </w:rPr>
        <w:t>供应商：</w:t>
      </w:r>
      <w:r>
        <w:rPr>
          <w:rFonts w:hint="eastAsia" w:ascii="宋体" w:hAnsi="宋体" w:cs="宋体"/>
          <w:sz w:val="24"/>
        </w:rPr>
        <w:t>全称</w:t>
      </w:r>
      <w:r>
        <w:rPr>
          <w:rFonts w:hint="eastAsia" w:ascii="宋体" w:hAnsi="宋体"/>
          <w:sz w:val="24"/>
        </w:rPr>
        <w:t>（公章）</w:t>
      </w:r>
    </w:p>
    <w:p w14:paraId="266ACE1B">
      <w:pPr>
        <w:spacing w:line="500" w:lineRule="exact"/>
        <w:ind w:firstLine="600" w:firstLineChars="250"/>
        <w:rPr>
          <w:rFonts w:hint="eastAsia" w:ascii="宋体" w:hAnsi="宋体" w:cs="宋体"/>
          <w:sz w:val="24"/>
        </w:rPr>
      </w:pPr>
      <w:r>
        <w:rPr>
          <w:rFonts w:hint="eastAsia" w:ascii="宋体" w:hAnsi="宋体" w:cs="宋体"/>
          <w:sz w:val="24"/>
        </w:rPr>
        <w:t xml:space="preserve">                     </w:t>
      </w:r>
    </w:p>
    <w:p w14:paraId="62A6DE53">
      <w:pPr>
        <w:spacing w:line="500" w:lineRule="exact"/>
        <w:ind w:firstLine="600" w:firstLineChars="250"/>
        <w:rPr>
          <w:rFonts w:hint="eastAsia" w:ascii="宋体" w:hAnsi="宋体" w:cs="宋体"/>
          <w:sz w:val="24"/>
        </w:rPr>
      </w:pPr>
      <w:r>
        <w:rPr>
          <w:rFonts w:hint="eastAsia" w:ascii="宋体" w:hAnsi="宋体" w:cs="宋体"/>
          <w:sz w:val="24"/>
        </w:rPr>
        <w:t>法定代表人或被授权人：（签字或盖章）</w:t>
      </w:r>
    </w:p>
    <w:p w14:paraId="0204AEE1">
      <w:pPr>
        <w:spacing w:line="500" w:lineRule="exact"/>
        <w:ind w:firstLine="600" w:firstLineChars="250"/>
        <w:rPr>
          <w:rFonts w:hint="eastAsia" w:ascii="宋体" w:hAnsi="宋体" w:cs="宋体"/>
          <w:sz w:val="24"/>
        </w:rPr>
      </w:pPr>
    </w:p>
    <w:p w14:paraId="478B4312">
      <w:pPr>
        <w:spacing w:line="500" w:lineRule="exact"/>
        <w:ind w:firstLine="600" w:firstLineChars="250"/>
        <w:rPr>
          <w:rFonts w:hint="eastAsia" w:ascii="宋体" w:hAnsi="宋体" w:cs="宋体"/>
          <w:sz w:val="24"/>
        </w:rPr>
      </w:pPr>
      <w:r>
        <w:rPr>
          <w:rFonts w:hint="eastAsia" w:ascii="宋体" w:hAnsi="宋体" w:cs="宋体"/>
          <w:sz w:val="24"/>
        </w:rPr>
        <w:t>日期：  年   月   日</w:t>
      </w:r>
    </w:p>
    <w:p w14:paraId="1C2F8628">
      <w:pPr>
        <w:spacing w:line="500" w:lineRule="exact"/>
        <w:rPr>
          <w:rFonts w:hint="eastAsia" w:ascii="宋体" w:hAnsi="宋体" w:cs="宋体"/>
          <w:sz w:val="24"/>
        </w:rPr>
      </w:pPr>
    </w:p>
    <w:p w14:paraId="10CC7460">
      <w:pPr>
        <w:spacing w:line="500" w:lineRule="exact"/>
        <w:rPr>
          <w:rFonts w:hint="eastAsia" w:ascii="宋体" w:hAnsi="宋体" w:cs="宋体"/>
          <w:b/>
          <w:bCs/>
          <w:color w:val="000000"/>
          <w:sz w:val="24"/>
        </w:rPr>
      </w:pPr>
      <w:r>
        <w:rPr>
          <w:rFonts w:hint="eastAsia" w:ascii="宋体" w:hAnsi="宋体" w:cs="宋体"/>
          <w:b/>
        </w:rPr>
        <w:br w:type="page"/>
      </w:r>
      <w:r>
        <w:rPr>
          <w:rFonts w:hint="eastAsia" w:ascii="宋体" w:hAnsi="宋体" w:cs="宋体"/>
          <w:b/>
          <w:bCs/>
          <w:color w:val="000000"/>
          <w:sz w:val="24"/>
        </w:rPr>
        <w:t>附件二：供应商书面声明函</w:t>
      </w:r>
    </w:p>
    <w:p w14:paraId="6B5934A9">
      <w:pPr>
        <w:spacing w:line="500" w:lineRule="exact"/>
        <w:rPr>
          <w:rFonts w:hint="eastAsia" w:ascii="宋体" w:hAnsi="宋体" w:cs="宋体"/>
          <w:color w:val="000000"/>
          <w:sz w:val="24"/>
        </w:rPr>
      </w:pPr>
    </w:p>
    <w:p w14:paraId="50B5E1BC">
      <w:pPr>
        <w:spacing w:line="500" w:lineRule="exact"/>
        <w:rPr>
          <w:rFonts w:hint="eastAsia" w:ascii="宋体" w:hAnsi="宋体" w:cs="宋体"/>
          <w:color w:val="000000"/>
          <w:sz w:val="24"/>
        </w:rPr>
      </w:pPr>
      <w:r>
        <w:rPr>
          <w:rFonts w:hint="eastAsia" w:ascii="宋体" w:hAnsi="宋体" w:cs="宋体"/>
          <w:color w:val="000000"/>
          <w:sz w:val="24"/>
        </w:rPr>
        <w:t>致：陕西天鸿信项目管理有限公司</w:t>
      </w:r>
    </w:p>
    <w:p w14:paraId="4DC317E7">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我方作为</w:t>
      </w:r>
      <w:r>
        <w:rPr>
          <w:rFonts w:hint="eastAsia" w:ascii="宋体" w:hAnsi="宋体" w:cs="宋体"/>
          <w:sz w:val="24"/>
          <w:u w:val="single"/>
        </w:rPr>
        <w:t>项目名称</w:t>
      </w:r>
      <w:r>
        <w:rPr>
          <w:rFonts w:hint="eastAsia" w:ascii="宋体" w:hAnsi="宋体" w:cs="宋体"/>
          <w:sz w:val="24"/>
          <w:u w:val="single"/>
          <w:lang w:eastAsia="zh-CN"/>
        </w:rPr>
        <w:t>：</w:t>
      </w:r>
      <w:r>
        <w:rPr>
          <w:rFonts w:hint="eastAsia" w:ascii="宋体" w:hAnsi="宋体" w:cs="宋体"/>
          <w:sz w:val="24"/>
          <w:u w:val="single"/>
          <w:lang w:val="en-US" w:eastAsia="zh-CN"/>
        </w:rPr>
        <w:t xml:space="preserve">          </w:t>
      </w:r>
      <w:r>
        <w:rPr>
          <w:rFonts w:hint="eastAsia" w:ascii="宋体" w:hAnsi="宋体" w:cs="宋体"/>
          <w:sz w:val="24"/>
        </w:rPr>
        <w:t xml:space="preserve"> （项目编号</w:t>
      </w:r>
      <w:r>
        <w:rPr>
          <w:rFonts w:hint="eastAsia" w:ascii="宋体" w:hAnsi="宋体" w:cs="宋体"/>
          <w:sz w:val="24"/>
          <w:lang w:eastAsia="zh-CN"/>
        </w:rPr>
        <w:t>：</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color w:val="000000"/>
          <w:sz w:val="24"/>
        </w:rPr>
        <w:t>的磋商供应商，在此郑重声明：</w:t>
      </w:r>
    </w:p>
    <w:p w14:paraId="53ACCB28">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 xml:space="preserve">1、在参加本次政府采购活动前3年内的经营活动中 </w:t>
      </w:r>
      <w:r>
        <w:rPr>
          <w:rFonts w:hint="eastAsia" w:ascii="宋体" w:hAnsi="宋体" w:cs="宋体"/>
          <w:color w:val="000000"/>
          <w:sz w:val="24"/>
          <w:u w:val="single"/>
        </w:rPr>
        <w:t xml:space="preserve">         </w:t>
      </w:r>
      <w:r>
        <w:rPr>
          <w:rFonts w:hint="eastAsia" w:ascii="宋体" w:hAnsi="宋体" w:cs="宋体"/>
          <w:color w:val="000000"/>
          <w:sz w:val="24"/>
        </w:rPr>
        <w:t>（填“没有”或“有”）重大违法记录。</w:t>
      </w:r>
      <w:r>
        <w:rPr>
          <w:rFonts w:hint="eastAsia" w:ascii="宋体" w:hAnsi="宋体" w:cs="宋体"/>
          <w:b/>
          <w:bCs/>
          <w:color w:val="000000"/>
          <w:sz w:val="24"/>
        </w:rPr>
        <w:t>供应商在参加政府采购活动前3年内因违法经营被禁止在一定期限内参加政府采购活动，期限届满的，可以参加政府采购活动，但应提供期限届满的证明材料。</w:t>
      </w:r>
    </w:p>
    <w:p w14:paraId="69F92B5A">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2、我方_____（填“未被列入”或“被列入”）失信被执行人名单。</w:t>
      </w:r>
    </w:p>
    <w:p w14:paraId="40E2E6E5">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3、我方_____（填“未被列入”或“被列入”）重大税收违法案件当事人名单。</w:t>
      </w:r>
    </w:p>
    <w:p w14:paraId="3C17DE2D">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4、我方_____（填“未被列入”或“被列入”）政府采购严重违法失信行为记录名单。</w:t>
      </w:r>
    </w:p>
    <w:p w14:paraId="02C8CB74">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如有不实，我方将无条件地退出本项目的采购活动，并遵照《政府采购法》中有关“提供虚假材料的规定”接受处罚。采购人或磋商小组可以通过“信用中国”网站（www.creditchina.gov.cn）和中国政府采购网（www.ccgp.gov.cn）进行查询，我公司完全接受由此查询的结果（截止时点为磋商文件发售期至磋商截止时间前）。</w:t>
      </w:r>
    </w:p>
    <w:p w14:paraId="4A5D892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特此声明！</w:t>
      </w:r>
    </w:p>
    <w:p w14:paraId="2E2C4AC5">
      <w:pPr>
        <w:spacing w:line="500" w:lineRule="exact"/>
        <w:rPr>
          <w:rFonts w:hint="eastAsia" w:ascii="宋体" w:hAnsi="宋体" w:cs="宋体"/>
          <w:sz w:val="24"/>
        </w:rPr>
      </w:pPr>
    </w:p>
    <w:p w14:paraId="035441CB">
      <w:pPr>
        <w:spacing w:line="500" w:lineRule="exact"/>
        <w:ind w:firstLine="600" w:firstLineChars="250"/>
        <w:rPr>
          <w:rFonts w:hint="eastAsia" w:ascii="宋体" w:hAnsi="宋体" w:cs="宋体"/>
          <w:sz w:val="24"/>
          <w:lang w:val="zh-CN"/>
        </w:rPr>
      </w:pPr>
      <w:r>
        <w:rPr>
          <w:rFonts w:hint="eastAsia" w:ascii="宋体" w:hAnsi="宋体"/>
          <w:sz w:val="24"/>
        </w:rPr>
        <w:t>供应商：</w:t>
      </w:r>
      <w:r>
        <w:rPr>
          <w:rFonts w:hint="eastAsia" w:ascii="宋体" w:hAnsi="宋体" w:cs="宋体"/>
          <w:sz w:val="24"/>
        </w:rPr>
        <w:t>全称</w:t>
      </w:r>
      <w:r>
        <w:rPr>
          <w:rFonts w:hint="eastAsia" w:ascii="宋体" w:hAnsi="宋体"/>
          <w:sz w:val="24"/>
        </w:rPr>
        <w:t>（公章）</w:t>
      </w:r>
    </w:p>
    <w:p w14:paraId="6CF8919A">
      <w:pPr>
        <w:spacing w:line="500" w:lineRule="exact"/>
        <w:ind w:firstLine="600" w:firstLineChars="250"/>
        <w:rPr>
          <w:rFonts w:hint="eastAsia" w:ascii="宋体" w:hAnsi="宋体" w:cs="宋体"/>
          <w:sz w:val="24"/>
        </w:rPr>
      </w:pPr>
      <w:r>
        <w:rPr>
          <w:rFonts w:hint="eastAsia" w:ascii="宋体" w:hAnsi="宋体" w:cs="宋体"/>
          <w:sz w:val="24"/>
        </w:rPr>
        <w:t xml:space="preserve">                     </w:t>
      </w:r>
    </w:p>
    <w:p w14:paraId="18A93D27">
      <w:pPr>
        <w:spacing w:line="500" w:lineRule="exact"/>
        <w:ind w:firstLine="600" w:firstLineChars="250"/>
        <w:rPr>
          <w:rFonts w:hint="eastAsia" w:ascii="宋体" w:hAnsi="宋体" w:cs="宋体"/>
          <w:sz w:val="24"/>
        </w:rPr>
      </w:pPr>
      <w:r>
        <w:rPr>
          <w:rFonts w:hint="eastAsia" w:ascii="宋体" w:hAnsi="宋体" w:cs="宋体"/>
          <w:sz w:val="24"/>
        </w:rPr>
        <w:t>法定代表人或被授权人：（签字或盖章）</w:t>
      </w:r>
    </w:p>
    <w:p w14:paraId="58BC51E3">
      <w:pPr>
        <w:spacing w:line="500" w:lineRule="exact"/>
        <w:ind w:firstLine="600" w:firstLineChars="250"/>
        <w:rPr>
          <w:rFonts w:hint="eastAsia" w:ascii="宋体" w:hAnsi="宋体" w:cs="宋体"/>
          <w:sz w:val="24"/>
        </w:rPr>
      </w:pPr>
    </w:p>
    <w:p w14:paraId="0DC46879">
      <w:pPr>
        <w:spacing w:line="500" w:lineRule="exact"/>
        <w:ind w:firstLine="600" w:firstLineChars="250"/>
        <w:rPr>
          <w:rFonts w:hint="eastAsia" w:ascii="宋体" w:hAnsi="宋体" w:cs="宋体"/>
          <w:sz w:val="24"/>
        </w:rPr>
      </w:pPr>
      <w:r>
        <w:rPr>
          <w:rFonts w:hint="eastAsia" w:ascii="宋体" w:hAnsi="宋体" w:cs="宋体"/>
          <w:sz w:val="24"/>
        </w:rPr>
        <w:t>日期：  年   月   日</w:t>
      </w:r>
    </w:p>
    <w:p w14:paraId="34B6EA17">
      <w:pPr>
        <w:spacing w:line="500" w:lineRule="exact"/>
        <w:ind w:firstLine="570"/>
        <w:rPr>
          <w:rFonts w:hint="eastAsia" w:ascii="宋体" w:hAnsi="宋体" w:cs="宋体"/>
          <w:sz w:val="24"/>
        </w:rPr>
      </w:pPr>
    </w:p>
    <w:p w14:paraId="220CE152"/>
    <w:p w14:paraId="4E71BA03">
      <w:pPr>
        <w:pStyle w:val="8"/>
        <w:spacing w:line="480" w:lineRule="exact"/>
        <w:rPr>
          <w:rFonts w:hint="eastAsia" w:hAnsi="宋体" w:cs="宋体"/>
          <w:b/>
          <w:sz w:val="28"/>
          <w:szCs w:val="28"/>
        </w:rPr>
      </w:pPr>
      <w:r>
        <w:rPr>
          <w:rFonts w:hint="eastAsia" w:hAnsi="宋体" w:cs="宋体"/>
          <w:b/>
          <w:sz w:val="28"/>
          <w:szCs w:val="28"/>
          <w:lang w:val="en-US" w:eastAsia="zh-CN"/>
        </w:rPr>
        <w:t>附件三、</w:t>
      </w:r>
      <w:r>
        <w:rPr>
          <w:rFonts w:hint="eastAsia" w:hAnsi="宋体" w:cs="宋体"/>
          <w:b/>
          <w:sz w:val="28"/>
          <w:szCs w:val="28"/>
        </w:rPr>
        <w:t>供应商企业关系关联承诺书</w:t>
      </w:r>
    </w:p>
    <w:p w14:paraId="2CA3B5C3">
      <w:pPr>
        <w:pStyle w:val="7"/>
        <w:rPr>
          <w:rFonts w:hint="eastAsia" w:ascii="宋体" w:hAnsi="宋体" w:cs="宋体"/>
          <w:color w:val="auto"/>
          <w:lang w:val="zh-CN"/>
        </w:rPr>
      </w:pPr>
    </w:p>
    <w:p w14:paraId="15F19000">
      <w:pPr>
        <w:autoSpaceDE w:val="0"/>
        <w:autoSpaceDN w:val="0"/>
        <w:adjustRightInd w:val="0"/>
        <w:snapToGrid w:val="0"/>
        <w:spacing w:line="360" w:lineRule="auto"/>
        <w:rPr>
          <w:rFonts w:hint="eastAsia" w:ascii="宋体" w:hAnsi="宋体" w:cs="宋体"/>
          <w:sz w:val="24"/>
        </w:rPr>
      </w:pPr>
      <w:r>
        <w:rPr>
          <w:rFonts w:hint="eastAsia" w:ascii="宋体" w:hAnsi="宋体" w:cs="宋体"/>
          <w:sz w:val="24"/>
        </w:rPr>
        <w:t xml:space="preserve">    1、供应商股东及股权证明。</w:t>
      </w:r>
      <w:r>
        <w:rPr>
          <w:rFonts w:hint="eastAsia" w:ascii="宋体" w:hAnsi="宋体" w:cs="宋体"/>
          <w:bCs/>
          <w:sz w:val="24"/>
        </w:rPr>
        <w:t>（提供国家企业信用信息公示系统http://www.gsxt.gov.cn/index.html网页截图并加盖供应商红章）</w:t>
      </w:r>
    </w:p>
    <w:p w14:paraId="55402448">
      <w:pPr>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2、供应商在本项目磋商中，不存在与其它供应商负责人为同一人，有控股、管理等关联关系承诺。</w:t>
      </w:r>
    </w:p>
    <w:p w14:paraId="1A913561">
      <w:pPr>
        <w:snapToGrid w:val="0"/>
        <w:spacing w:line="360" w:lineRule="auto"/>
        <w:ind w:firstLine="600" w:firstLineChars="250"/>
        <w:rPr>
          <w:rFonts w:hint="eastAsia" w:ascii="宋体" w:hAnsi="宋体" w:cs="宋体"/>
          <w:sz w:val="24"/>
        </w:rPr>
      </w:pPr>
      <w:r>
        <w:rPr>
          <w:rFonts w:hint="eastAsia" w:ascii="宋体" w:hAnsi="宋体" w:cs="宋体"/>
          <w:sz w:val="24"/>
        </w:rPr>
        <w:t>2.1管理关系说明：</w:t>
      </w:r>
    </w:p>
    <w:p w14:paraId="4B893497">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我单位管理的具有独立法人的下属单位</w:t>
      </w:r>
      <w:r>
        <w:rPr>
          <w:rFonts w:hint="eastAsia" w:ascii="宋体" w:hAnsi="宋体" w:cs="宋体"/>
          <w:sz w:val="24"/>
          <w:u w:val="single"/>
        </w:rPr>
        <w:t>：（有或无） 。</w:t>
      </w:r>
    </w:p>
    <w:p w14:paraId="03AB73C9">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我单位的上级管理单位</w:t>
      </w:r>
      <w:r>
        <w:rPr>
          <w:rFonts w:hint="eastAsia" w:ascii="宋体" w:hAnsi="宋体" w:cs="宋体"/>
          <w:sz w:val="24"/>
          <w:u w:val="single"/>
        </w:rPr>
        <w:t>：（有或无） 。</w:t>
      </w:r>
    </w:p>
    <w:p w14:paraId="35ED115D">
      <w:pPr>
        <w:snapToGrid w:val="0"/>
        <w:spacing w:line="360" w:lineRule="auto"/>
        <w:ind w:firstLine="480" w:firstLineChars="200"/>
        <w:rPr>
          <w:rFonts w:hint="eastAsia" w:ascii="宋体" w:hAnsi="宋体" w:cs="宋体"/>
          <w:sz w:val="24"/>
        </w:rPr>
      </w:pPr>
      <w:r>
        <w:rPr>
          <w:rFonts w:hint="eastAsia" w:ascii="宋体" w:hAnsi="宋体" w:cs="宋体"/>
          <w:sz w:val="24"/>
        </w:rPr>
        <w:t>2.2股权关系说明：</w:t>
      </w:r>
    </w:p>
    <w:p w14:paraId="143E69B4">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我单位控股的单位</w:t>
      </w:r>
      <w:r>
        <w:rPr>
          <w:rFonts w:hint="eastAsia" w:ascii="宋体" w:hAnsi="宋体" w:cs="宋体"/>
          <w:sz w:val="24"/>
          <w:u w:val="single"/>
        </w:rPr>
        <w:t>：（有或无） 。</w:t>
      </w:r>
    </w:p>
    <w:p w14:paraId="66DE421E">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我单位被单位控股</w:t>
      </w:r>
      <w:r>
        <w:rPr>
          <w:rFonts w:hint="eastAsia" w:ascii="宋体" w:hAnsi="宋体" w:cs="宋体"/>
          <w:sz w:val="24"/>
          <w:u w:val="single"/>
        </w:rPr>
        <w:t>：（有或无） 。</w:t>
      </w:r>
    </w:p>
    <w:p w14:paraId="27E221A5">
      <w:pPr>
        <w:snapToGrid w:val="0"/>
        <w:spacing w:line="360" w:lineRule="auto"/>
        <w:ind w:firstLine="480" w:firstLineChars="200"/>
        <w:rPr>
          <w:rFonts w:hint="eastAsia" w:ascii="宋体" w:hAnsi="宋体" w:cs="宋体"/>
          <w:sz w:val="24"/>
          <w:u w:val="single"/>
        </w:rPr>
      </w:pPr>
      <w:r>
        <w:rPr>
          <w:rFonts w:hint="eastAsia" w:ascii="宋体" w:hAnsi="宋体" w:cs="宋体"/>
          <w:sz w:val="24"/>
        </w:rPr>
        <w:t>2.3单位负责人</w:t>
      </w:r>
      <w:r>
        <w:rPr>
          <w:rFonts w:hint="eastAsia" w:ascii="宋体" w:hAnsi="宋体" w:cs="宋体"/>
          <w:sz w:val="24"/>
          <w:u w:val="single"/>
        </w:rPr>
        <w:t>：          。</w:t>
      </w:r>
    </w:p>
    <w:p w14:paraId="206B29D0">
      <w:pPr>
        <w:snapToGrid w:val="0"/>
        <w:spacing w:line="360" w:lineRule="auto"/>
        <w:ind w:firstLine="480" w:firstLineChars="200"/>
        <w:rPr>
          <w:rFonts w:hint="eastAsia" w:ascii="宋体" w:hAnsi="宋体" w:cs="宋体"/>
          <w:sz w:val="24"/>
          <w:u w:val="single"/>
        </w:rPr>
      </w:pPr>
      <w:r>
        <w:rPr>
          <w:rFonts w:hint="eastAsia" w:ascii="宋体" w:hAnsi="宋体" w:cs="宋体"/>
          <w:sz w:val="24"/>
        </w:rPr>
        <w:t>3、其他与本项目有关的利害关系说明：</w:t>
      </w:r>
      <w:r>
        <w:rPr>
          <w:rFonts w:hint="eastAsia" w:ascii="宋体" w:hAnsi="宋体" w:cs="宋体"/>
          <w:sz w:val="24"/>
          <w:u w:val="single"/>
        </w:rPr>
        <w:t>（有或无） 。</w:t>
      </w:r>
    </w:p>
    <w:p w14:paraId="1339BBF1">
      <w:pPr>
        <w:snapToGrid w:val="0"/>
        <w:spacing w:line="360" w:lineRule="auto"/>
        <w:ind w:firstLine="480" w:firstLineChars="200"/>
        <w:rPr>
          <w:rFonts w:hint="eastAsia" w:ascii="宋体" w:hAnsi="宋体" w:cs="宋体"/>
          <w:sz w:val="24"/>
        </w:rPr>
      </w:pPr>
    </w:p>
    <w:p w14:paraId="23DA3AA8">
      <w:pPr>
        <w:snapToGrid w:val="0"/>
        <w:spacing w:line="360" w:lineRule="auto"/>
        <w:ind w:firstLine="480" w:firstLineChars="200"/>
        <w:rPr>
          <w:rFonts w:hint="eastAsia" w:ascii="宋体" w:hAnsi="宋体" w:cs="宋体"/>
          <w:sz w:val="24"/>
        </w:rPr>
      </w:pPr>
      <w:r>
        <w:rPr>
          <w:rFonts w:hint="eastAsia" w:ascii="宋体" w:hAnsi="宋体" w:cs="宋体"/>
          <w:sz w:val="24"/>
        </w:rPr>
        <w:t>我单位承诺以上说明真实有效，无虚假内容或隐瞒。</w:t>
      </w:r>
    </w:p>
    <w:p w14:paraId="53415F85">
      <w:pPr>
        <w:snapToGrid w:val="0"/>
        <w:spacing w:line="360" w:lineRule="auto"/>
        <w:ind w:firstLine="480" w:firstLineChars="200"/>
        <w:rPr>
          <w:rFonts w:hint="eastAsia" w:ascii="宋体" w:hAnsi="宋体" w:cs="宋体"/>
          <w:sz w:val="24"/>
        </w:rPr>
      </w:pPr>
    </w:p>
    <w:p w14:paraId="43AA40BC">
      <w:pPr>
        <w:spacing w:line="500" w:lineRule="exact"/>
        <w:ind w:firstLine="240" w:firstLineChars="100"/>
        <w:rPr>
          <w:rFonts w:hint="eastAsia" w:ascii="宋体" w:hAnsi="宋体" w:cs="宋体"/>
          <w:sz w:val="24"/>
        </w:rPr>
      </w:pPr>
      <w:r>
        <w:rPr>
          <w:rFonts w:hint="eastAsia" w:ascii="宋体" w:hAnsi="宋体" w:cs="宋体"/>
          <w:sz w:val="24"/>
        </w:rPr>
        <w:t>供应商：全称（公章）</w:t>
      </w:r>
    </w:p>
    <w:p w14:paraId="494154DC">
      <w:pPr>
        <w:spacing w:line="500" w:lineRule="exact"/>
        <w:ind w:firstLine="570"/>
        <w:rPr>
          <w:rFonts w:hint="eastAsia" w:ascii="宋体" w:hAnsi="宋体" w:cs="宋体"/>
          <w:sz w:val="24"/>
        </w:rPr>
      </w:pPr>
    </w:p>
    <w:p w14:paraId="1766250F">
      <w:pPr>
        <w:spacing w:line="500" w:lineRule="exact"/>
        <w:ind w:firstLine="240" w:firstLineChars="100"/>
        <w:rPr>
          <w:rFonts w:hint="eastAsia" w:ascii="宋体" w:hAnsi="宋体" w:cs="宋体"/>
          <w:sz w:val="24"/>
          <w:u w:val="single"/>
        </w:rPr>
      </w:pPr>
      <w:r>
        <w:rPr>
          <w:rFonts w:hint="eastAsia" w:ascii="宋体" w:hAnsi="宋体" w:cs="宋体"/>
          <w:sz w:val="24"/>
        </w:rPr>
        <w:t>法定代表人或被授权人（签字或盖章）：</w:t>
      </w:r>
    </w:p>
    <w:p w14:paraId="71366746">
      <w:pPr>
        <w:spacing w:line="500" w:lineRule="exact"/>
        <w:ind w:firstLine="570"/>
        <w:rPr>
          <w:rFonts w:hint="eastAsia" w:ascii="宋体" w:hAnsi="宋体" w:cs="宋体"/>
          <w:sz w:val="24"/>
        </w:rPr>
      </w:pPr>
      <w:r>
        <w:rPr>
          <w:rFonts w:hint="eastAsia" w:ascii="宋体" w:hAnsi="宋体" w:cs="宋体"/>
          <w:sz w:val="24"/>
        </w:rPr>
        <w:t xml:space="preserve"> </w:t>
      </w:r>
    </w:p>
    <w:p w14:paraId="5CA8AE5E">
      <w:pPr>
        <w:spacing w:line="500" w:lineRule="exact"/>
        <w:ind w:firstLine="240" w:firstLineChars="100"/>
        <w:rPr>
          <w:rFonts w:hint="eastAsia" w:ascii="宋体" w:hAnsi="宋体" w:cs="宋体"/>
          <w:sz w:val="24"/>
        </w:rPr>
      </w:pPr>
      <w:r>
        <w:rPr>
          <w:rFonts w:hint="eastAsia" w:ascii="宋体" w:hAnsi="宋体" w:cs="宋体"/>
          <w:sz w:val="24"/>
        </w:rPr>
        <w:t>时  间： 年   月   日</w:t>
      </w:r>
    </w:p>
    <w:p w14:paraId="1AA69688">
      <w:pPr>
        <w:rPr>
          <w:rFonts w:hint="eastAsia"/>
          <w:b/>
          <w:bCs/>
          <w:sz w:val="24"/>
          <w:szCs w:val="24"/>
          <w:lang w:val="en-US" w:eastAsia="zh-CN"/>
        </w:rPr>
      </w:pPr>
      <w:bookmarkStart w:id="0" w:name="_Toc11355"/>
      <w:r>
        <w:rPr>
          <w:rFonts w:hint="eastAsia"/>
          <w:b/>
          <w:bCs/>
          <w:sz w:val="24"/>
          <w:szCs w:val="24"/>
          <w:lang w:val="en-US" w:eastAsia="zh-CN"/>
        </w:rPr>
        <w:br w:type="page"/>
      </w:r>
    </w:p>
    <w:p w14:paraId="3B5E3F44">
      <w:pPr>
        <w:adjustRightInd w:val="0"/>
        <w:snapToGrid w:val="0"/>
        <w:spacing w:line="360" w:lineRule="auto"/>
        <w:jc w:val="both"/>
        <w:outlineLvl w:val="0"/>
        <w:rPr>
          <w:rFonts w:ascii="宋体" w:hAnsi="宋体" w:eastAsia="宋体" w:cs="宋体"/>
          <w:b/>
          <w:bCs/>
          <w:sz w:val="24"/>
          <w:szCs w:val="24"/>
        </w:rPr>
      </w:pPr>
      <w:r>
        <w:rPr>
          <w:rFonts w:hint="eastAsia"/>
          <w:b/>
          <w:bCs/>
          <w:sz w:val="24"/>
          <w:szCs w:val="24"/>
          <w:lang w:val="en-US" w:eastAsia="zh-CN"/>
        </w:rPr>
        <w:t>附件四：</w:t>
      </w:r>
      <w:r>
        <w:rPr>
          <w:rFonts w:ascii="宋体" w:hAnsi="宋体" w:eastAsia="宋体" w:cs="宋体"/>
          <w:b/>
          <w:bCs/>
          <w:sz w:val="24"/>
          <w:szCs w:val="24"/>
        </w:rPr>
        <w:t>非联合体</w:t>
      </w:r>
      <w:r>
        <w:rPr>
          <w:rFonts w:hint="eastAsia" w:ascii="宋体" w:hAnsi="宋体" w:eastAsia="宋体" w:cs="宋体"/>
          <w:b/>
          <w:bCs/>
          <w:sz w:val="24"/>
          <w:szCs w:val="24"/>
          <w:lang w:val="en-US" w:eastAsia="zh-CN"/>
        </w:rPr>
        <w:t>磋商</w:t>
      </w:r>
      <w:r>
        <w:rPr>
          <w:rFonts w:ascii="宋体" w:hAnsi="宋体" w:eastAsia="宋体" w:cs="宋体"/>
          <w:b/>
          <w:bCs/>
          <w:sz w:val="24"/>
          <w:szCs w:val="24"/>
        </w:rPr>
        <w:t>声明</w:t>
      </w:r>
      <w:bookmarkEnd w:id="0"/>
      <w:r>
        <w:rPr>
          <w:rFonts w:ascii="宋体" w:hAnsi="宋体" w:eastAsia="宋体" w:cs="宋体"/>
          <w:b/>
          <w:bCs/>
          <w:sz w:val="24"/>
          <w:szCs w:val="24"/>
        </w:rPr>
        <w:t xml:space="preserve"> </w:t>
      </w:r>
    </w:p>
    <w:p w14:paraId="37996D09">
      <w:pPr>
        <w:adjustRightInd w:val="0"/>
        <w:snapToGrid w:val="0"/>
        <w:spacing w:line="360" w:lineRule="auto"/>
        <w:jc w:val="both"/>
        <w:rPr>
          <w:rFonts w:ascii="宋体" w:hAnsi="宋体" w:eastAsia="宋体" w:cs="宋体"/>
          <w:b/>
          <w:bCs/>
          <w:sz w:val="24"/>
          <w:szCs w:val="24"/>
        </w:rPr>
      </w:pPr>
    </w:p>
    <w:p w14:paraId="4AEEB0DF">
      <w:pPr>
        <w:adjustRightInd w:val="0"/>
        <w:snapToGrid w:val="0"/>
        <w:spacing w:line="360" w:lineRule="auto"/>
        <w:jc w:val="center"/>
        <w:rPr>
          <w:rFonts w:ascii="宋体" w:hAnsi="宋体" w:eastAsia="宋体" w:cs="宋体"/>
          <w:b/>
          <w:bCs/>
          <w:sz w:val="24"/>
          <w:szCs w:val="24"/>
        </w:rPr>
      </w:pPr>
      <w:r>
        <w:rPr>
          <w:rFonts w:ascii="宋体" w:hAnsi="宋体" w:eastAsia="宋体" w:cs="宋体"/>
          <w:b/>
          <w:bCs/>
          <w:sz w:val="24"/>
          <w:szCs w:val="24"/>
        </w:rPr>
        <w:t>非联合体</w:t>
      </w:r>
      <w:r>
        <w:rPr>
          <w:rFonts w:hint="eastAsia" w:ascii="宋体" w:hAnsi="宋体" w:eastAsia="宋体" w:cs="宋体"/>
          <w:b/>
          <w:bCs/>
          <w:sz w:val="24"/>
          <w:szCs w:val="24"/>
          <w:lang w:val="en-US" w:eastAsia="zh-CN"/>
        </w:rPr>
        <w:t>磋商</w:t>
      </w:r>
      <w:r>
        <w:rPr>
          <w:rFonts w:ascii="宋体" w:hAnsi="宋体" w:eastAsia="宋体" w:cs="宋体"/>
          <w:b/>
          <w:bCs/>
          <w:sz w:val="24"/>
          <w:szCs w:val="24"/>
        </w:rPr>
        <w:t>声明</w:t>
      </w:r>
    </w:p>
    <w:p w14:paraId="2715748E">
      <w:pPr>
        <w:adjustRightInd w:val="0"/>
        <w:snapToGrid w:val="0"/>
        <w:spacing w:line="360" w:lineRule="auto"/>
        <w:jc w:val="center"/>
        <w:rPr>
          <w:rFonts w:ascii="宋体" w:hAnsi="宋体" w:eastAsia="宋体" w:cs="宋体"/>
          <w:sz w:val="24"/>
          <w:szCs w:val="24"/>
        </w:rPr>
      </w:pPr>
    </w:p>
    <w:p w14:paraId="60659E3C">
      <w:pPr>
        <w:adjustRightInd w:val="0"/>
        <w:snapToGrid w:val="0"/>
        <w:spacing w:line="480" w:lineRule="auto"/>
        <w:ind w:firstLine="480"/>
        <w:jc w:val="left"/>
        <w:rPr>
          <w:rFonts w:hint="eastAsia" w:ascii="宋体" w:hAnsi="宋体" w:eastAsia="宋体" w:cs="宋体"/>
          <w:sz w:val="24"/>
          <w:szCs w:val="24"/>
          <w:lang w:val="en-US" w:eastAsia="zh-CN"/>
        </w:rPr>
      </w:pPr>
      <w:r>
        <w:rPr>
          <w:rFonts w:ascii="宋体" w:hAnsi="宋体" w:eastAsia="宋体" w:cs="宋体"/>
          <w:sz w:val="24"/>
          <w:szCs w:val="24"/>
        </w:rPr>
        <w:t>本单位郑重声明，参加</w:t>
      </w:r>
      <w:r>
        <w:rPr>
          <w:rFonts w:ascii="宋体" w:hAnsi="宋体" w:eastAsia="宋体" w:cs="宋体"/>
          <w:sz w:val="24"/>
          <w:szCs w:val="24"/>
          <w:u w:val="single"/>
        </w:rPr>
        <w:t>（项目名称</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lang w:val="en-US" w:eastAsia="zh-CN"/>
        </w:rPr>
        <w:t xml:space="preserve">      </w:t>
      </w:r>
      <w:r>
        <w:rPr>
          <w:rFonts w:ascii="宋体" w:hAnsi="宋体" w:eastAsia="宋体" w:cs="宋体"/>
          <w:sz w:val="24"/>
          <w:szCs w:val="24"/>
          <w:u w:val="single"/>
        </w:rPr>
        <w:t>）</w:t>
      </w:r>
      <w:r>
        <w:rPr>
          <w:rFonts w:hint="eastAsia" w:ascii="宋体" w:hAnsi="宋体" w:eastAsia="宋体" w:cs="宋体"/>
          <w:sz w:val="24"/>
          <w:szCs w:val="24"/>
          <w:u w:val="none"/>
          <w:lang w:val="en-US" w:eastAsia="zh-CN"/>
        </w:rPr>
        <w:t xml:space="preserve">  </w:t>
      </w:r>
      <w:r>
        <w:rPr>
          <w:rFonts w:ascii="宋体" w:hAnsi="宋体" w:eastAsia="宋体" w:cs="宋体"/>
          <w:sz w:val="24"/>
          <w:szCs w:val="24"/>
          <w:u w:val="single"/>
        </w:rPr>
        <w:t>（项目编号</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lang w:val="en-US" w:eastAsia="zh-CN"/>
        </w:rPr>
        <w:t xml:space="preserve">    </w:t>
      </w:r>
      <w:r>
        <w:rPr>
          <w:rFonts w:ascii="宋体" w:hAnsi="宋体" w:eastAsia="宋体" w:cs="宋体"/>
          <w:sz w:val="24"/>
          <w:szCs w:val="24"/>
          <w:u w:val="single"/>
        </w:rPr>
        <w:t xml:space="preserve"> ）</w:t>
      </w:r>
      <w:r>
        <w:rPr>
          <w:rFonts w:hint="eastAsia" w:ascii="宋体" w:hAnsi="宋体" w:eastAsia="宋体" w:cs="宋体"/>
          <w:sz w:val="24"/>
          <w:szCs w:val="24"/>
          <w:u w:val="single"/>
          <w:lang w:val="en-US" w:eastAsia="zh-CN"/>
        </w:rPr>
        <w:t>磋商</w:t>
      </w:r>
      <w:r>
        <w:rPr>
          <w:rFonts w:ascii="宋体" w:hAnsi="宋体" w:eastAsia="宋体" w:cs="宋体"/>
          <w:sz w:val="24"/>
          <w:szCs w:val="24"/>
        </w:rPr>
        <w:t>活动，为非联合体</w:t>
      </w:r>
      <w:r>
        <w:rPr>
          <w:rFonts w:hint="eastAsia" w:ascii="宋体" w:hAnsi="宋体" w:eastAsia="宋体" w:cs="宋体"/>
          <w:sz w:val="24"/>
          <w:szCs w:val="24"/>
          <w:lang w:val="en-US" w:eastAsia="zh-CN"/>
        </w:rPr>
        <w:t>磋商</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p>
    <w:p w14:paraId="22F19CC3">
      <w:pPr>
        <w:adjustRightInd w:val="0"/>
        <w:snapToGrid w:val="0"/>
        <w:spacing w:line="480" w:lineRule="auto"/>
        <w:ind w:firstLine="480"/>
        <w:jc w:val="left"/>
        <w:rPr>
          <w:rFonts w:ascii="宋体" w:hAnsi="宋体" w:eastAsia="宋体" w:cs="宋体"/>
          <w:sz w:val="24"/>
          <w:szCs w:val="24"/>
        </w:rPr>
      </w:pPr>
      <w:r>
        <w:rPr>
          <w:rFonts w:ascii="宋体" w:hAnsi="宋体" w:eastAsia="宋体" w:cs="宋体"/>
          <w:sz w:val="24"/>
          <w:szCs w:val="24"/>
        </w:rPr>
        <w:t xml:space="preserve">本项目实施过程由本单位独立承担。 </w:t>
      </w:r>
    </w:p>
    <w:p w14:paraId="6C81AF54">
      <w:pPr>
        <w:adjustRightInd w:val="0"/>
        <w:snapToGrid w:val="0"/>
        <w:spacing w:line="480" w:lineRule="auto"/>
        <w:ind w:firstLine="480"/>
        <w:jc w:val="left"/>
        <w:rPr>
          <w:rFonts w:ascii="宋体" w:hAnsi="宋体" w:eastAsia="宋体" w:cs="宋体"/>
          <w:sz w:val="24"/>
          <w:szCs w:val="24"/>
        </w:rPr>
      </w:pPr>
      <w:r>
        <w:rPr>
          <w:rFonts w:ascii="宋体" w:hAnsi="宋体" w:eastAsia="宋体" w:cs="宋体"/>
          <w:sz w:val="24"/>
          <w:szCs w:val="24"/>
        </w:rPr>
        <w:t xml:space="preserve">本单位对上述声明的真实性负责。如有虚假，将依法承担相应责任。 </w:t>
      </w:r>
    </w:p>
    <w:p w14:paraId="5635739C">
      <w:pPr>
        <w:spacing w:line="500" w:lineRule="exact"/>
        <w:ind w:firstLine="240" w:firstLineChars="100"/>
        <w:rPr>
          <w:rFonts w:hint="eastAsia" w:ascii="宋体" w:hAnsi="宋体" w:cs="宋体"/>
          <w:sz w:val="24"/>
        </w:rPr>
      </w:pPr>
      <w:r>
        <w:rPr>
          <w:rFonts w:hint="eastAsia" w:ascii="宋体" w:hAnsi="宋体" w:cs="宋体"/>
          <w:sz w:val="24"/>
        </w:rPr>
        <w:t>供应商：全称（公章）</w:t>
      </w:r>
    </w:p>
    <w:p w14:paraId="66EEBC22">
      <w:pPr>
        <w:spacing w:line="500" w:lineRule="exact"/>
        <w:ind w:firstLine="570"/>
        <w:rPr>
          <w:rFonts w:hint="eastAsia" w:ascii="宋体" w:hAnsi="宋体" w:cs="宋体"/>
          <w:sz w:val="24"/>
        </w:rPr>
      </w:pPr>
    </w:p>
    <w:p w14:paraId="71702116">
      <w:pPr>
        <w:spacing w:line="500" w:lineRule="exact"/>
        <w:ind w:firstLine="240" w:firstLineChars="100"/>
        <w:rPr>
          <w:rFonts w:hint="eastAsia" w:ascii="宋体" w:hAnsi="宋体" w:cs="宋体"/>
          <w:sz w:val="24"/>
          <w:u w:val="single"/>
        </w:rPr>
      </w:pPr>
      <w:r>
        <w:rPr>
          <w:rFonts w:hint="eastAsia" w:ascii="宋体" w:hAnsi="宋体" w:cs="宋体"/>
          <w:sz w:val="24"/>
        </w:rPr>
        <w:t>法定代表人或被授权人（签字或盖章）：</w:t>
      </w:r>
    </w:p>
    <w:p w14:paraId="67632AE1">
      <w:pPr>
        <w:spacing w:line="500" w:lineRule="exact"/>
        <w:ind w:firstLine="570"/>
        <w:rPr>
          <w:rFonts w:hint="eastAsia" w:ascii="宋体" w:hAnsi="宋体" w:cs="宋体"/>
          <w:sz w:val="24"/>
        </w:rPr>
      </w:pPr>
      <w:r>
        <w:rPr>
          <w:rFonts w:hint="eastAsia" w:ascii="宋体" w:hAnsi="宋体" w:cs="宋体"/>
          <w:sz w:val="24"/>
        </w:rPr>
        <w:t xml:space="preserve"> </w:t>
      </w:r>
    </w:p>
    <w:p w14:paraId="093F0F52">
      <w:pPr>
        <w:rPr>
          <w:rFonts w:hint="eastAsia" w:ascii="宋体" w:hAnsi="宋体" w:cs="宋体"/>
          <w:sz w:val="24"/>
        </w:rPr>
      </w:pPr>
      <w:r>
        <w:rPr>
          <w:rFonts w:hint="eastAsia" w:ascii="宋体" w:hAnsi="宋体" w:cs="宋体"/>
          <w:sz w:val="24"/>
        </w:rPr>
        <w:t>时  间： 年   月   日</w:t>
      </w:r>
    </w:p>
    <w:p w14:paraId="19AB5A20">
      <w:pPr>
        <w:rPr>
          <w:rFonts w:hint="eastAsia" w:ascii="宋体" w:hAnsi="宋体" w:cs="宋体"/>
          <w:sz w:val="24"/>
        </w:rPr>
      </w:pPr>
      <w:r>
        <w:rPr>
          <w:rFonts w:hint="eastAsia" w:ascii="宋体" w:hAnsi="宋体" w:cs="宋体"/>
          <w:sz w:val="24"/>
        </w:rPr>
        <w:br w:type="page"/>
      </w:r>
    </w:p>
    <w:p w14:paraId="35952537">
      <w:pPr>
        <w:adjustRightInd w:val="0"/>
        <w:snapToGrid w:val="0"/>
        <w:spacing w:line="360" w:lineRule="auto"/>
        <w:jc w:val="both"/>
        <w:rPr>
          <w:rFonts w:hint="eastAsia" w:ascii="宋体" w:hAnsi="宋体" w:cs="宋体"/>
          <w:b/>
          <w:bCs/>
          <w:color w:val="000000"/>
          <w:sz w:val="24"/>
        </w:rPr>
      </w:pPr>
      <w:r>
        <w:rPr>
          <w:rFonts w:hint="eastAsia" w:ascii="宋体" w:hAnsi="宋体" w:cs="宋体"/>
          <w:b/>
          <w:bCs/>
          <w:sz w:val="24"/>
          <w:lang w:val="en-US" w:eastAsia="zh-CN"/>
        </w:rPr>
        <w:t>附件五：</w:t>
      </w:r>
      <w:r>
        <w:rPr>
          <w:rFonts w:hint="eastAsia" w:ascii="宋体" w:hAnsi="宋体" w:cs="宋体"/>
          <w:b/>
          <w:bCs/>
          <w:color w:val="000000"/>
          <w:sz w:val="24"/>
        </w:rPr>
        <w:t>中小企业声明函</w:t>
      </w:r>
    </w:p>
    <w:p w14:paraId="759E9D4B">
      <w:pPr>
        <w:pStyle w:val="2"/>
        <w:ind w:left="0" w:leftChars="0" w:firstLine="0" w:firstLineChars="0"/>
        <w:rPr>
          <w:rFonts w:hint="eastAsia"/>
        </w:rPr>
      </w:pPr>
    </w:p>
    <w:p w14:paraId="5D665680">
      <w:pPr>
        <w:pStyle w:val="2"/>
        <w:ind w:left="0" w:leftChars="0" w:firstLine="0" w:firstLineChars="0"/>
        <w:jc w:val="center"/>
        <w:rPr>
          <w:rFonts w:hint="eastAsia"/>
        </w:rPr>
      </w:pPr>
      <w:r>
        <w:rPr>
          <w:rFonts w:hint="eastAsia" w:ascii="宋体" w:hAnsi="宋体" w:cs="宋体"/>
          <w:b/>
          <w:bCs/>
          <w:color w:val="000000"/>
          <w:sz w:val="24"/>
        </w:rPr>
        <w:t>中小企业声明函</w:t>
      </w:r>
    </w:p>
    <w:p w14:paraId="1B3DD8A3">
      <w:pPr>
        <w:adjustRightInd w:val="0"/>
        <w:snapToGrid w:val="0"/>
        <w:spacing w:line="360" w:lineRule="auto"/>
        <w:ind w:firstLine="480" w:firstLineChars="200"/>
        <w:rPr>
          <w:rFonts w:hint="eastAsia" w:ascii="宋体" w:hAnsi="宋体" w:cs="宋体"/>
          <w:sz w:val="24"/>
        </w:rPr>
      </w:pPr>
    </w:p>
    <w:p w14:paraId="38BBF881">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本公司（联合体）郑重声明，根据《政府采购促进中小企业发展管理办法》（财库〔2020〕46号）的规定，本公司参加</w:t>
      </w:r>
      <w:r>
        <w:rPr>
          <w:rFonts w:hint="eastAsia" w:ascii="宋体" w:hAnsi="宋体" w:cs="宋体"/>
          <w:sz w:val="24"/>
          <w:u w:val="single"/>
        </w:rPr>
        <w:t>〈项目名称〉（项目编号：    ）</w:t>
      </w:r>
      <w:r>
        <w:rPr>
          <w:rFonts w:hint="eastAsia" w:ascii="宋体" w:hAnsi="宋体" w:cs="宋体"/>
          <w:sz w:val="24"/>
        </w:rPr>
        <w:t>采购活动，服务全部由符合政策要求的中小企业承接。相关企业的具体情况如下：</w:t>
      </w:r>
    </w:p>
    <w:p w14:paraId="13E155BF">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u w:val="single"/>
        </w:rPr>
        <w:t>〈标的名称〉</w:t>
      </w:r>
      <w:r>
        <w:rPr>
          <w:rFonts w:hint="eastAsia" w:ascii="宋体" w:hAnsi="宋体" w:cs="宋体"/>
          <w:sz w:val="24"/>
        </w:rPr>
        <w:t>，属于</w:t>
      </w:r>
      <w:r>
        <w:rPr>
          <w:rFonts w:hint="eastAsia" w:ascii="宋体" w:hAnsi="宋体" w:cs="宋体"/>
          <w:sz w:val="24"/>
          <w:u w:val="single"/>
        </w:rPr>
        <w:t>〈采购文件中明确的所属行业〉</w:t>
      </w:r>
      <w:r>
        <w:rPr>
          <w:rFonts w:hint="eastAsia" w:ascii="宋体" w:hAnsi="宋体" w:cs="宋体"/>
          <w:sz w:val="24"/>
        </w:rPr>
        <w:t>；承接企业为</w:t>
      </w:r>
      <w:r>
        <w:rPr>
          <w:rFonts w:hint="eastAsia" w:ascii="宋体" w:hAnsi="宋体" w:cs="宋体"/>
          <w:sz w:val="24"/>
          <w:u w:val="single"/>
        </w:rPr>
        <w:t>〈企业名称〉</w:t>
      </w:r>
      <w:r>
        <w:rPr>
          <w:rFonts w:hint="eastAsia" w:ascii="宋体" w:hAnsi="宋体" w:cs="宋体"/>
          <w:sz w:val="24"/>
        </w:rPr>
        <w:t>，从业人员</w:t>
      </w:r>
      <w:r>
        <w:rPr>
          <w:rFonts w:hint="eastAsia" w:ascii="宋体" w:hAnsi="宋体" w:cs="宋体"/>
          <w:sz w:val="24"/>
          <w:u w:val="single"/>
        </w:rPr>
        <w:t>  </w:t>
      </w:r>
      <w:r>
        <w:rPr>
          <w:rFonts w:hint="eastAsia" w:ascii="宋体" w:hAnsi="宋体" w:cs="宋体"/>
          <w:sz w:val="24"/>
        </w:rPr>
        <w:t>人，营业收入为</w:t>
      </w:r>
      <w:r>
        <w:rPr>
          <w:rFonts w:hint="eastAsia" w:ascii="宋体" w:hAnsi="宋体" w:cs="宋体"/>
          <w:sz w:val="24"/>
          <w:u w:val="single"/>
        </w:rPr>
        <w:t>  </w:t>
      </w:r>
      <w:r>
        <w:rPr>
          <w:rFonts w:hint="eastAsia" w:ascii="宋体" w:hAnsi="宋体" w:cs="宋体"/>
          <w:sz w:val="24"/>
        </w:rPr>
        <w:t>万元，资产总额为</w:t>
      </w:r>
      <w:r>
        <w:rPr>
          <w:rFonts w:hint="eastAsia" w:ascii="宋体" w:hAnsi="宋体" w:cs="宋体"/>
          <w:sz w:val="24"/>
          <w:u w:val="single"/>
        </w:rPr>
        <w:t>  </w:t>
      </w:r>
      <w:r>
        <w:rPr>
          <w:rFonts w:hint="eastAsia" w:ascii="宋体" w:hAnsi="宋体" w:cs="宋体"/>
          <w:sz w:val="24"/>
        </w:rPr>
        <w:t>万元，属于</w:t>
      </w:r>
      <w:r>
        <w:rPr>
          <w:rFonts w:hint="eastAsia" w:ascii="宋体" w:hAnsi="宋体" w:cs="宋体"/>
          <w:sz w:val="24"/>
          <w:u w:val="single"/>
        </w:rPr>
        <w:t>      </w:t>
      </w:r>
      <w:r>
        <w:rPr>
          <w:rFonts w:hint="eastAsia" w:ascii="宋体" w:hAnsi="宋体" w:cs="宋体"/>
          <w:sz w:val="24"/>
        </w:rPr>
        <w:t>企业（选填中型企业、小型企业、微型企业）；</w:t>
      </w:r>
    </w:p>
    <w:p w14:paraId="186D6CFA">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u w:val="single"/>
        </w:rPr>
        <w:t>〈标的名称〉</w:t>
      </w:r>
      <w:r>
        <w:rPr>
          <w:rFonts w:hint="eastAsia" w:ascii="宋体" w:hAnsi="宋体" w:cs="宋体"/>
          <w:sz w:val="24"/>
        </w:rPr>
        <w:t>，属于</w:t>
      </w:r>
      <w:r>
        <w:rPr>
          <w:rFonts w:hint="eastAsia" w:ascii="宋体" w:hAnsi="宋体" w:cs="宋体"/>
          <w:sz w:val="24"/>
          <w:u w:val="single"/>
        </w:rPr>
        <w:t>〈采购文件中明确的所属行业〉</w:t>
      </w:r>
      <w:r>
        <w:rPr>
          <w:rFonts w:hint="eastAsia" w:ascii="宋体" w:hAnsi="宋体" w:cs="宋体"/>
          <w:sz w:val="24"/>
        </w:rPr>
        <w:t>；承接企业为</w:t>
      </w:r>
      <w:r>
        <w:rPr>
          <w:rFonts w:hint="eastAsia" w:ascii="宋体" w:hAnsi="宋体" w:cs="宋体"/>
          <w:sz w:val="24"/>
          <w:u w:val="single"/>
        </w:rPr>
        <w:t>〈企业名称〉</w:t>
      </w:r>
      <w:r>
        <w:rPr>
          <w:rFonts w:hint="eastAsia" w:ascii="宋体" w:hAnsi="宋体" w:cs="宋体"/>
          <w:sz w:val="24"/>
        </w:rPr>
        <w:t>，从业人员</w:t>
      </w:r>
      <w:r>
        <w:rPr>
          <w:rFonts w:hint="eastAsia" w:ascii="宋体" w:hAnsi="宋体" w:cs="宋体"/>
          <w:sz w:val="24"/>
          <w:u w:val="single"/>
        </w:rPr>
        <w:t>  </w:t>
      </w:r>
      <w:r>
        <w:rPr>
          <w:rFonts w:hint="eastAsia" w:ascii="宋体" w:hAnsi="宋体" w:cs="宋体"/>
          <w:sz w:val="24"/>
        </w:rPr>
        <w:t>人，营业收入为</w:t>
      </w:r>
      <w:r>
        <w:rPr>
          <w:rFonts w:hint="eastAsia" w:ascii="宋体" w:hAnsi="宋体" w:cs="宋体"/>
          <w:sz w:val="24"/>
          <w:u w:val="single"/>
        </w:rPr>
        <w:t xml:space="preserve">  </w:t>
      </w:r>
      <w:r>
        <w:rPr>
          <w:rFonts w:hint="eastAsia" w:ascii="宋体" w:hAnsi="宋体" w:cs="宋体"/>
          <w:sz w:val="24"/>
        </w:rPr>
        <w:t>万元，资产总额为</w:t>
      </w:r>
      <w:r>
        <w:rPr>
          <w:rFonts w:hint="eastAsia" w:ascii="宋体" w:hAnsi="宋体" w:cs="宋体"/>
          <w:sz w:val="24"/>
          <w:u w:val="single"/>
        </w:rPr>
        <w:t>  </w:t>
      </w:r>
      <w:r>
        <w:rPr>
          <w:rFonts w:hint="eastAsia" w:ascii="宋体" w:hAnsi="宋体" w:cs="宋体"/>
          <w:sz w:val="24"/>
        </w:rPr>
        <w:t>万元，属于</w:t>
      </w:r>
      <w:r>
        <w:rPr>
          <w:rFonts w:hint="eastAsia" w:ascii="宋体" w:hAnsi="宋体" w:cs="宋体"/>
          <w:sz w:val="24"/>
          <w:u w:val="single"/>
        </w:rPr>
        <w:t>      </w:t>
      </w:r>
      <w:r>
        <w:rPr>
          <w:rFonts w:hint="eastAsia" w:ascii="宋体" w:hAnsi="宋体" w:cs="宋体"/>
          <w:sz w:val="24"/>
        </w:rPr>
        <w:t>企业（选填中型企业、小型企业、微型企业）；</w:t>
      </w:r>
    </w:p>
    <w:p w14:paraId="55F0F009">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w:t>
      </w:r>
    </w:p>
    <w:p w14:paraId="30A4A2DB">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以上企业，不属于大企业的分支机构，不存在控股股东为大企业的情形，也不存在与大企业的负责人为同一人的情形。</w:t>
      </w:r>
    </w:p>
    <w:p w14:paraId="52A573C6">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本企业对上述声明内容的真实性负责。如有虚假，将依法承担相应责任。</w:t>
      </w:r>
    </w:p>
    <w:p w14:paraId="5A144AEB">
      <w:pPr>
        <w:spacing w:line="500" w:lineRule="exact"/>
        <w:ind w:firstLine="240" w:firstLineChars="100"/>
        <w:rPr>
          <w:rFonts w:ascii="宋体" w:hAnsi="宋体" w:cs="宋体"/>
          <w:color w:val="000000"/>
          <w:sz w:val="24"/>
        </w:rPr>
      </w:pPr>
    </w:p>
    <w:p w14:paraId="72169376">
      <w:pPr>
        <w:spacing w:line="500" w:lineRule="exact"/>
        <w:ind w:firstLine="240" w:firstLineChars="100"/>
        <w:rPr>
          <w:rFonts w:ascii="宋体" w:hAnsi="宋体" w:cs="宋体"/>
          <w:color w:val="000000"/>
          <w:sz w:val="24"/>
        </w:rPr>
      </w:pPr>
      <w:r>
        <w:rPr>
          <w:rFonts w:hint="eastAsia" w:ascii="宋体" w:hAnsi="宋体" w:cs="宋体"/>
          <w:color w:val="000000"/>
          <w:sz w:val="24"/>
        </w:rPr>
        <w:t>企业名称（盖章）：</w:t>
      </w:r>
    </w:p>
    <w:p w14:paraId="072657BF">
      <w:pPr>
        <w:spacing w:line="500" w:lineRule="exact"/>
        <w:ind w:firstLine="570"/>
        <w:rPr>
          <w:rFonts w:ascii="宋体" w:hAnsi="宋体" w:cs="宋体"/>
          <w:color w:val="000000"/>
          <w:sz w:val="24"/>
        </w:rPr>
      </w:pPr>
    </w:p>
    <w:p w14:paraId="6DFA5AAF">
      <w:pPr>
        <w:spacing w:line="500" w:lineRule="exact"/>
        <w:ind w:firstLine="240" w:firstLineChars="100"/>
        <w:rPr>
          <w:rFonts w:hint="eastAsia" w:ascii="宋体" w:hAnsi="宋体" w:cs="宋体"/>
          <w:b/>
          <w:bCs/>
        </w:rPr>
      </w:pPr>
      <w:r>
        <w:rPr>
          <w:rFonts w:hint="eastAsia" w:ascii="宋体" w:hAnsi="宋体" w:cs="宋体"/>
          <w:color w:val="000000"/>
          <w:sz w:val="24"/>
        </w:rPr>
        <w:t xml:space="preserve">日    期： </w:t>
      </w:r>
    </w:p>
    <w:p w14:paraId="56CE3B13">
      <w:pPr>
        <w:adjustRightInd w:val="0"/>
        <w:snapToGrid w:val="0"/>
        <w:spacing w:line="360" w:lineRule="auto"/>
        <w:rPr>
          <w:rFonts w:hint="eastAsia" w:ascii="宋体" w:hAnsi="宋体" w:cs="宋体"/>
          <w:b/>
          <w:bCs/>
        </w:rPr>
      </w:pPr>
    </w:p>
    <w:p w14:paraId="4BF11FA2">
      <w:pPr>
        <w:adjustRightInd w:val="0"/>
        <w:snapToGrid w:val="0"/>
        <w:spacing w:line="360" w:lineRule="auto"/>
        <w:rPr>
          <w:rFonts w:hint="eastAsia" w:ascii="宋体" w:hAnsi="宋体" w:cs="宋体"/>
          <w:b/>
          <w:bCs/>
        </w:rPr>
      </w:pPr>
      <w:r>
        <w:rPr>
          <w:rFonts w:hint="eastAsia" w:ascii="宋体" w:hAnsi="宋体" w:cs="宋体"/>
          <w:b/>
          <w:bCs/>
        </w:rPr>
        <w:t>备注：</w:t>
      </w:r>
    </w:p>
    <w:p w14:paraId="4636E793">
      <w:pPr>
        <w:adjustRightInd w:val="0"/>
        <w:snapToGrid w:val="0"/>
        <w:spacing w:line="360" w:lineRule="auto"/>
        <w:ind w:firstLine="422" w:firstLineChars="200"/>
        <w:rPr>
          <w:rFonts w:hint="eastAsia" w:ascii="宋体" w:hAnsi="宋体" w:cs="宋体"/>
          <w:b/>
          <w:bCs/>
          <w:szCs w:val="21"/>
        </w:rPr>
      </w:pPr>
      <w:r>
        <w:rPr>
          <w:rFonts w:hint="eastAsia" w:ascii="宋体" w:hAnsi="宋体" w:cs="宋体"/>
          <w:b/>
          <w:bCs/>
          <w:szCs w:val="21"/>
        </w:rPr>
        <w:t>1、属于监狱企业的参加政府采购活动时，应当提供由省级以上监狱管理局、戒毒管理局（含新疆生产建设兵团）出具的属于监狱企业的证明文件，视同小微企业享受此政策。</w:t>
      </w:r>
    </w:p>
    <w:p w14:paraId="487FF420">
      <w:pPr>
        <w:tabs>
          <w:tab w:val="left" w:pos="600"/>
        </w:tabs>
        <w:spacing w:line="360" w:lineRule="auto"/>
        <w:ind w:firstLine="422" w:firstLineChars="200"/>
        <w:rPr>
          <w:rFonts w:hint="eastAsia" w:ascii="宋体" w:hAnsi="宋体" w:cs="宋体"/>
          <w:b/>
          <w:bCs/>
          <w:szCs w:val="21"/>
        </w:rPr>
      </w:pPr>
      <w:r>
        <w:rPr>
          <w:rFonts w:hint="eastAsia" w:ascii="宋体" w:hAnsi="宋体" w:cs="宋体"/>
          <w:b/>
          <w:bCs/>
          <w:szCs w:val="21"/>
        </w:rPr>
        <w:t>2、本项目采购标的所属行业为： 其他未列明行业 。（按照《工信部 国家统计局 发改委 财政部 工信部联企业》中小企业划型标准（〔2011〕300号）规定：从业人员300人以下的为中小微型企业。其中，从业人员100人及以上的为中型企业；从业人员10人及以上的为小型企业；从业人员10人以下的为微型企业。）</w:t>
      </w:r>
    </w:p>
    <w:p w14:paraId="4D6EDA6F">
      <w:pPr>
        <w:widowControl/>
        <w:spacing w:line="360" w:lineRule="auto"/>
        <w:ind w:firstLine="422" w:firstLineChars="200"/>
        <w:jc w:val="left"/>
        <w:rPr>
          <w:rFonts w:hint="eastAsia" w:ascii="宋体" w:hAnsi="宋体" w:cs="宋体"/>
          <w:color w:val="000000"/>
          <w:kern w:val="0"/>
          <w:sz w:val="24"/>
        </w:rPr>
      </w:pPr>
      <w:r>
        <w:rPr>
          <w:rFonts w:hint="eastAsia" w:ascii="宋体" w:hAnsi="宋体" w:cs="宋体"/>
          <w:b/>
          <w:bCs/>
          <w:szCs w:val="21"/>
        </w:rPr>
        <w:t>3、从业人员、营业收入、资产总额填报上一年度数据，无上一年度数据的新成立企业从业人员、营业收入、资产总额均填0，根据提交投标（响应）文件时的实际情况填写企业类型。</w:t>
      </w:r>
    </w:p>
    <w:p w14:paraId="6CA3A0EC">
      <w:pPr>
        <w:rPr>
          <w:rFonts w:hint="eastAsia" w:ascii="宋体" w:hAnsi="宋体" w:eastAsia="宋体" w:cs="宋体"/>
          <w:sz w:val="24"/>
          <w:lang w:val="en-US" w:eastAsia="zh-CN"/>
        </w:rPr>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OWFhODgzZDhlNTZkZTM4ZGZlZTJjYWNmNDI0YzUifQ=="/>
  </w:docVars>
  <w:rsids>
    <w:rsidRoot w:val="18162F6F"/>
    <w:rsid w:val="004F0F4D"/>
    <w:rsid w:val="010857E2"/>
    <w:rsid w:val="052D7F46"/>
    <w:rsid w:val="05AD64DF"/>
    <w:rsid w:val="0ADE34F7"/>
    <w:rsid w:val="0B5C4D03"/>
    <w:rsid w:val="0CA653DC"/>
    <w:rsid w:val="0E274C11"/>
    <w:rsid w:val="11F33501"/>
    <w:rsid w:val="18162F6F"/>
    <w:rsid w:val="196640D0"/>
    <w:rsid w:val="1C382B5F"/>
    <w:rsid w:val="1CB93D9D"/>
    <w:rsid w:val="1D48524C"/>
    <w:rsid w:val="1D840B24"/>
    <w:rsid w:val="1ECD5B85"/>
    <w:rsid w:val="22F664C5"/>
    <w:rsid w:val="24CA4BBB"/>
    <w:rsid w:val="25273966"/>
    <w:rsid w:val="26597976"/>
    <w:rsid w:val="283050FB"/>
    <w:rsid w:val="2975156E"/>
    <w:rsid w:val="2CD87928"/>
    <w:rsid w:val="2D7C41E1"/>
    <w:rsid w:val="32023431"/>
    <w:rsid w:val="32A83CD6"/>
    <w:rsid w:val="34420C73"/>
    <w:rsid w:val="34DA0A32"/>
    <w:rsid w:val="360E18B1"/>
    <w:rsid w:val="37290877"/>
    <w:rsid w:val="3BAA0841"/>
    <w:rsid w:val="3BF3011D"/>
    <w:rsid w:val="3C3C0F7B"/>
    <w:rsid w:val="455C75A3"/>
    <w:rsid w:val="48671159"/>
    <w:rsid w:val="4D1D7170"/>
    <w:rsid w:val="4D646013"/>
    <w:rsid w:val="542D3DC5"/>
    <w:rsid w:val="57923690"/>
    <w:rsid w:val="5B122889"/>
    <w:rsid w:val="5D632CDE"/>
    <w:rsid w:val="5EF37821"/>
    <w:rsid w:val="61D36C4B"/>
    <w:rsid w:val="61EC24E5"/>
    <w:rsid w:val="669768D8"/>
    <w:rsid w:val="67984807"/>
    <w:rsid w:val="6C775A02"/>
    <w:rsid w:val="6CB20263"/>
    <w:rsid w:val="6E3B0847"/>
    <w:rsid w:val="6EE70791"/>
    <w:rsid w:val="6F462F26"/>
    <w:rsid w:val="704260BE"/>
    <w:rsid w:val="71310596"/>
    <w:rsid w:val="74DD3202"/>
    <w:rsid w:val="77062109"/>
    <w:rsid w:val="7AD5146A"/>
    <w:rsid w:val="7AFE2D3C"/>
    <w:rsid w:val="7B255C2A"/>
    <w:rsid w:val="7B637D31"/>
    <w:rsid w:val="7D5C34A7"/>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4"/>
    <w:autoRedefine/>
    <w:qFormat/>
    <w:uiPriority w:val="0"/>
    <w:pPr>
      <w:keepNext/>
      <w:spacing w:line="360" w:lineRule="auto"/>
      <w:jc w:val="center"/>
      <w:outlineLvl w:val="0"/>
    </w:pPr>
    <w:rPr>
      <w:rFonts w:ascii="Arial" w:hAnsi="Arial" w:eastAsia="仿宋" w:cs="Arial"/>
      <w:b/>
      <w:snapToGrid w:val="0"/>
      <w:color w:val="000000"/>
      <w:kern w:val="0"/>
      <w:sz w:val="32"/>
      <w:szCs w:val="21"/>
      <w:lang w:eastAsia="en-US"/>
    </w:rPr>
  </w:style>
  <w:style w:type="paragraph" w:styleId="4">
    <w:name w:val="heading 2"/>
    <w:basedOn w:val="1"/>
    <w:next w:val="1"/>
    <w:link w:val="15"/>
    <w:autoRedefine/>
    <w:semiHidden/>
    <w:unhideWhenUsed/>
    <w:qFormat/>
    <w:uiPriority w:val="0"/>
    <w:pPr>
      <w:keepNext/>
      <w:keepLines/>
      <w:spacing w:before="140" w:beforeLines="0" w:after="140" w:afterLines="0" w:line="360" w:lineRule="auto"/>
      <w:jc w:val="center"/>
      <w:outlineLvl w:val="1"/>
    </w:pPr>
    <w:rPr>
      <w:rFonts w:ascii="Arial" w:hAnsi="Arial" w:eastAsia="宋体" w:cs="Arial"/>
      <w:b/>
      <w:bCs/>
      <w:snapToGrid w:val="0"/>
      <w:color w:val="000000"/>
      <w:kern w:val="0"/>
      <w:sz w:val="28"/>
      <w:szCs w:val="32"/>
      <w:lang w:eastAsia="en-US"/>
    </w:rPr>
  </w:style>
  <w:style w:type="paragraph" w:styleId="5">
    <w:name w:val="heading 3"/>
    <w:basedOn w:val="1"/>
    <w:next w:val="1"/>
    <w:link w:val="16"/>
    <w:autoRedefine/>
    <w:semiHidden/>
    <w:unhideWhenUsed/>
    <w:qFormat/>
    <w:uiPriority w:val="0"/>
    <w:pPr>
      <w:keepNext/>
      <w:keepLines/>
      <w:spacing w:before="120" w:after="120" w:line="416"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6">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3">
    <w:name w:val="Default Paragraph Font"/>
    <w:autoRedefine/>
    <w:unhideWhenUsed/>
    <w:qFormat/>
    <w:uiPriority w:val="1"/>
  </w:style>
  <w:style w:type="table" w:default="1" w:styleId="12">
    <w:name w:val="Normal Table"/>
    <w:autoRedefine/>
    <w:semiHidden/>
    <w:qFormat/>
    <w:uiPriority w:val="0"/>
    <w:tblPr>
      <w:tblCellMar>
        <w:top w:w="0" w:type="dxa"/>
        <w:left w:w="108" w:type="dxa"/>
        <w:bottom w:w="0" w:type="dxa"/>
        <w:right w:w="108" w:type="dxa"/>
      </w:tblCellMar>
    </w:tblPr>
  </w:style>
  <w:style w:type="paragraph" w:customStyle="1" w:styleId="2">
    <w:name w:val="列出段落1"/>
    <w:basedOn w:val="1"/>
    <w:qFormat/>
    <w:uiPriority w:val="99"/>
    <w:pPr>
      <w:ind w:firstLine="420" w:firstLineChars="200"/>
    </w:pPr>
  </w:style>
  <w:style w:type="paragraph" w:styleId="7">
    <w:name w:val="Body Text"/>
    <w:basedOn w:val="1"/>
    <w:next w:val="1"/>
    <w:qFormat/>
    <w:uiPriority w:val="0"/>
    <w:rPr>
      <w:color w:val="993300"/>
      <w:sz w:val="24"/>
    </w:rPr>
  </w:style>
  <w:style w:type="paragraph" w:styleId="8">
    <w:name w:val="Plain Text"/>
    <w:basedOn w:val="1"/>
    <w:qFormat/>
    <w:uiPriority w:val="0"/>
    <w:rPr>
      <w:rFonts w:ascii="宋体" w:hAnsi="Courier New" w:cs="Courier New"/>
      <w:szCs w:val="21"/>
    </w:rPr>
  </w:style>
  <w:style w:type="paragraph" w:styleId="9">
    <w:name w:val="footer"/>
    <w:basedOn w:val="1"/>
    <w:uiPriority w:val="99"/>
    <w:pPr>
      <w:tabs>
        <w:tab w:val="center" w:pos="4153"/>
        <w:tab w:val="right" w:pos="8306"/>
      </w:tabs>
      <w:snapToGrid w:val="0"/>
      <w:jc w:val="left"/>
    </w:pPr>
    <w:rPr>
      <w:sz w:val="18"/>
      <w:szCs w:val="18"/>
    </w:rPr>
  </w:style>
  <w:style w:type="paragraph" w:styleId="10">
    <w:name w:val="toc 2"/>
    <w:basedOn w:val="1"/>
    <w:next w:val="1"/>
    <w:qFormat/>
    <w:uiPriority w:val="0"/>
    <w:pPr>
      <w:spacing w:line="240" w:lineRule="auto"/>
      <w:ind w:left="420" w:leftChars="200"/>
    </w:p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14">
    <w:name w:val="标题 1 Char"/>
    <w:basedOn w:val="13"/>
    <w:link w:val="3"/>
    <w:qFormat/>
    <w:uiPriority w:val="0"/>
    <w:rPr>
      <w:rFonts w:hint="eastAsia" w:ascii="Arial" w:hAnsi="Arial" w:eastAsia="仿宋" w:cs="Arial"/>
      <w:b/>
      <w:bCs/>
      <w:snapToGrid w:val="0"/>
      <w:color w:val="000000"/>
      <w:kern w:val="0"/>
      <w:sz w:val="30"/>
      <w:szCs w:val="21"/>
      <w:lang w:eastAsia="en-US"/>
    </w:rPr>
  </w:style>
  <w:style w:type="character" w:customStyle="1" w:styleId="15">
    <w:name w:val="标题 2 Char"/>
    <w:link w:val="4"/>
    <w:qFormat/>
    <w:uiPriority w:val="0"/>
    <w:rPr>
      <w:rFonts w:ascii="Arial" w:hAnsi="Arial" w:eastAsia="宋体" w:cs="Arial"/>
      <w:b/>
      <w:bCs/>
      <w:snapToGrid w:val="0"/>
      <w:color w:val="000000"/>
      <w:kern w:val="0"/>
      <w:sz w:val="28"/>
      <w:szCs w:val="32"/>
      <w:lang w:val="en-US" w:eastAsia="en-US" w:bidi="ar-SA"/>
    </w:rPr>
  </w:style>
  <w:style w:type="character" w:customStyle="1" w:styleId="16">
    <w:name w:val="标题 3 Char"/>
    <w:link w:val="5"/>
    <w:autoRedefine/>
    <w:qFormat/>
    <w:uiPriority w:val="0"/>
    <w:rPr>
      <w:rFonts w:ascii="Times New Roman" w:hAnsi="Times New Roman" w:eastAsia="宋体" w:cs="Times New Roman"/>
      <w:b/>
      <w:bCs/>
      <w:snapToGrid w:val="0"/>
      <w:color w:val="000000"/>
      <w:kern w:val="0"/>
      <w:sz w:val="28"/>
      <w:szCs w:val="24"/>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2235</Words>
  <Characters>2411</Characters>
  <Lines>0</Lines>
  <Paragraphs>0</Paragraphs>
  <TotalTime>0</TotalTime>
  <ScaleCrop>false</ScaleCrop>
  <LinksUpToDate>false</LinksUpToDate>
  <CharactersWithSpaces>2719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2024-05-27T08:20:00Z</dcterms:created>
  <dc:creator>热血</dc:creator>
  <cp:lastModifiedBy>热血</cp:lastModifiedBy>
  <dcterms:modified xsi:type="dcterms:W3CDTF">2025-05-16T06:17:11Z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2C4FFB89E4E64325AF4ACFB61C1EB064_11</vt:lpwstr>
  </property>
  <property fmtid="{D5CDD505-2E9C-101B-9397-08002B2CF9AE}" pid="4" name="KSOTemplateDocerSaveRecord">
    <vt:lpwstr>eyJoZGlkIjoiNGMwOWFhODgzZDhlNTZkZTM4ZGZlZTJjYWNmNDI0YzUiLCJ1c2VySWQiOiI0ODE1MzEwNjcifQ==</vt:lpwstr>
  </property>
</Properties>
</file>