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612FD0E8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</w:p>
    <w:p w14:paraId="3974849F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1.以上表格格式行、列可增减。</w:t>
      </w:r>
    </w:p>
    <w:p w14:paraId="568DDB1F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供应商根据采购文件第3章-“3.2服务内容及服务要求”的要求将全部服务内容及服务要求逐条填写此表，并按采购文件要求提供相应的证明材料。</w:t>
      </w:r>
    </w:p>
    <w:p w14:paraId="40F55877">
      <w:pPr>
        <w:pStyle w:val="2"/>
        <w:rPr>
          <w:rFonts w:hint="default" w:eastAsia="宋体"/>
          <w:lang w:val="en-US" w:eastAsia="zh-CN"/>
        </w:rPr>
      </w:pPr>
      <w:bookmarkStart w:id="0" w:name="_GoBack"/>
      <w:bookmarkEnd w:id="0"/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0396C"/>
    <w:rsid w:val="00263E6C"/>
    <w:rsid w:val="00394815"/>
    <w:rsid w:val="003B4566"/>
    <w:rsid w:val="00406B18"/>
    <w:rsid w:val="004F74F6"/>
    <w:rsid w:val="00913528"/>
    <w:rsid w:val="00935EBD"/>
    <w:rsid w:val="00D42141"/>
    <w:rsid w:val="00E16223"/>
    <w:rsid w:val="00EF3E4A"/>
    <w:rsid w:val="00F918A5"/>
    <w:rsid w:val="1FFAA9F5"/>
    <w:rsid w:val="33D77FEC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4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潘乐</cp:lastModifiedBy>
  <dcterms:modified xsi:type="dcterms:W3CDTF">2025-07-07T06:54:37Z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eyJoZGlkIjoiOTM1ZDU5YWY2YWFhNzJlYjNjNTY5ZDQwNTAzNWEwYmMiLCJ1c2VySWQiOiIxNDYyMTI5MzQyIn0=</vt:lpwstr>
  </property>
  <property fmtid="{D5CDD505-2E9C-101B-9397-08002B2CF9AE}" pid="4" name="ICV">
    <vt:lpwstr>51600205A1D7479EA9564A64FDA64577_12</vt:lpwstr>
  </property>
</Properties>
</file>