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近年完成的类似项目情况表</w:t>
      </w:r>
    </w:p>
    <w:tbl>
      <w:tblPr>
        <w:tblStyle w:val="7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932"/>
        <w:gridCol w:w="2764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ind w:left="0" w:leftChars="0" w:firstLine="0" w:firstLineChars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ind w:left="0" w:leftChars="0" w:firstLine="0" w:firstLineChars="0"/>
              <w:jc w:val="center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中标金</w:t>
            </w:r>
            <w:bookmarkStart w:id="0" w:name="_GoBack"/>
            <w:bookmarkEnd w:id="0"/>
            <w:r>
              <w:rPr>
                <w:rFonts w:hint="eastAsia"/>
                <w:b w:val="0"/>
                <w:bCs/>
                <w:sz w:val="24"/>
                <w:szCs w:val="24"/>
              </w:rPr>
              <w:t>额</w:t>
            </w: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460" w:lineRule="exact"/>
              <w:rPr>
                <w:b w:val="0"/>
                <w:sz w:val="24"/>
                <w:szCs w:val="24"/>
              </w:rPr>
            </w:pPr>
          </w:p>
        </w:tc>
      </w:tr>
    </w:tbl>
    <w:p>
      <w:pPr>
        <w:ind w:left="0" w:leftChars="0" w:firstLine="0" w:firstLineChars="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 w:ascii="宋体" w:hAnsi="宋体"/>
          <w:sz w:val="24"/>
          <w:szCs w:val="24"/>
        </w:rPr>
        <w:t>后附</w:t>
      </w:r>
      <w:r>
        <w:rPr>
          <w:rFonts w:hint="eastAsia" w:ascii="宋体" w:hAnsi="宋体"/>
          <w:sz w:val="24"/>
          <w:szCs w:val="24"/>
          <w:lang w:val="en-US" w:eastAsia="zh-CN"/>
        </w:rPr>
        <w:t>合同或中标（成交）通知书</w:t>
      </w:r>
      <w:r>
        <w:rPr>
          <w:rFonts w:hint="eastAsia" w:ascii="宋体" w:hAnsi="宋体"/>
          <w:sz w:val="24"/>
          <w:szCs w:val="24"/>
        </w:rPr>
        <w:t>复印件（扫描件）并加盖单位公</w:t>
      </w:r>
      <w:r>
        <w:rPr>
          <w:rFonts w:hint="eastAsia" w:ascii="宋体" w:hAnsi="宋体"/>
          <w:sz w:val="24"/>
          <w:szCs w:val="24"/>
          <w:highlight w:val="none"/>
        </w:rPr>
        <w:t>章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MmFjN2FjMDcyZGQwOTU3YTlkM2NlYWEyZDg3MzgifQ=="/>
  </w:docVars>
  <w:rsids>
    <w:rsidRoot w:val="2D691BEA"/>
    <w:rsid w:val="2D691BEA"/>
    <w:rsid w:val="2E686AAB"/>
    <w:rsid w:val="3FC12182"/>
    <w:rsid w:val="4FF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sz w:val="28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5">
    <w:name w:val="toc 2"/>
    <w:basedOn w:val="1"/>
    <w:next w:val="1"/>
    <w:qFormat/>
    <w:uiPriority w:val="39"/>
    <w:pPr>
      <w:ind w:left="420" w:leftChars="200"/>
    </w:pPr>
  </w:style>
  <w:style w:type="paragraph" w:styleId="6">
    <w:name w:val="Body Text First Indent 2"/>
    <w:basedOn w:val="4"/>
    <w:next w:val="5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2022-11-13T06:58:00Z</dcterms:created>
  <dc:creator>Da琳程。</dc:creator>
  <cp:lastModifiedBy>MoSes</cp:lastModifiedBy>
  <dcterms:modified xsi:type="dcterms:W3CDTF">2023-10-17T08:26:28Z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505FFF1B49DE4C8082304ED33ACF6DCF</vt:lpwstr>
  </property>
</Properties>
</file>