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DC386">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1.提供供应商合法注册的法人或者其他组织的营业执照等证明文件、自然人的身份证明；</w:t>
      </w:r>
    </w:p>
    <w:p w14:paraId="7B4EF170">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2.财务状况报告：提供具有财务审计资质单位出具</w:t>
      </w:r>
      <w:bookmarkStart w:id="0" w:name="_GoBack"/>
      <w:bookmarkEnd w:id="0"/>
      <w:r>
        <w:rPr>
          <w:rFonts w:hint="eastAsia" w:ascii="宋体" w:hAnsi="宋体" w:cs="Times New Roman"/>
          <w:color w:val="auto"/>
          <w:kern w:val="0"/>
          <w:sz w:val="24"/>
          <w:szCs w:val="24"/>
          <w:lang w:val="en-US" w:eastAsia="zh-CN" w:bidi="ar-SA"/>
        </w:rPr>
        <w:t>的2024年度或2025年度完整有效的财务报告（成立时间至开标时间不足一年的可提供成立后任意时段的资产负债表）或开标前六个月内其基本开户银行出具的资信证明或政府采购信用担保机构出具的担保函；</w:t>
      </w:r>
    </w:p>
    <w:p w14:paraId="79A93FD7">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3.税收缴纳证明：提供截止至开标时间前一年内任意一个月的缴纳凭据；（</w:t>
      </w:r>
      <w:r>
        <w:rPr>
          <w:rFonts w:hint="eastAsia" w:ascii="宋体" w:hAnsi="宋体" w:cs="Times New Roman"/>
          <w:b/>
          <w:bCs/>
          <w:color w:val="auto"/>
          <w:kern w:val="0"/>
          <w:sz w:val="24"/>
          <w:szCs w:val="24"/>
          <w:lang w:val="en-US" w:eastAsia="zh-CN" w:bidi="ar-SA"/>
        </w:rPr>
        <w:t>增值税、企业所得税</w:t>
      </w:r>
      <w:r>
        <w:rPr>
          <w:rFonts w:hint="eastAsia" w:ascii="宋体" w:hAnsi="宋体" w:cs="Times New Roman"/>
          <w:color w:val="auto"/>
          <w:kern w:val="0"/>
          <w:sz w:val="24"/>
          <w:szCs w:val="24"/>
          <w:lang w:val="en-US" w:eastAsia="zh-CN" w:bidi="ar-SA"/>
        </w:rPr>
        <w:t>至少提供一种，依法免税的供应商应提供相关文件证明）</w:t>
      </w:r>
    </w:p>
    <w:p w14:paraId="72D19C36">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4.社会保障资金缴纳证明：提供截止至开标时间前六个月内任意一个月的社保缴纳凭据或社保机构开具的社会保险参保缴纳情况证明；（依法不需要缴纳社会保障资金的供应商应提供相关证明）</w:t>
      </w:r>
    </w:p>
    <w:p w14:paraId="7DF8ECE7">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5.提供具有履行本合同所必需的设备和专业技术能力的说明及承诺；（提供书面说明及承诺，加盖供应商公章）</w:t>
      </w:r>
    </w:p>
    <w:p w14:paraId="48081E59">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6.提供参加政府采购活动前三年内在经营活动中没有重大违法记录的书面声明；（提供书面声明，加盖供应商公章）</w:t>
      </w:r>
    </w:p>
    <w:p w14:paraId="634A871C">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7.法定代表人授权委托书（附法定代表人身份证复印件及被授权人身份证复印件、同时提供</w:t>
      </w:r>
      <w:r>
        <w:rPr>
          <w:rFonts w:hint="eastAsia" w:ascii="宋体" w:hAnsi="宋体" w:cs="Times New Roman"/>
          <w:b/>
          <w:bCs/>
          <w:color w:val="auto"/>
          <w:kern w:val="0"/>
          <w:sz w:val="24"/>
          <w:szCs w:val="24"/>
          <w:lang w:val="en-US" w:eastAsia="zh-CN" w:bidi="ar-SA"/>
        </w:rPr>
        <w:t>被授权人2026年01月至今任意一个月在本单位的社保资金缴纳凭证</w:t>
      </w:r>
      <w:r>
        <w:rPr>
          <w:rFonts w:hint="eastAsia" w:ascii="宋体" w:hAnsi="宋体" w:cs="Times New Roman"/>
          <w:color w:val="auto"/>
          <w:kern w:val="0"/>
          <w:sz w:val="24"/>
          <w:szCs w:val="24"/>
          <w:lang w:val="en-US" w:eastAsia="zh-CN" w:bidi="ar-SA"/>
        </w:rPr>
        <w:t>）；法定代表人直接参加投标只须提供法定代表人资格证明书（附法定代表人身份证复印件）；采购文件凡是法定代表人之处，非法人单位的负责人均参照执行（式样见投标文件格式）；</w:t>
      </w:r>
    </w:p>
    <w:p w14:paraId="6DA585FE">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8.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14:paraId="1D9B3E0B">
      <w:pPr>
        <w:spacing w:line="360" w:lineRule="auto"/>
        <w:rPr>
          <w:rFonts w:hint="eastAsia" w:ascii="宋体" w:hAnsi="宋体" w:cs="Times New Roman"/>
          <w:color w:val="auto"/>
          <w:kern w:val="0"/>
          <w:sz w:val="24"/>
          <w:szCs w:val="24"/>
          <w:lang w:val="en-US" w:eastAsia="zh-CN" w:bidi="ar-SA"/>
        </w:rPr>
      </w:pPr>
      <w:r>
        <w:rPr>
          <w:rFonts w:hint="eastAsia" w:ascii="宋体" w:hAnsi="宋体" w:cs="Times New Roman"/>
          <w:color w:val="auto"/>
          <w:kern w:val="0"/>
          <w:sz w:val="24"/>
          <w:szCs w:val="24"/>
          <w:lang w:val="en-US" w:eastAsia="zh-CN" w:bidi="ar-SA"/>
        </w:rPr>
        <w:t>9.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7776E8D"/>
    <w:rsid w:val="0A7051D0"/>
    <w:rsid w:val="0F4F5A5E"/>
    <w:rsid w:val="12203D62"/>
    <w:rsid w:val="186D3416"/>
    <w:rsid w:val="1A072393"/>
    <w:rsid w:val="1B12069B"/>
    <w:rsid w:val="231668EF"/>
    <w:rsid w:val="23926A45"/>
    <w:rsid w:val="2DDB02C3"/>
    <w:rsid w:val="35DD615E"/>
    <w:rsid w:val="35E4393E"/>
    <w:rsid w:val="402363AA"/>
    <w:rsid w:val="5A7C54D7"/>
    <w:rsid w:val="5CA93FCD"/>
    <w:rsid w:val="5DA13EF8"/>
    <w:rsid w:val="5EFC1517"/>
    <w:rsid w:val="617F52FC"/>
    <w:rsid w:val="65524F98"/>
    <w:rsid w:val="68562192"/>
    <w:rsid w:val="6C730228"/>
    <w:rsid w:val="74990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840</Words>
  <Characters>939</Characters>
  <Lines>0</Lines>
  <Paragraphs>0</Paragraphs>
  <TotalTime>2</TotalTime>
  <ScaleCrop>false</ScaleCrop>
  <LinksUpToDate>false</LinksUpToDate>
  <CharactersWithSpaces>939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2023-03-07T08:10:00Z</dcterms:created>
  <dc:creator>Administrator</dc:creator>
  <cp:lastModifiedBy>123</cp:lastModifiedBy>
  <dcterms:modified xsi:type="dcterms:W3CDTF">2026-04-28T01:41:14Z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8823A08B275E4B1A8F91B70D4465FA90</vt:lpwstr>
  </property>
  <property fmtid="{D5CDD505-2E9C-101B-9397-08002B2CF9AE}" pid="4" name="KSOTemplateDocerSaveRecord">
    <vt:lpwstr>eyJoZGlkIjoiOGQ3ODNlYjZjZWMzNDM3YjRkMjE4MzBmODAzNWZiY2UiLCJ1c2VySWQiOiI0NDQ4NzkxMjQifQ==</vt:lpwstr>
  </property>
</Properties>
</file>