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9FA9CC">
      <w:pPr>
        <w:pStyle w:val="2"/>
        <w:numPr>
          <w:ilvl w:val="0"/>
          <w:numId w:val="0"/>
        </w:numPr>
        <w:spacing w:before="61"/>
        <w:ind w:leftChars="200" w:right="0" w:rightChars="0"/>
        <w:rPr>
          <w:rFonts w:hint="eastAsia" w:ascii="宋体"/>
          <w:lang w:eastAsia="zh-CN"/>
        </w:rPr>
      </w:pPr>
      <w:r>
        <w:rPr>
          <w:rFonts w:hint="eastAsia" w:ascii="宋体"/>
          <w:lang w:eastAsia="zh-CN"/>
        </w:rPr>
        <w:t>资格证明文件</w:t>
      </w:r>
    </w:p>
    <w:p w14:paraId="3A5853CA">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bdr w:val="none" w:color="auto" w:sz="0" w:space="0"/>
          <w:shd w:val="clear" w:fill="FFFFFF"/>
        </w:rPr>
        <w:t>1、营业执照：提供合格有效的法人或者其他组织的营业执照等证明文件，自然人的身份证明；供应商是法人或其他组织的应提供营业执照等证明文件，供应商是自然人的应提供有效的自然人身份证明；</w:t>
      </w:r>
    </w:p>
    <w:p w14:paraId="7C984C3B">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bdr w:val="none" w:color="auto" w:sz="0" w:space="0"/>
          <w:shd w:val="clear" w:fill="FFFFFF"/>
        </w:rPr>
        <w:t>2、基本资格条件承诺函：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 如不提供《基本资格条件承诺函》的供应商需提交以下资格证明文件： ①、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②、税收缴纳证明：提供自2025年1月1日至投标截止日已缴纳的任意一个月的纳税证明或完税证明，依法免税的单位应提供相关证明材料； ③、社会保障资金缴纳证明：提供自2025年1月1日至投标截止日已缴存的任意一个月的社会保障资金缴存单据或社保机构开具的社会保险参保缴费情况证明，依法不需要缴纳社会保障资金的单位应提供相关证明材料； ④、参加政府采购活动前3年内，在经营活动中没有重大违法记录的书面声明； ⑤、供应商不得为“信用中国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p w14:paraId="5BB57201">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bdr w:val="none" w:color="auto" w:sz="0" w:space="0"/>
          <w:shd w:val="clear" w:fill="FFFFFF"/>
        </w:rPr>
        <w:t>3、法人授权委托书/法人身份证明：法定代表人授权代表参加投标的，须出具法定代表人授权委托书及授权代表身份证；法定代表人直接参加投标的，须出具法定代表人身份证明及身份证；</w:t>
      </w:r>
    </w:p>
    <w:p w14:paraId="380223D4">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bdr w:val="none" w:color="auto" w:sz="0" w:space="0"/>
          <w:shd w:val="clear" w:fill="FFFFFF"/>
        </w:rPr>
      </w:pPr>
      <w:r>
        <w:rPr>
          <w:rFonts w:hint="eastAsia" w:ascii="宋体" w:hAnsi="宋体" w:eastAsia="宋体" w:cs="宋体"/>
          <w:i w:val="0"/>
          <w:iCs w:val="0"/>
          <w:caps w:val="0"/>
          <w:color w:val="auto"/>
          <w:spacing w:val="0"/>
          <w:sz w:val="24"/>
          <w:szCs w:val="24"/>
          <w:bdr w:val="none" w:color="auto" w:sz="0" w:space="0"/>
          <w:shd w:val="clear" w:fill="FFFFFF"/>
        </w:rPr>
        <w:t>4、特定资格条件：供应商需提供具有公安机关核发的保安服务许可证（省外企业需提供陕西省公安机关备案登记证）；</w:t>
      </w:r>
    </w:p>
    <w:p w14:paraId="46262416">
      <w:pPr>
        <w:keepNext w:val="0"/>
        <w:keepLines w:val="0"/>
        <w:pageBreakBefore w:val="0"/>
        <w:kinsoku/>
        <w:wordWrap/>
        <w:overflowPunct/>
        <w:topLinePunct w:val="0"/>
        <w:autoSpaceDE w:val="0"/>
        <w:autoSpaceDN w:val="0"/>
        <w:bidi w:val="0"/>
        <w:adjustRightInd/>
        <w:snapToGrid/>
        <w:spacing w:line="500" w:lineRule="exact"/>
        <w:textAlignment w:val="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注：以上要求为必备资格条件，提供相关证书复印件或扫描件并加盖公章，有一项不满足的视为无效投标；未给定格式的承诺书，格式自拟；</w:t>
      </w:r>
    </w:p>
    <w:p w14:paraId="7333E7E5">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bdr w:val="none" w:color="auto" w:sz="0" w:space="0"/>
          <w:shd w:val="clear" w:fill="FFFFFF"/>
        </w:rPr>
      </w:pPr>
    </w:p>
    <w:p w14:paraId="7BB743BC">
      <w:pPr>
        <w:keepNext w:val="0"/>
        <w:keepLines w:val="0"/>
        <w:pageBreakBefore w:val="0"/>
        <w:kinsoku/>
        <w:wordWrap/>
        <w:overflowPunct/>
        <w:topLinePunct w:val="0"/>
        <w:autoSpaceDE w:val="0"/>
        <w:autoSpaceDN w:val="0"/>
        <w:bidi w:val="0"/>
        <w:adjustRightInd/>
        <w:snapToGrid/>
        <w:spacing w:line="500" w:lineRule="exact"/>
        <w:textAlignment w:val="auto"/>
        <w:rPr>
          <w:rFonts w:hint="eastAsia" w:ascii="宋体" w:eastAsia="宋体"/>
          <w:lang w:eastAsia="zh-CN"/>
        </w:rPr>
      </w:pPr>
      <w:r>
        <w:rPr>
          <w:rFonts w:hint="eastAsia" w:ascii="宋体" w:eastAsia="宋体"/>
        </w:rPr>
        <w:br w:type="page"/>
      </w:r>
    </w:p>
    <w:p w14:paraId="5B6EBF76">
      <w:pPr>
        <w:pStyle w:val="3"/>
        <w:bidi w:val="0"/>
        <w:ind w:left="0" w:leftChars="0" w:firstLine="0" w:firstLineChars="0"/>
        <w:jc w:val="left"/>
        <w:rPr>
          <w:rFonts w:hint="default" w:eastAsia="宋体"/>
          <w:lang w:val="en-US" w:eastAsia="zh-CN"/>
        </w:rPr>
      </w:pPr>
      <w:bookmarkStart w:id="0" w:name="_Toc25403"/>
      <w:r>
        <w:rPr>
          <w:rFonts w:hint="eastAsia"/>
          <w:lang w:eastAsia="zh-CN"/>
        </w:rPr>
        <w:t>附件</w:t>
      </w:r>
      <w:r>
        <w:rPr>
          <w:rFonts w:hint="eastAsia"/>
          <w:lang w:val="en-US" w:eastAsia="zh-CN"/>
        </w:rPr>
        <w:t>1-3为相关格式要求：</w:t>
      </w:r>
    </w:p>
    <w:p w14:paraId="44F230FF">
      <w:pPr>
        <w:pStyle w:val="3"/>
        <w:bidi w:val="0"/>
        <w:ind w:left="0" w:leftChars="0" w:firstLine="0" w:firstLineChars="0"/>
        <w:jc w:val="left"/>
        <w:rPr>
          <w:rFonts w:hint="eastAsia" w:eastAsia="宋体"/>
          <w:lang w:val="en-US" w:eastAsia="zh-CN"/>
        </w:rPr>
      </w:pPr>
      <w:r>
        <w:rPr>
          <w:rFonts w:hint="eastAsia"/>
        </w:rPr>
        <w:t xml:space="preserve">附件 </w:t>
      </w:r>
      <w:r>
        <w:rPr>
          <w:rFonts w:hint="eastAsia"/>
          <w:lang w:val="en-US" w:eastAsia="zh-CN"/>
        </w:rPr>
        <w:t>1</w:t>
      </w:r>
      <w:r>
        <w:t xml:space="preserve">  </w:t>
      </w:r>
      <w:bookmarkStart w:id="1" w:name="附件6  供应商资格证明文件"/>
      <w:bookmarkEnd w:id="1"/>
      <w:bookmarkStart w:id="2" w:name="_bookmark10"/>
      <w:bookmarkEnd w:id="2"/>
      <w:r>
        <w:rPr>
          <w:rFonts w:hint="eastAsia"/>
        </w:rPr>
        <w:t>法定代表人身份证明/法定代表人授权书</w:t>
      </w:r>
      <w:bookmarkEnd w:id="0"/>
      <w:r>
        <w:rPr>
          <w:rFonts w:hint="eastAsia"/>
          <w:lang w:eastAsia="zh-CN"/>
        </w:rPr>
        <w:t>（格式）</w:t>
      </w:r>
    </w:p>
    <w:p w14:paraId="03371CBC">
      <w:pPr>
        <w:adjustRightInd w:val="0"/>
        <w:snapToGrid w:val="0"/>
        <w:spacing w:line="360" w:lineRule="auto"/>
        <w:jc w:val="center"/>
        <w:outlineLvl w:val="2"/>
        <w:rPr>
          <w:rFonts w:hint="eastAsia" w:ascii="宋体" w:hAnsi="宋体" w:eastAsia="宋体" w:cs="宋体"/>
          <w:b/>
          <w:sz w:val="32"/>
          <w:szCs w:val="32"/>
        </w:rPr>
      </w:pPr>
      <w:bookmarkStart w:id="3" w:name="_Toc27481"/>
      <w:r>
        <w:rPr>
          <w:rFonts w:hint="eastAsia" w:ascii="宋体" w:hAnsi="宋体" w:eastAsia="宋体" w:cs="宋体"/>
          <w:b/>
          <w:sz w:val="32"/>
          <w:szCs w:val="32"/>
        </w:rPr>
        <w:t>（1）法定代表人身份证明</w:t>
      </w:r>
      <w:bookmarkEnd w:id="3"/>
      <w:bookmarkStart w:id="12" w:name="_GoBack"/>
      <w:bookmarkEnd w:id="12"/>
    </w:p>
    <w:p w14:paraId="2509AD49">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sz w:val="24"/>
          <w:szCs w:val="24"/>
          <w:lang w:eastAsia="zh-CN"/>
        </w:rPr>
        <w:t>供应商</w:t>
      </w:r>
      <w:r>
        <w:rPr>
          <w:rFonts w:hint="eastAsia" w:ascii="宋体" w:hAnsi="宋体" w:eastAsia="宋体" w:cs="宋体"/>
          <w:kern w:val="0"/>
          <w:sz w:val="24"/>
          <w:szCs w:val="24"/>
        </w:rPr>
        <w:t>名称：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2D5B42A3">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r>
        <w:rPr>
          <w:rFonts w:hint="eastAsia" w:ascii="宋体" w:hAnsi="宋体" w:eastAsia="宋体" w:cs="宋体"/>
          <w:kern w:val="0"/>
          <w:sz w:val="24"/>
          <w:szCs w:val="24"/>
          <w:u w:val="single"/>
        </w:rPr>
        <w:t xml:space="preserve">                                  </w:t>
      </w:r>
    </w:p>
    <w:p w14:paraId="343EC7B3">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注册地址：</w:t>
      </w:r>
      <w:r>
        <w:rPr>
          <w:rFonts w:hint="eastAsia" w:ascii="宋体" w:hAnsi="宋体" w:eastAsia="宋体" w:cs="宋体"/>
          <w:kern w:val="0"/>
          <w:sz w:val="24"/>
          <w:szCs w:val="24"/>
          <w:u w:val="single"/>
        </w:rPr>
        <w:t xml:space="preserve">                                          </w:t>
      </w:r>
    </w:p>
    <w:p w14:paraId="0F59838B">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成立时间：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年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日；经营期限：</w:t>
      </w:r>
      <w:r>
        <w:rPr>
          <w:rFonts w:hint="eastAsia" w:ascii="宋体" w:hAnsi="宋体" w:eastAsia="宋体" w:cs="宋体"/>
          <w:kern w:val="0"/>
          <w:sz w:val="24"/>
          <w:szCs w:val="24"/>
          <w:u w:val="single"/>
        </w:rPr>
        <w:t xml:space="preserve">                  </w:t>
      </w:r>
    </w:p>
    <w:p w14:paraId="5BDF2A7B">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经营范围：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17AF16B5">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性别：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年龄：</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系</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r>
        <w:rPr>
          <w:rFonts w:hint="eastAsia" w:ascii="宋体" w:hAnsi="宋体" w:eastAsia="宋体" w:cs="宋体"/>
          <w:sz w:val="24"/>
          <w:szCs w:val="24"/>
          <w:lang w:eastAsia="zh-CN"/>
        </w:rPr>
        <w:t>供应商</w:t>
      </w:r>
      <w:r>
        <w:rPr>
          <w:rFonts w:hint="eastAsia" w:ascii="宋体" w:hAnsi="宋体" w:eastAsia="宋体" w:cs="宋体"/>
          <w:kern w:val="0"/>
          <w:sz w:val="24"/>
          <w:szCs w:val="24"/>
        </w:rPr>
        <w:t>名称）的法定代表人。</w:t>
      </w:r>
    </w:p>
    <w:p w14:paraId="64FABDEE">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特此证明。</w:t>
      </w:r>
    </w:p>
    <w:p w14:paraId="3C016EA6">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附：法定代表人身份证复印件</w:t>
      </w:r>
    </w:p>
    <w:tbl>
      <w:tblPr>
        <w:tblStyle w:val="8"/>
        <w:tblW w:w="0" w:type="auto"/>
        <w:jc w:val="center"/>
        <w:tblLayout w:type="fixed"/>
        <w:tblCellMar>
          <w:top w:w="0" w:type="dxa"/>
          <w:left w:w="108" w:type="dxa"/>
          <w:bottom w:w="0" w:type="dxa"/>
          <w:right w:w="108" w:type="dxa"/>
        </w:tblCellMar>
      </w:tblPr>
      <w:tblGrid>
        <w:gridCol w:w="4804"/>
      </w:tblGrid>
      <w:tr w14:paraId="475A1BBA">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14:paraId="36F5FA29">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法定代表人身份证</w:t>
            </w:r>
          </w:p>
          <w:p w14:paraId="025C485E">
            <w:pPr>
              <w:spacing w:line="360" w:lineRule="auto"/>
              <w:jc w:val="center"/>
              <w:rPr>
                <w:rFonts w:hint="eastAsia" w:ascii="宋体" w:hAnsi="宋体" w:eastAsia="宋体" w:cs="宋体"/>
                <w:sz w:val="24"/>
                <w:szCs w:val="24"/>
                <w:u w:val="single"/>
              </w:rPr>
            </w:pPr>
            <w:r>
              <w:rPr>
                <w:rFonts w:hint="eastAsia" w:ascii="宋体" w:hAnsi="宋体" w:eastAsia="宋体" w:cs="宋体"/>
                <w:sz w:val="24"/>
                <w:szCs w:val="24"/>
                <w:lang w:val="zh-CN"/>
              </w:rPr>
              <w:t>正</w:t>
            </w:r>
            <w:r>
              <w:rPr>
                <w:rFonts w:hint="eastAsia" w:ascii="宋体" w:hAnsi="宋体" w:eastAsia="宋体" w:cs="宋体"/>
                <w:sz w:val="24"/>
                <w:szCs w:val="24"/>
              </w:rPr>
              <w:t>反</w:t>
            </w:r>
            <w:r>
              <w:rPr>
                <w:rFonts w:hint="eastAsia" w:ascii="宋体" w:hAnsi="宋体" w:eastAsia="宋体" w:cs="宋体"/>
                <w:sz w:val="24"/>
                <w:szCs w:val="24"/>
                <w:lang w:val="zh-CN"/>
              </w:rPr>
              <w:t>面复印件</w:t>
            </w:r>
          </w:p>
        </w:tc>
      </w:tr>
    </w:tbl>
    <w:p w14:paraId="5552A0D3">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注：仅限法定代表人参加</w:t>
      </w:r>
      <w:r>
        <w:rPr>
          <w:rFonts w:hint="eastAsia" w:ascii="宋体" w:hAnsi="宋体" w:cs="宋体"/>
          <w:sz w:val="24"/>
          <w:szCs w:val="24"/>
          <w:lang w:val="en-US" w:eastAsia="zh-CN"/>
        </w:rPr>
        <w:t>磋商</w:t>
      </w:r>
      <w:r>
        <w:rPr>
          <w:rFonts w:hint="eastAsia" w:ascii="宋体" w:hAnsi="宋体" w:eastAsia="宋体" w:cs="宋体"/>
          <w:sz w:val="24"/>
          <w:szCs w:val="24"/>
        </w:rPr>
        <w:t>时提供。</w:t>
      </w:r>
    </w:p>
    <w:p w14:paraId="5C1B8202">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p>
    <w:p w14:paraId="234DB7BE">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6ACC7B1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1A74E4AF">
      <w:pPr>
        <w:rPr>
          <w:rFonts w:hint="eastAsia" w:ascii="宋体" w:hAnsi="宋体" w:eastAsia="宋体" w:cs="宋体"/>
          <w:b/>
          <w:sz w:val="32"/>
          <w:szCs w:val="32"/>
        </w:rPr>
      </w:pPr>
      <w:r>
        <w:rPr>
          <w:rFonts w:hint="eastAsia" w:ascii="宋体" w:hAnsi="宋体" w:eastAsia="宋体" w:cs="宋体"/>
          <w:b/>
          <w:sz w:val="32"/>
          <w:szCs w:val="32"/>
        </w:rPr>
        <w:br w:type="page"/>
      </w:r>
    </w:p>
    <w:p w14:paraId="76CC6649">
      <w:pPr>
        <w:adjustRightInd w:val="0"/>
        <w:snapToGrid w:val="0"/>
        <w:spacing w:line="360" w:lineRule="auto"/>
        <w:jc w:val="center"/>
        <w:outlineLvl w:val="2"/>
        <w:rPr>
          <w:rFonts w:hint="eastAsia" w:ascii="宋体" w:hAnsi="宋体" w:eastAsia="宋体" w:cs="宋体"/>
          <w:b/>
          <w:sz w:val="44"/>
          <w:szCs w:val="44"/>
        </w:rPr>
      </w:pPr>
      <w:bookmarkStart w:id="4" w:name="_Toc31839"/>
      <w:r>
        <w:rPr>
          <w:rFonts w:hint="eastAsia" w:ascii="宋体" w:hAnsi="宋体" w:eastAsia="宋体" w:cs="宋体"/>
          <w:b/>
          <w:sz w:val="32"/>
          <w:szCs w:val="32"/>
        </w:rPr>
        <w:t>（2）法定代表人委托授权书</w:t>
      </w:r>
      <w:bookmarkEnd w:id="4"/>
    </w:p>
    <w:p w14:paraId="3B04F627">
      <w:pPr>
        <w:numPr>
          <w:ins w:id="0" w:author="听说" w:date=""/>
        </w:numPr>
        <w:spacing w:line="360" w:lineRule="auto"/>
        <w:ind w:left="0" w:leftChars="0" w:firstLine="0" w:firstLineChars="0"/>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eastAsia="zh-CN"/>
        </w:rPr>
        <w:t>采购人</w:t>
      </w:r>
      <w:r>
        <w:rPr>
          <w:rFonts w:hint="eastAsia" w:ascii="宋体" w:hAnsi="宋体" w:eastAsia="宋体" w:cs="宋体"/>
          <w:spacing w:val="4"/>
          <w:sz w:val="24"/>
          <w:szCs w:val="24"/>
          <w:u w:val="single"/>
        </w:rPr>
        <w:t>名称）    ：</w:t>
      </w:r>
    </w:p>
    <w:p w14:paraId="452550E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zh-CN"/>
        </w:rPr>
        <w:t>注册于</w:t>
      </w:r>
      <w:r>
        <w:rPr>
          <w:rFonts w:hint="eastAsia" w:ascii="宋体" w:hAnsi="宋体" w:eastAsia="宋体" w:cs="宋体"/>
          <w:sz w:val="24"/>
          <w:szCs w:val="24"/>
          <w:u w:val="single"/>
          <w:lang w:val="zh-CN"/>
        </w:rPr>
        <w:t xml:space="preserve">      （工商行政管理局名称）</w:t>
      </w:r>
      <w:r>
        <w:rPr>
          <w:rFonts w:hint="eastAsia" w:ascii="宋体" w:hAnsi="宋体" w:eastAsia="宋体" w:cs="宋体"/>
          <w:sz w:val="24"/>
          <w:szCs w:val="24"/>
          <w:lang w:val="zh-CN"/>
        </w:rPr>
        <w:t>之</w:t>
      </w:r>
      <w:r>
        <w:rPr>
          <w:rFonts w:hint="eastAsia" w:ascii="宋体" w:hAnsi="宋体" w:eastAsia="宋体" w:cs="宋体"/>
          <w:sz w:val="24"/>
          <w:szCs w:val="24"/>
          <w:u w:val="single"/>
          <w:lang w:val="zh-CN"/>
        </w:rPr>
        <w:t xml:space="preserve">     （供应商全称）</w:t>
      </w:r>
      <w:r>
        <w:rPr>
          <w:rFonts w:hint="eastAsia" w:ascii="宋体" w:hAnsi="宋体" w:eastAsia="宋体" w:cs="宋体"/>
          <w:sz w:val="24"/>
          <w:szCs w:val="24"/>
          <w:lang w:val="zh-CN"/>
        </w:rPr>
        <w:t>的法定代表人</w:t>
      </w:r>
      <w:r>
        <w:rPr>
          <w:rFonts w:hint="eastAsia" w:ascii="宋体" w:hAnsi="宋体" w:eastAsia="宋体" w:cs="宋体"/>
          <w:sz w:val="24"/>
          <w:szCs w:val="24"/>
          <w:u w:val="single"/>
          <w:lang w:val="zh-CN"/>
        </w:rPr>
        <w:t xml:space="preserve">      （姓名）</w:t>
      </w:r>
      <w:r>
        <w:rPr>
          <w:rFonts w:hint="eastAsia" w:ascii="宋体" w:hAnsi="宋体" w:eastAsia="宋体" w:cs="宋体"/>
          <w:sz w:val="24"/>
          <w:szCs w:val="24"/>
          <w:lang w:val="zh-CN"/>
        </w:rPr>
        <w:t>授权</w:t>
      </w:r>
      <w:r>
        <w:rPr>
          <w:rFonts w:hint="eastAsia" w:ascii="宋体" w:hAnsi="宋体" w:eastAsia="宋体" w:cs="宋体"/>
          <w:sz w:val="24"/>
          <w:szCs w:val="24"/>
          <w:u w:val="single"/>
          <w:lang w:val="zh-CN"/>
        </w:rPr>
        <w:t xml:space="preserve">     （被授权人姓名）</w:t>
      </w:r>
      <w:r>
        <w:rPr>
          <w:rFonts w:hint="eastAsia" w:ascii="宋体" w:hAnsi="宋体" w:eastAsia="宋体" w:cs="宋体"/>
          <w:sz w:val="24"/>
          <w:szCs w:val="24"/>
        </w:rPr>
        <w:t>为我方合法委托代理人。代理人根据授权，以我方名义签署、澄清、说明、递交、撤回、修改</w:t>
      </w:r>
      <w:r>
        <w:rPr>
          <w:rFonts w:hint="eastAsia" w:ascii="宋体" w:hAnsi="宋体" w:eastAsia="宋体" w:cs="宋体"/>
          <w:sz w:val="24"/>
          <w:szCs w:val="24"/>
          <w:u w:val="single"/>
        </w:rPr>
        <w:t xml:space="preserve">     （项目名称）           </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、签订合同和处理有关事宜，其法律后果由我方承担。</w:t>
      </w:r>
    </w:p>
    <w:p w14:paraId="602300D7">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代理人无转委托权。</w:t>
      </w:r>
    </w:p>
    <w:p w14:paraId="158CE748">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本授权书有效期为自</w:t>
      </w:r>
      <w:r>
        <w:rPr>
          <w:rFonts w:hint="eastAsia" w:ascii="宋体" w:hAnsi="宋体" w:cs="宋体"/>
          <w:sz w:val="24"/>
          <w:szCs w:val="24"/>
          <w:lang w:val="en-US" w:eastAsia="zh-CN"/>
        </w:rPr>
        <w:t>磋商截止</w:t>
      </w:r>
      <w:r>
        <w:rPr>
          <w:rFonts w:hint="eastAsia" w:ascii="宋体" w:hAnsi="宋体" w:eastAsia="宋体" w:cs="宋体"/>
          <w:sz w:val="24"/>
          <w:szCs w:val="24"/>
          <w:lang w:val="en-US" w:eastAsia="zh-CN"/>
        </w:rPr>
        <w:t>之日</w:t>
      </w:r>
      <w:r>
        <w:rPr>
          <w:rFonts w:hint="eastAsia" w:ascii="宋体" w:hAnsi="宋体" w:eastAsia="宋体" w:cs="宋体"/>
          <w:sz w:val="24"/>
          <w:szCs w:val="24"/>
        </w:rPr>
        <w:t>起</w:t>
      </w:r>
      <w:r>
        <w:rPr>
          <w:rFonts w:hint="eastAsia" w:ascii="宋体" w:hAnsi="宋体" w:eastAsia="宋体" w:cs="宋体"/>
          <w:sz w:val="24"/>
          <w:szCs w:val="24"/>
          <w:u w:val="single"/>
        </w:rPr>
        <w:t xml:space="preserve">      </w:t>
      </w:r>
      <w:r>
        <w:rPr>
          <w:rFonts w:hint="eastAsia" w:ascii="宋体" w:hAnsi="宋体" w:eastAsia="宋体" w:cs="宋体"/>
          <w:sz w:val="24"/>
          <w:szCs w:val="24"/>
        </w:rPr>
        <w:t>个日历</w:t>
      </w:r>
      <w:r>
        <w:rPr>
          <w:rFonts w:hint="eastAsia" w:ascii="宋体" w:hAnsi="宋体" w:cs="宋体"/>
          <w:sz w:val="24"/>
          <w:szCs w:val="24"/>
          <w:lang w:eastAsia="zh-CN"/>
        </w:rPr>
        <w:t>天</w:t>
      </w:r>
      <w:r>
        <w:rPr>
          <w:rFonts w:hint="eastAsia" w:ascii="宋体" w:hAnsi="宋体" w:eastAsia="宋体" w:cs="宋体"/>
          <w:sz w:val="24"/>
          <w:szCs w:val="24"/>
        </w:rPr>
        <w:t>。</w:t>
      </w:r>
    </w:p>
    <w:p w14:paraId="69C86FA3">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lang w:val="zh-CN"/>
        </w:rPr>
        <w:t>说明：本授权有效期与响应文件有效期保持一致（</w:t>
      </w:r>
      <w:r>
        <w:rPr>
          <w:rFonts w:hint="eastAsia" w:ascii="宋体" w:hAnsi="宋体" w:eastAsia="宋体" w:cs="宋体"/>
          <w:sz w:val="24"/>
          <w:szCs w:val="24"/>
        </w:rPr>
        <w:t>自</w:t>
      </w:r>
      <w:r>
        <w:rPr>
          <w:rFonts w:hint="eastAsia" w:ascii="宋体" w:hAnsi="宋体" w:cs="宋体"/>
          <w:sz w:val="24"/>
          <w:szCs w:val="24"/>
          <w:lang w:val="en-US" w:eastAsia="zh-CN"/>
        </w:rPr>
        <w:t>磋商截止</w:t>
      </w:r>
      <w:r>
        <w:rPr>
          <w:rFonts w:hint="eastAsia" w:ascii="宋体" w:hAnsi="宋体" w:eastAsia="宋体" w:cs="宋体"/>
          <w:sz w:val="24"/>
          <w:szCs w:val="24"/>
        </w:rPr>
        <w:t>之日起不少于90</w:t>
      </w:r>
      <w:r>
        <w:rPr>
          <w:rFonts w:hint="eastAsia" w:ascii="宋体" w:hAnsi="宋体" w:eastAsia="宋体" w:cs="宋体"/>
          <w:sz w:val="24"/>
          <w:szCs w:val="24"/>
          <w:lang w:val="en-US" w:eastAsia="zh-CN"/>
        </w:rPr>
        <w:t>日历</w:t>
      </w:r>
      <w:r>
        <w:rPr>
          <w:rFonts w:hint="eastAsia" w:ascii="宋体" w:hAnsi="宋体" w:cs="宋体"/>
          <w:sz w:val="24"/>
          <w:szCs w:val="24"/>
          <w:lang w:val="en-US" w:eastAsia="zh-CN"/>
        </w:rPr>
        <w:t>天</w:t>
      </w:r>
      <w:r>
        <w:rPr>
          <w:rFonts w:hint="eastAsia" w:ascii="宋体" w:hAnsi="宋体" w:eastAsia="宋体" w:cs="宋体"/>
          <w:sz w:val="24"/>
          <w:szCs w:val="24"/>
          <w:lang w:val="zh-CN"/>
        </w:rPr>
        <w:t>），仅限授权代表参加</w:t>
      </w:r>
      <w:r>
        <w:rPr>
          <w:rFonts w:hint="eastAsia" w:ascii="宋体" w:hAnsi="宋体" w:cs="宋体"/>
          <w:sz w:val="24"/>
          <w:szCs w:val="24"/>
          <w:lang w:val="en-US" w:eastAsia="zh-CN"/>
        </w:rPr>
        <w:t>磋商</w:t>
      </w:r>
      <w:r>
        <w:rPr>
          <w:rFonts w:hint="eastAsia" w:ascii="宋体" w:hAnsi="宋体" w:eastAsia="宋体" w:cs="宋体"/>
          <w:sz w:val="24"/>
          <w:szCs w:val="24"/>
          <w:lang w:val="zh-CN"/>
        </w:rPr>
        <w:t>时提供。</w:t>
      </w:r>
    </w:p>
    <w:p w14:paraId="151ACED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（盖      章） </w:t>
      </w:r>
    </w:p>
    <w:p w14:paraId="04BAD4B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5A40C0F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身份证号：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3765E72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589DA0B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身份证号：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p>
    <w:p w14:paraId="7D1E69DF">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tbl>
      <w:tblPr>
        <w:tblStyle w:val="8"/>
        <w:tblpPr w:leftFromText="180" w:rightFromText="180" w:vertAnchor="text" w:horzAnchor="page" w:tblpX="1521" w:tblpY="4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6226A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244CE8F4">
            <w:pPr>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法定代表人身份证复印件</w:t>
            </w:r>
          </w:p>
          <w:p w14:paraId="2B72FB2F">
            <w:pPr>
              <w:jc w:val="center"/>
              <w:rPr>
                <w:rFonts w:hint="eastAsia" w:ascii="宋体" w:hAnsi="宋体" w:eastAsia="宋体" w:cs="宋体"/>
                <w:bCs/>
                <w:sz w:val="24"/>
                <w:szCs w:val="24"/>
              </w:rPr>
            </w:pPr>
            <w:r>
              <w:rPr>
                <w:rFonts w:hint="eastAsia" w:ascii="宋体" w:hAnsi="宋体" w:eastAsia="宋体" w:cs="宋体"/>
                <w:sz w:val="24"/>
                <w:szCs w:val="24"/>
                <w:lang w:val="zh-CN"/>
              </w:rPr>
              <w:t>（正反两面）</w:t>
            </w:r>
          </w:p>
        </w:tc>
        <w:tc>
          <w:tcPr>
            <w:tcW w:w="4618" w:type="dxa"/>
            <w:noWrap w:val="0"/>
            <w:vAlign w:val="center"/>
          </w:tcPr>
          <w:p w14:paraId="533BE512">
            <w:pPr>
              <w:jc w:val="center"/>
              <w:rPr>
                <w:rFonts w:hint="eastAsia" w:ascii="宋体" w:hAnsi="宋体" w:eastAsia="宋体" w:cs="宋体"/>
                <w:sz w:val="24"/>
                <w:szCs w:val="24"/>
                <w:lang w:val="zh-CN"/>
              </w:rPr>
            </w:pPr>
            <w:r>
              <w:rPr>
                <w:rFonts w:hint="eastAsia" w:ascii="宋体" w:hAnsi="宋体" w:eastAsia="宋体" w:cs="宋体"/>
                <w:sz w:val="24"/>
                <w:szCs w:val="24"/>
                <w:lang w:val="zh-CN"/>
              </w:rPr>
              <w:t>授权代表身份证复印件</w:t>
            </w:r>
          </w:p>
          <w:p w14:paraId="6D4B69A9">
            <w:pPr>
              <w:widowControl/>
              <w:jc w:val="center"/>
              <w:rPr>
                <w:rFonts w:hint="eastAsia" w:ascii="宋体" w:hAnsi="宋体" w:eastAsia="宋体" w:cs="宋体"/>
                <w:bCs/>
                <w:sz w:val="24"/>
                <w:szCs w:val="24"/>
              </w:rPr>
            </w:pPr>
            <w:r>
              <w:rPr>
                <w:rFonts w:hint="eastAsia" w:ascii="宋体" w:hAnsi="宋体" w:eastAsia="宋体" w:cs="宋体"/>
                <w:sz w:val="24"/>
                <w:szCs w:val="24"/>
                <w:lang w:val="zh-CN"/>
              </w:rPr>
              <w:t>（正反两面）</w:t>
            </w:r>
          </w:p>
        </w:tc>
      </w:tr>
    </w:tbl>
    <w:p w14:paraId="02626663">
      <w:pPr>
        <w:spacing w:before="120" w:beforeLines="50" w:line="360" w:lineRule="auto"/>
        <w:rPr>
          <w:rFonts w:hint="eastAsia" w:ascii="宋体" w:hAnsi="宋体" w:eastAsia="宋体" w:cs="宋体"/>
          <w:b/>
          <w:sz w:val="28"/>
          <w:szCs w:val="28"/>
        </w:rPr>
      </w:pPr>
      <w:r>
        <w:rPr>
          <w:rFonts w:hint="eastAsia" w:ascii="宋体" w:hAnsi="宋体" w:eastAsia="宋体" w:cs="宋体"/>
          <w:sz w:val="32"/>
        </w:rPr>
        <w:br w:type="page"/>
      </w:r>
    </w:p>
    <w:p w14:paraId="3BB02244">
      <w:pPr>
        <w:spacing w:after="0" w:line="364" w:lineRule="auto"/>
        <w:sectPr>
          <w:pgSz w:w="11910" w:h="16840"/>
          <w:pgMar w:top="1361" w:right="1417" w:bottom="1361" w:left="1417" w:header="1134" w:footer="1196" w:gutter="0"/>
          <w:pgBorders>
            <w:top w:val="none" w:sz="0" w:space="0"/>
            <w:left w:val="none" w:sz="0" w:space="0"/>
            <w:bottom w:val="none" w:sz="0" w:space="0"/>
            <w:right w:val="none" w:sz="0" w:space="0"/>
          </w:pgBorders>
          <w:pgNumType w:fmt="numberInDash"/>
          <w:cols w:space="0" w:num="1"/>
          <w:rtlGutter w:val="0"/>
          <w:docGrid w:linePitch="0" w:charSpace="0"/>
        </w:sectPr>
      </w:pPr>
      <w:bookmarkStart w:id="5" w:name="_bookmark11"/>
      <w:bookmarkEnd w:id="5"/>
      <w:bookmarkStart w:id="6" w:name="具有履行合同所必需的设备和专业技术能力（格式）"/>
      <w:bookmarkEnd w:id="6"/>
    </w:p>
    <w:p w14:paraId="252E0DC8">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rPr>
      </w:pPr>
      <w:bookmarkStart w:id="7" w:name="供应商满足政府采购相关优惠政策的声明或证明材料"/>
      <w:bookmarkEnd w:id="7"/>
      <w:bookmarkStart w:id="8" w:name="_bookmark12"/>
      <w:bookmarkEnd w:id="8"/>
      <w:bookmarkStart w:id="9" w:name="_Toc3468"/>
      <w:r>
        <w:rPr>
          <w:rFonts w:hint="eastAsia" w:ascii="宋体" w:hAnsi="宋体" w:eastAsia="宋体" w:cs="宋体"/>
          <w:spacing w:val="-9"/>
          <w:lang w:eastAsia="zh-CN"/>
        </w:rPr>
        <w:t>附件</w:t>
      </w:r>
      <w:r>
        <w:rPr>
          <w:rFonts w:hint="eastAsia" w:ascii="宋体" w:hAnsi="宋体" w:cs="宋体"/>
          <w:spacing w:val="-9"/>
          <w:lang w:val="en-US" w:eastAsia="zh-CN"/>
        </w:rPr>
        <w:t>2</w:t>
      </w:r>
      <w:r>
        <w:rPr>
          <w:rFonts w:hint="eastAsia" w:ascii="宋体" w:hAnsi="宋体" w:eastAsia="宋体" w:cs="宋体"/>
          <w:spacing w:val="-9"/>
          <w:lang w:val="en-US" w:eastAsia="zh-CN"/>
        </w:rPr>
        <w:t>：</w:t>
      </w:r>
      <w:r>
        <w:rPr>
          <w:rFonts w:hint="eastAsia" w:ascii="宋体" w:hAnsi="宋体" w:eastAsia="宋体" w:cs="宋体"/>
          <w:spacing w:val="-9"/>
        </w:rPr>
        <w:t xml:space="preserve">参加政府采购活动前 </w:t>
      </w:r>
      <w:r>
        <w:rPr>
          <w:rFonts w:hint="eastAsia" w:ascii="宋体" w:hAnsi="宋体" w:eastAsia="宋体" w:cs="宋体"/>
        </w:rPr>
        <w:t>3</w:t>
      </w:r>
      <w:r>
        <w:rPr>
          <w:rFonts w:hint="eastAsia" w:ascii="宋体" w:hAnsi="宋体" w:eastAsia="宋体" w:cs="宋体"/>
          <w:spacing w:val="-10"/>
        </w:rPr>
        <w:t xml:space="preserve"> 年内在经营活动中没有重大违法纪录的书面声明（格式）</w:t>
      </w:r>
      <w:bookmarkEnd w:id="9"/>
    </w:p>
    <w:p w14:paraId="2D99C73A">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rPr>
          <w:rFonts w:ascii="Times New Roman" w:eastAsia="Times New Roman"/>
          <w:u w:val="single"/>
        </w:rPr>
      </w:pPr>
    </w:p>
    <w:p w14:paraId="54E7E406">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pPr>
      <w:r>
        <w:rPr>
          <w:rFonts w:ascii="Times New Roman" w:eastAsia="Times New Roman"/>
          <w:u w:val="single"/>
        </w:rPr>
        <w:t xml:space="preserve"> </w:t>
      </w:r>
      <w:r>
        <w:rPr>
          <w:rFonts w:ascii="Times New Roman" w:eastAsia="Times New Roman"/>
          <w:u w:val="single"/>
        </w:rPr>
        <w:tab/>
      </w:r>
      <w:r>
        <w:rPr>
          <w:u w:val="single"/>
        </w:rPr>
        <w:t>（采购人）：</w:t>
      </w:r>
    </w:p>
    <w:p w14:paraId="3AAB2C1B">
      <w:pPr>
        <w:pStyle w:val="4"/>
        <w:keepNext w:val="0"/>
        <w:keepLines w:val="0"/>
        <w:pageBreakBefore w:val="0"/>
        <w:widowControl w:val="0"/>
        <w:tabs>
          <w:tab w:val="left" w:pos="4256"/>
          <w:tab w:val="left" w:pos="6896"/>
        </w:tabs>
        <w:kinsoku/>
        <w:wordWrap/>
        <w:overflowPunct/>
        <w:topLinePunct w:val="0"/>
        <w:autoSpaceDE w:val="0"/>
        <w:autoSpaceDN w:val="0"/>
        <w:bidi w:val="0"/>
        <w:adjustRightInd w:val="0"/>
        <w:snapToGrid/>
        <w:spacing w:before="0" w:line="360" w:lineRule="auto"/>
        <w:ind w:left="0" w:right="0" w:firstLine="420"/>
        <w:textAlignment w:val="auto"/>
      </w:pPr>
      <w:r>
        <w:t>我方作为项目名称</w:t>
      </w:r>
      <w:r>
        <w:rPr>
          <w:u w:val="single"/>
        </w:rPr>
        <w:t xml:space="preserve"> </w:t>
      </w:r>
      <w:r>
        <w:rPr>
          <w:u w:val="single"/>
        </w:rPr>
        <w:tab/>
      </w:r>
      <w:r>
        <w:t>（项目编号：</w:t>
      </w:r>
      <w:r>
        <w:rPr>
          <w:u w:val="single"/>
        </w:rPr>
        <w:t xml:space="preserve"> </w:t>
      </w:r>
      <w:r>
        <w:rPr>
          <w:u w:val="single"/>
        </w:rPr>
        <w:tab/>
      </w:r>
      <w:r>
        <w:t>）的供应商，在</w:t>
      </w:r>
      <w:r>
        <w:rPr>
          <w:spacing w:val="-17"/>
        </w:rPr>
        <w:t>此</w:t>
      </w:r>
      <w:r>
        <w:t>郑重声明：</w:t>
      </w:r>
    </w:p>
    <w:p w14:paraId="14560073">
      <w:pPr>
        <w:pStyle w:val="4"/>
        <w:keepNext w:val="0"/>
        <w:keepLines w:val="0"/>
        <w:pageBreakBefore w:val="0"/>
        <w:widowControl w:val="0"/>
        <w:tabs>
          <w:tab w:val="left" w:pos="7376"/>
        </w:tabs>
        <w:kinsoku/>
        <w:wordWrap/>
        <w:overflowPunct/>
        <w:topLinePunct w:val="0"/>
        <w:autoSpaceDE w:val="0"/>
        <w:autoSpaceDN w:val="0"/>
        <w:bidi w:val="0"/>
        <w:adjustRightInd w:val="0"/>
        <w:snapToGrid/>
        <w:spacing w:before="0" w:line="360" w:lineRule="auto"/>
        <w:ind w:left="0" w:right="0"/>
        <w:textAlignment w:val="auto"/>
      </w:pPr>
      <w:r>
        <w:t>1、在参加本次政府采购活动前</w:t>
      </w:r>
      <w:r>
        <w:rPr>
          <w:spacing w:val="-61"/>
        </w:rPr>
        <w:t xml:space="preserve"> </w:t>
      </w:r>
      <w:r>
        <w:t>3</w:t>
      </w:r>
      <w:r>
        <w:rPr>
          <w:spacing w:val="-60"/>
        </w:rPr>
        <w:t xml:space="preserve"> </w:t>
      </w:r>
      <w:r>
        <w:t>年内的经营活动中</w:t>
      </w:r>
      <w:r>
        <w:rPr>
          <w:u w:val="single"/>
        </w:rPr>
        <w:t xml:space="preserve"> </w:t>
      </w:r>
      <w:r>
        <w:rPr>
          <w:u w:val="single"/>
        </w:rPr>
        <w:tab/>
      </w:r>
      <w:r>
        <w:t>（填“没有”或“有”）</w:t>
      </w:r>
      <w:r>
        <w:rPr>
          <w:spacing w:val="-3"/>
        </w:rPr>
        <w:t xml:space="preserve">重大违法记录。供应商在参加政府采购活动前 </w:t>
      </w:r>
      <w:r>
        <w:t>3</w:t>
      </w:r>
      <w:r>
        <w:rPr>
          <w:spacing w:val="-9"/>
        </w:rPr>
        <w:t xml:space="preserve"> 年内因违法经营被禁</w:t>
      </w:r>
      <w:r>
        <w:rPr>
          <w:spacing w:val="-1"/>
        </w:rPr>
        <w:t>止在一定期限内参加政府采购活动，期限届满的，可以参加政府采购活动，但应</w:t>
      </w:r>
      <w:r>
        <w:t>提供期限届满的证明材料。</w:t>
      </w:r>
    </w:p>
    <w:p w14:paraId="750E0929">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2、我方</w:t>
      </w:r>
      <w:r>
        <w:rPr>
          <w:u w:val="single"/>
        </w:rPr>
        <w:t xml:space="preserve"> </w:t>
      </w:r>
      <w:r>
        <w:rPr>
          <w:u w:val="single"/>
        </w:rPr>
        <w:tab/>
      </w:r>
      <w:r>
        <w:t>（填“未被列入”或“被列入”）失信被执行</w:t>
      </w:r>
      <w:r>
        <w:rPr>
          <w:spacing w:val="-17"/>
        </w:rPr>
        <w:t>人</w:t>
      </w:r>
      <w:r>
        <w:t>名单。</w:t>
      </w:r>
    </w:p>
    <w:p w14:paraId="394E7BB5">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3、我方</w:t>
      </w:r>
      <w:r>
        <w:rPr>
          <w:u w:val="single"/>
        </w:rPr>
        <w:t xml:space="preserve"> </w:t>
      </w:r>
      <w:r>
        <w:rPr>
          <w:u w:val="single"/>
        </w:rPr>
        <w:tab/>
      </w:r>
      <w:r>
        <w:t>（填“未被列入”或“被列入”）重大税收违</w:t>
      </w:r>
      <w:r>
        <w:rPr>
          <w:spacing w:val="-17"/>
        </w:rPr>
        <w:t>法</w:t>
      </w:r>
      <w:r>
        <w:rPr>
          <w:rFonts w:hint="eastAsia"/>
          <w:spacing w:val="-17"/>
          <w:lang w:eastAsia="zh-CN"/>
        </w:rPr>
        <w:t>失信主体</w:t>
      </w:r>
      <w:r>
        <w:t>名单。</w:t>
      </w:r>
    </w:p>
    <w:p w14:paraId="0A2B00A7">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4、我方</w:t>
      </w:r>
      <w:r>
        <w:rPr>
          <w:u w:val="single"/>
        </w:rPr>
        <w:t xml:space="preserve"> </w:t>
      </w:r>
      <w:r>
        <w:rPr>
          <w:u w:val="single"/>
        </w:rPr>
        <w:tab/>
      </w:r>
      <w:r>
        <w:t>（填“未被列入”或“被列入”）政府采购严</w:t>
      </w:r>
      <w:r>
        <w:rPr>
          <w:spacing w:val="-17"/>
        </w:rPr>
        <w:t>重</w:t>
      </w:r>
      <w:r>
        <w:t>违法失信行为记录名单。</w:t>
      </w:r>
    </w:p>
    <w:p w14:paraId="1757FC8D">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textAlignment w:val="auto"/>
      </w:pPr>
      <w:r>
        <w:rPr>
          <w:spacing w:val="-8"/>
        </w:rPr>
        <w:t>如有不实，我方将无条件地退出本项目的采购活动，并遵照《政府采购法》有</w:t>
      </w:r>
      <w:r>
        <w:t>关“提供虚假材料的规定”接受处罚。</w:t>
      </w:r>
    </w:p>
    <w:p w14:paraId="423CD7B1">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pPr>
      <w:r>
        <w:t>特此声明。</w:t>
      </w:r>
    </w:p>
    <w:p w14:paraId="43E7D906">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pPr>
    </w:p>
    <w:p w14:paraId="40521560">
      <w:pPr>
        <w:pStyle w:val="4"/>
        <w:rPr>
          <w:sz w:val="23"/>
        </w:rPr>
      </w:pPr>
    </w:p>
    <w:p w14:paraId="7D222986">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3CBC604D">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u w:val="none"/>
          <w:lang w:eastAsia="zh-CN"/>
        </w:rPr>
      </w:pPr>
      <w:r>
        <w:rPr>
          <w:rFonts w:hint="eastAsia" w:ascii="宋体" w:hAnsi="宋体" w:eastAsia="宋体" w:cs="宋体"/>
          <w:spacing w:val="-17"/>
        </w:rPr>
        <w:t xml:space="preserve"> </w:t>
      </w:r>
      <w:bookmarkStart w:id="10" w:name="_Toc11962"/>
      <w:bookmarkStart w:id="11" w:name="_Toc21801"/>
      <w:r>
        <w:rPr>
          <w:rFonts w:hint="eastAsia" w:ascii="宋体" w:hAnsi="宋体" w:eastAsia="宋体" w:cs="宋体"/>
        </w:rPr>
        <w:t>法定代表人或被授权人</w:t>
      </w:r>
      <w:r>
        <w:rPr>
          <w:rFonts w:hint="eastAsia" w:ascii="宋体" w:hAnsi="宋体" w:cs="宋体"/>
          <w:lang w:eastAsia="zh-CN"/>
        </w:rPr>
        <w:t>：</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none"/>
          <w:lang w:eastAsia="zh-CN"/>
        </w:rPr>
        <w:t>（签字或盖章）</w:t>
      </w:r>
      <w:bookmarkEnd w:id="10"/>
      <w:bookmarkEnd w:id="11"/>
    </w:p>
    <w:p w14:paraId="4650B9B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03B9FD80">
      <w:r>
        <w:br w:type="page"/>
      </w:r>
    </w:p>
    <w:p w14:paraId="48F37DAB">
      <w:pPr>
        <w:ind w:left="0" w:leftChars="0" w:firstLine="0" w:firstLineChars="0"/>
        <w:outlineLvl w:val="2"/>
        <w:rPr>
          <w:rFonts w:hint="eastAsia" w:ascii="宋体" w:hAnsi="宋体" w:eastAsia="宋体" w:cs="宋体"/>
          <w:b/>
          <w:bCs/>
          <w:spacing w:val="-9"/>
          <w:sz w:val="28"/>
          <w:szCs w:val="32"/>
          <w:lang w:val="en-US" w:eastAsia="zh-CN" w:bidi="zh-CN"/>
        </w:rPr>
      </w:pPr>
      <w:r>
        <w:rPr>
          <w:rFonts w:hint="eastAsia" w:ascii="宋体" w:hAnsi="宋体" w:eastAsia="宋体" w:cs="宋体"/>
          <w:b/>
          <w:bCs/>
          <w:spacing w:val="-9"/>
          <w:sz w:val="28"/>
          <w:szCs w:val="32"/>
          <w:lang w:val="en-US" w:eastAsia="zh-CN" w:bidi="zh-CN"/>
        </w:rPr>
        <w:t>附件</w:t>
      </w:r>
      <w:r>
        <w:rPr>
          <w:rFonts w:hint="eastAsia" w:ascii="宋体" w:hAnsi="宋体" w:cs="宋体"/>
          <w:b/>
          <w:bCs/>
          <w:spacing w:val="-9"/>
          <w:sz w:val="28"/>
          <w:szCs w:val="32"/>
          <w:lang w:val="en-US" w:eastAsia="zh-CN" w:bidi="zh-CN"/>
        </w:rPr>
        <w:t>3</w:t>
      </w:r>
      <w:r>
        <w:rPr>
          <w:rFonts w:hint="eastAsia" w:ascii="宋体" w:hAnsi="宋体" w:eastAsia="宋体" w:cs="宋体"/>
          <w:b/>
          <w:bCs/>
          <w:spacing w:val="-9"/>
          <w:sz w:val="28"/>
          <w:szCs w:val="32"/>
          <w:lang w:val="en-US" w:eastAsia="zh-CN" w:bidi="zh-CN"/>
        </w:rPr>
        <w:t>：</w:t>
      </w:r>
    </w:p>
    <w:p w14:paraId="059823B6">
      <w:pPr>
        <w:ind w:left="0" w:leftChars="0" w:firstLine="0" w:firstLineChars="0"/>
        <w:jc w:val="center"/>
        <w:outlineLvl w:val="2"/>
        <w:rPr>
          <w:rFonts w:hint="default" w:ascii="宋体" w:hAnsi="宋体" w:eastAsia="宋体" w:cs="宋体"/>
          <w:b/>
          <w:bCs/>
          <w:spacing w:val="-9"/>
          <w:sz w:val="28"/>
          <w:szCs w:val="32"/>
          <w:lang w:val="en-US" w:eastAsia="zh-CN" w:bidi="zh-CN"/>
        </w:rPr>
      </w:pPr>
      <w:r>
        <w:rPr>
          <w:rFonts w:hint="eastAsia" w:ascii="宋体" w:hAnsi="宋体" w:eastAsia="宋体" w:cs="宋体"/>
          <w:b/>
          <w:bCs/>
          <w:spacing w:val="-9"/>
          <w:sz w:val="28"/>
          <w:szCs w:val="32"/>
          <w:lang w:val="en-US" w:eastAsia="zh-CN" w:bidi="zh-CN"/>
        </w:rPr>
        <w:t>基本资格条件承诺函</w:t>
      </w:r>
      <w:r>
        <w:rPr>
          <w:rFonts w:hint="eastAsia" w:ascii="宋体" w:hAnsi="宋体" w:cs="宋体"/>
          <w:b/>
          <w:bCs/>
          <w:spacing w:val="-9"/>
          <w:sz w:val="28"/>
          <w:szCs w:val="32"/>
          <w:lang w:val="en-US" w:eastAsia="zh-CN" w:bidi="zh-CN"/>
        </w:rPr>
        <w:t>(格式）</w:t>
      </w:r>
    </w:p>
    <w:p w14:paraId="0229BFF0">
      <w:pPr>
        <w:ind w:left="0" w:leftChars="0" w:firstLine="0" w:firstLineChars="0"/>
        <w:rPr>
          <w:rFonts w:hint="eastAsia"/>
          <w:lang w:val="en-US" w:eastAsia="zh-CN"/>
        </w:rPr>
      </w:pPr>
    </w:p>
    <w:p w14:paraId="2B1B5057">
      <w:pPr>
        <w:ind w:left="0" w:leftChars="0" w:firstLine="0" w:firstLineChars="0"/>
        <w:rPr>
          <w:rFonts w:hint="eastAsia"/>
          <w:u w:val="single"/>
          <w:lang w:eastAsia="zh-CN"/>
        </w:rPr>
      </w:pPr>
      <w:r>
        <w:rPr>
          <w:rFonts w:hint="eastAsia"/>
          <w:lang w:val="en-US" w:eastAsia="zh-CN"/>
        </w:rPr>
        <w:t>致</w:t>
      </w:r>
      <w:r>
        <w:rPr>
          <w:rFonts w:hint="eastAsia"/>
          <w:u w:val="single"/>
        </w:rPr>
        <w:t>(采购代理机构名称)</w:t>
      </w:r>
      <w:r>
        <w:rPr>
          <w:rFonts w:hint="eastAsia"/>
          <w:u w:val="none"/>
          <w:lang w:eastAsia="zh-CN"/>
        </w:rPr>
        <w:t>：</w:t>
      </w:r>
    </w:p>
    <w:p w14:paraId="6010F74F">
      <w:pPr>
        <w:ind w:left="0" w:leftChars="0" w:firstLine="0" w:firstLineChars="0"/>
        <w:rPr>
          <w:rFonts w:hint="eastAsia"/>
        </w:rPr>
      </w:pPr>
      <w:r>
        <w:rPr>
          <w:rFonts w:hint="eastAsia"/>
          <w:u w:val="single"/>
          <w:lang w:val="en-US" w:eastAsia="zh-CN"/>
        </w:rPr>
        <w:t xml:space="preserve"> </w:t>
      </w:r>
      <w:r>
        <w:rPr>
          <w:rFonts w:hint="eastAsia"/>
          <w:u w:val="single"/>
        </w:rPr>
        <w:t>(投标人名称)</w:t>
      </w:r>
      <w:r>
        <w:rPr>
          <w:rFonts w:hint="eastAsia"/>
          <w:u w:val="single"/>
          <w:lang w:val="en-US" w:eastAsia="zh-CN"/>
        </w:rPr>
        <w:t xml:space="preserve">    </w:t>
      </w:r>
      <w:r>
        <w:rPr>
          <w:rFonts w:hint="eastAsia"/>
        </w:rPr>
        <w:t>郑重承诺:</w:t>
      </w:r>
    </w:p>
    <w:p w14:paraId="42C273A0">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1.我方具有良好的商业信誉和健全的财务会计制度，具有履行合同所必需的设备和专业技术能力，具有依法缴纳税收和社会保障资金的良好记录，参加本项目采购活动前三年内在经营活动中无重大违法记录。</w:t>
      </w:r>
    </w:p>
    <w:p w14:paraId="274B0A5E">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2.我方未列入在信用中国网站(www.creditchina.gov.cn)“失信被执行人”、“重大税收违法案件当事人名单”中，也未列入中国政府采购网(www.ccgp.gov.cn)“政府采购严重违法失信行为记录名单”中。</w:t>
      </w:r>
    </w:p>
    <w:p w14:paraId="699961B6">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3.我方在采购项目评审(评标)环节结束后，随时接受采购人、采购代理机构的检查验证，配合提供相关证明材料，证明符合《中华人民共和国政府采购法》规定的投标人基本资格条件。</w:t>
      </w:r>
    </w:p>
    <w:p w14:paraId="47E902E1">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eastAsia="宋体"/>
          <w:lang w:eastAsia="zh-CN"/>
        </w:rPr>
      </w:pPr>
      <w:r>
        <w:rPr>
          <w:rFonts w:hint="eastAsia"/>
        </w:rPr>
        <w:t>我方对以上承诺负全部法律责任</w:t>
      </w:r>
      <w:r>
        <w:rPr>
          <w:rFonts w:hint="eastAsia"/>
          <w:lang w:eastAsia="zh-CN"/>
        </w:rPr>
        <w:t>。</w:t>
      </w:r>
    </w:p>
    <w:p w14:paraId="0DA66459">
      <w:pPr>
        <w:ind w:left="0" w:leftChars="0" w:firstLine="480" w:firstLineChars="200"/>
        <w:rPr>
          <w:rFonts w:hint="eastAsia"/>
        </w:rPr>
      </w:pPr>
      <w:r>
        <w:rPr>
          <w:rFonts w:hint="eastAsia"/>
        </w:rPr>
        <w:t>特此承诺。</w:t>
      </w:r>
    </w:p>
    <w:p w14:paraId="4FEFF12C">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rPr>
      </w:pPr>
    </w:p>
    <w:p w14:paraId="58DA1160">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rPr>
      </w:pPr>
    </w:p>
    <w:p w14:paraId="242259B0">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eastAsia="宋体"/>
          <w:u w:val="single"/>
          <w:lang w:val="en-US" w:eastAsia="zh-CN"/>
        </w:rPr>
      </w:pPr>
      <w:r>
        <w:rPr>
          <w:rFonts w:hint="eastAsia"/>
          <w:lang w:val="en-US" w:eastAsia="zh-CN"/>
        </w:rPr>
        <w:t>供应商</w:t>
      </w:r>
      <w:r>
        <w:rPr>
          <w:rFonts w:hint="eastAsia"/>
        </w:rPr>
        <w:t>名称(盖章):</w:t>
      </w:r>
      <w:r>
        <w:rPr>
          <w:rFonts w:hint="eastAsia"/>
          <w:lang w:val="en-US" w:eastAsia="zh-CN"/>
        </w:rPr>
        <w:t xml:space="preserve"> </w:t>
      </w:r>
      <w:r>
        <w:rPr>
          <w:rFonts w:hint="eastAsia"/>
          <w:u w:val="single"/>
          <w:lang w:val="en-US" w:eastAsia="zh-CN"/>
        </w:rPr>
        <w:t xml:space="preserve">          </w:t>
      </w:r>
    </w:p>
    <w:p w14:paraId="78A2DC9B">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eastAsia="宋体"/>
          <w:u w:val="single"/>
          <w:lang w:val="en-US" w:eastAsia="zh-CN"/>
        </w:rPr>
      </w:pPr>
      <w:r>
        <w:rPr>
          <w:rFonts w:hint="eastAsia"/>
        </w:rPr>
        <w:t>法定代表人或授权代表(签字):</w:t>
      </w:r>
      <w:r>
        <w:rPr>
          <w:rFonts w:hint="eastAsia"/>
          <w:lang w:val="en-US" w:eastAsia="zh-CN"/>
        </w:rPr>
        <w:t xml:space="preserve"> </w:t>
      </w:r>
      <w:r>
        <w:rPr>
          <w:rFonts w:hint="eastAsia"/>
          <w:u w:val="single"/>
          <w:lang w:val="en-US" w:eastAsia="zh-CN"/>
        </w:rPr>
        <w:t xml:space="preserve">          </w:t>
      </w:r>
    </w:p>
    <w:p w14:paraId="0911CA72">
      <w:pPr>
        <w:keepNext w:val="0"/>
        <w:keepLines w:val="0"/>
        <w:pageBreakBefore w:val="0"/>
        <w:widowControl w:val="0"/>
        <w:kinsoku/>
        <w:wordWrap/>
        <w:overflowPunct/>
        <w:topLinePunct w:val="0"/>
        <w:autoSpaceDE w:val="0"/>
        <w:autoSpaceDN w:val="0"/>
        <w:bidi w:val="0"/>
        <w:adjustRightInd/>
        <w:snapToGrid/>
        <w:ind w:left="0" w:leftChars="0" w:firstLine="2640" w:firstLineChars="1100"/>
        <w:textAlignment w:val="auto"/>
        <w:rPr>
          <w:rFonts w:hint="default" w:eastAsia="宋体"/>
          <w:lang w:val="en-US" w:eastAsia="zh-CN"/>
        </w:rPr>
      </w:pPr>
      <w:r>
        <w:rPr>
          <w:rFonts w:hint="eastAsia"/>
        </w:rPr>
        <w:t>年</w:t>
      </w:r>
      <w:r>
        <w:rPr>
          <w:rFonts w:hint="eastAsia"/>
          <w:lang w:val="en-US" w:eastAsia="zh-CN"/>
        </w:rPr>
        <w:t xml:space="preserve">      </w:t>
      </w:r>
      <w:r>
        <w:rPr>
          <w:rFonts w:hint="eastAsia"/>
        </w:rPr>
        <w:t>月</w:t>
      </w:r>
      <w:r>
        <w:rPr>
          <w:rFonts w:hint="eastAsia"/>
          <w:lang w:val="en-US" w:eastAsia="zh-CN"/>
        </w:rPr>
        <w:t xml:space="preserve">      </w:t>
      </w:r>
      <w:r>
        <w:rPr>
          <w:rFonts w:hint="eastAsia"/>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听说">
    <w15:presenceInfo w15:providerId="WPS Office" w15:userId="34949750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0000000"/>
    <w:rsid w:val="08276B49"/>
    <w:rsid w:val="12C61124"/>
    <w:rsid w:val="14AB3737"/>
    <w:rsid w:val="1D201561"/>
    <w:rsid w:val="28BB3BE2"/>
    <w:rsid w:val="2C7B0515"/>
    <w:rsid w:val="2D9A4720"/>
    <w:rsid w:val="383C4522"/>
    <w:rsid w:val="3B131761"/>
    <w:rsid w:val="46525E69"/>
    <w:rsid w:val="53A91C33"/>
    <w:rsid w:val="53E75832"/>
    <w:rsid w:val="57641CB2"/>
    <w:rsid w:val="6098413C"/>
    <w:rsid w:val="695B4D01"/>
    <w:rsid w:val="6C7024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360" w:lineRule="auto"/>
      <w:ind w:left="0" w:right="0" w:firstLine="1446" w:firstLineChars="200"/>
      <w:jc w:val="left"/>
    </w:pPr>
    <w:rPr>
      <w:rFonts w:ascii="仿宋" w:hAnsi="仿宋" w:eastAsia="宋体" w:cs="仿宋"/>
      <w:sz w:val="24"/>
      <w:szCs w:val="22"/>
      <w:lang w:val="zh-CN" w:eastAsia="zh-CN" w:bidi="zh-CN"/>
    </w:rPr>
  </w:style>
  <w:style w:type="paragraph" w:styleId="2">
    <w:name w:val="heading 2"/>
    <w:basedOn w:val="1"/>
    <w:next w:val="1"/>
    <w:qFormat/>
    <w:uiPriority w:val="1"/>
    <w:pPr>
      <w:spacing w:before="49"/>
      <w:ind w:left="356"/>
      <w:jc w:val="center"/>
      <w:outlineLvl w:val="1"/>
    </w:pPr>
    <w:rPr>
      <w:rFonts w:eastAsia="宋体"/>
      <w:b/>
      <w:bCs/>
      <w:sz w:val="36"/>
      <w:szCs w:val="36"/>
    </w:rPr>
  </w:style>
  <w:style w:type="paragraph" w:styleId="3">
    <w:name w:val="heading 3"/>
    <w:basedOn w:val="1"/>
    <w:next w:val="1"/>
    <w:qFormat/>
    <w:uiPriority w:val="1"/>
    <w:pPr>
      <w:ind w:right="0" w:firstLine="0" w:firstLineChars="0"/>
      <w:jc w:val="left"/>
      <w:outlineLvl w:val="2"/>
    </w:pPr>
    <w:rPr>
      <w:rFonts w:eastAsia="宋体"/>
      <w:b/>
      <w:bCs/>
      <w:sz w:val="28"/>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pPr>
      <w:spacing w:line="360" w:lineRule="auto"/>
    </w:pPr>
    <w:rPr>
      <w:sz w:val="24"/>
      <w:szCs w:val="24"/>
    </w:rPr>
  </w:style>
  <w:style w:type="paragraph" w:styleId="5">
    <w:name w:val="footer"/>
    <w:basedOn w:val="1"/>
    <w:next w:val="4"/>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spacing w:before="100" w:beforeAutospacing="1" w:after="100" w:afterAutospacing="1"/>
      <w:jc w:val="left"/>
    </w:pPr>
    <w:rPr>
      <w:rFonts w:cs="Times New Roman"/>
      <w:kern w:val="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List Paragraph"/>
    <w:basedOn w:val="1"/>
    <w:autoRedefine/>
    <w:qFormat/>
    <w:uiPriority w:val="1"/>
    <w:pPr>
      <w:ind w:left="356"/>
    </w:pPr>
    <w:rPr>
      <w:rFonts w:ascii="仿宋" w:hAnsi="仿宋" w:eastAsia="仿宋" w:cs="仿宋"/>
      <w:lang w:val="zh-CN" w:eastAsia="zh-CN" w:bidi="zh-CN"/>
    </w:r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2385</Words>
  <Characters>2485</Characters>
  <Lines>0</Lines>
  <Paragraphs>0</Paragraphs>
  <TotalTime>2</TotalTime>
  <ScaleCrop>false</ScaleCrop>
  <LinksUpToDate>false</LinksUpToDate>
  <CharactersWithSpaces>3105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2024-09-09T06:40:00Z</dcterms:created>
  <dc:creator>Administrator</dc:creator>
  <cp:lastModifiedBy>王龙飞</cp:lastModifiedBy>
  <dcterms:modified xsi:type="dcterms:W3CDTF">2025-10-13T08:28:28Z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5171C919B962424E9EE904B8A2A690BD_13</vt:lpwstr>
  </property>
  <property fmtid="{D5CDD505-2E9C-101B-9397-08002B2CF9AE}" pid="4" name="KSOTemplateDocerSaveRecord">
    <vt:lpwstr>eyJoZGlkIjoiZDc3NTZmYThiNGUxOWQ4OWI0YzA4NzM2MTM4MWU4YmQiLCJ1c2VySWQiOiI2MzU2MzM5MTIifQ==</vt:lpwstr>
  </property>
</Properties>
</file>