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1DB42">
      <w:pPr>
        <w:spacing w:before="120" w:beforeLines="50" w:line="360" w:lineRule="exact"/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合同条款及格式</w:t>
      </w:r>
    </w:p>
    <w:p w14:paraId="08B1A7DC">
      <w:pPr>
        <w:tabs>
          <w:tab w:val="left" w:pos="735"/>
        </w:tabs>
        <w:autoSpaceDE w:val="0"/>
        <w:autoSpaceDN w:val="0"/>
        <w:adjustRightInd w:val="0"/>
        <w:snapToGrid w:val="0"/>
        <w:spacing w:line="420" w:lineRule="exact"/>
        <w:ind w:firstLine="472" w:firstLineChars="196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highlight w:val="none"/>
          <w:lang w:val="zh-CN"/>
        </w:rPr>
        <w:t>（此合同草案条款，除</w:t>
      </w:r>
      <w:r>
        <w:rPr>
          <w:rFonts w:hint="eastAsia" w:ascii="宋体" w:hAnsi="宋体" w:eastAsia="宋体" w:cs="宋体"/>
          <w:b/>
          <w:color w:val="auto"/>
          <w:highlight w:val="none"/>
        </w:rPr>
        <w:t>商务要求</w:t>
      </w:r>
      <w:r>
        <w:rPr>
          <w:rFonts w:hint="eastAsia" w:hAnsi="宋体" w:cs="宋体"/>
          <w:b/>
          <w:color w:val="auto"/>
          <w:highlight w:val="none"/>
          <w:lang w:val="en-US" w:eastAsia="zh-CN"/>
        </w:rPr>
        <w:t>和合同主要条款</w:t>
      </w:r>
      <w:r>
        <w:rPr>
          <w:rFonts w:hint="eastAsia" w:ascii="宋体" w:hAnsi="宋体" w:eastAsia="宋体" w:cs="宋体"/>
          <w:b/>
          <w:color w:val="auto"/>
          <w:highlight w:val="none"/>
          <w:lang w:val="zh-CN"/>
        </w:rPr>
        <w:t>外，其余部分只作为参考，最终签订的合同以采购人确定的合同内容为准。）</w:t>
      </w:r>
    </w:p>
    <w:p w14:paraId="3C0E2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根据《中华人民共和国政府采购法》及实施条例、《中华人民共和国民法典》和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highlight w:val="none"/>
        </w:rPr>
        <w:t>（项目编号</w:t>
      </w:r>
      <w:r>
        <w:rPr>
          <w:rFonts w:hint="eastAsia" w:asciiTheme="minorEastAsia" w:hAnsiTheme="minorEastAsia" w:cstheme="minorEastAsia"/>
          <w:highlight w:val="none"/>
          <w:u w:val="none"/>
        </w:rPr>
        <w:t>：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highlight w:val="none"/>
          <w:u w:val="none"/>
          <w:lang w:val="en-US" w:eastAsia="zh-CN"/>
        </w:rPr>
        <w:t>）</w:t>
      </w:r>
      <w:r>
        <w:rPr>
          <w:rFonts w:hint="eastAsia" w:asciiTheme="minorEastAsia" w:hAnsiTheme="minorEastAsia" w:cstheme="minorEastAsia"/>
          <w:highlight w:val="none"/>
        </w:rPr>
        <w:t>的</w:t>
      </w:r>
      <w:r>
        <w:rPr>
          <w:rFonts w:hint="eastAsia" w:asciiTheme="minorEastAsia" w:hAnsiTheme="minorEastAsia" w:cstheme="minorEastAsia"/>
          <w:highlight w:val="none"/>
          <w:lang w:val="en-US" w:eastAsia="zh-CN"/>
        </w:rPr>
        <w:t>磋商</w:t>
      </w:r>
      <w:r>
        <w:rPr>
          <w:rFonts w:hint="eastAsia" w:asciiTheme="minorEastAsia" w:hAnsiTheme="minorEastAsia" w:cstheme="minorEastAsia"/>
          <w:highlight w:val="none"/>
        </w:rPr>
        <w:t>文件、</w:t>
      </w:r>
      <w:r>
        <w:rPr>
          <w:rFonts w:hint="eastAsia" w:asciiTheme="minorEastAsia" w:hAnsiTheme="minorEastAsia" w:cstheme="minorEastAsia"/>
          <w:highlight w:val="none"/>
          <w:lang w:eastAsia="zh-CN"/>
        </w:rPr>
        <w:t>响应</w:t>
      </w:r>
      <w:r>
        <w:rPr>
          <w:rFonts w:hint="eastAsia" w:asciiTheme="minorEastAsia" w:hAnsiTheme="minorEastAsia" w:cstheme="minorEastAsia"/>
          <w:highlight w:val="none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  <w:highlight w:val="none"/>
        </w:rPr>
      </w:pPr>
      <w:r>
        <w:rPr>
          <w:rFonts w:hint="eastAsia"/>
          <w:b/>
          <w:bCs/>
          <w:highlight w:val="none"/>
          <w:lang w:eastAsia="zh-CN"/>
        </w:rPr>
        <w:t>一、</w:t>
      </w:r>
      <w:r>
        <w:rPr>
          <w:rFonts w:hint="eastAsia"/>
          <w:b/>
          <w:bCs/>
          <w:highlight w:val="none"/>
        </w:rPr>
        <w:t>商务要求</w:t>
      </w:r>
      <w:bookmarkStart w:id="0" w:name="_GoBack"/>
      <w:bookmarkEnd w:id="0"/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（一）</w:t>
      </w:r>
      <w:r>
        <w:rPr>
          <w:rFonts w:hint="eastAsia"/>
          <w:highlight w:val="none"/>
        </w:rPr>
        <w:t>合同内容及金额：</w:t>
      </w:r>
      <w:r>
        <w:rPr>
          <w:rFonts w:hint="eastAsia"/>
          <w:highlight w:val="none"/>
        </w:rPr>
        <w:t>即成交供应商的投标内容及其成交总金额。</w:t>
      </w:r>
    </w:p>
    <w:p w14:paraId="760AFA77">
      <w:pPr>
        <w:pStyle w:val="11"/>
        <w:spacing w:line="360" w:lineRule="auto"/>
        <w:ind w:firstLine="480" w:firstLineChars="200"/>
        <w:rPr>
          <w:rFonts w:hint="eastAsia"/>
          <w:highlight w:val="none"/>
        </w:rPr>
      </w:pPr>
      <w:r>
        <w:rPr>
          <w:rFonts w:hint="eastAsia" w:ascii="宋体" w:hAnsi="Times New Roman" w:eastAsia="宋体" w:cs="Times New Roman"/>
          <w:sz w:val="24"/>
          <w:highlight w:val="none"/>
          <w:lang w:val="en-US" w:eastAsia="zh-CN" w:bidi="ar-SA"/>
        </w:rPr>
        <w:t>（</w:t>
      </w:r>
      <w:r>
        <w:rPr>
          <w:rFonts w:hint="eastAsia" w:ascii="宋体" w:hAnsi="Times New Roman" w:eastAsia="宋体" w:cs="Times New Roman"/>
          <w:sz w:val="24"/>
          <w:highlight w:val="none"/>
          <w:lang w:val="en-US" w:eastAsia="zh-CN" w:bidi="ar-SA"/>
        </w:rPr>
        <w:t>二）服务期限： 自合同签订之日起 60日历天。</w:t>
      </w:r>
      <w:r>
        <w:rPr>
          <w:rFonts w:hint="eastAsia"/>
          <w:highlight w:val="none"/>
        </w:rPr>
        <w:t xml:space="preserve"> 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  <w:r>
        <w:rPr>
          <w:rFonts w:hint="eastAsia"/>
          <w:highlight w:val="none"/>
          <w:lang w:val="en-US" w:eastAsia="zh-CN"/>
        </w:rPr>
        <w:t>采购人指定地点</w:t>
      </w:r>
      <w:r>
        <w:rPr>
          <w:rFonts w:hint="eastAsia"/>
          <w:highlight w:val="none"/>
        </w:rPr>
        <w:t>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6A615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2、</w:t>
      </w:r>
      <w:r>
        <w:rPr>
          <w:rFonts w:hint="eastAsia"/>
          <w:highlight w:val="none"/>
          <w:lang w:val="en-US" w:eastAsia="zh-CN"/>
        </w:rPr>
        <w:t>付款方式：</w:t>
      </w:r>
      <w:r>
        <w:rPr>
          <w:rFonts w:hint="eastAsia" w:ascii="宋体" w:hAnsi="宋体" w:eastAsia="宋体" w:cs="宋体"/>
          <w:highlight w:val="none"/>
          <w:lang w:val="en-US" w:eastAsia="zh-CN"/>
        </w:rPr>
        <w:t>项目实施且验收完成后30个日历天内支付合同全部价款。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highlight w:val="none"/>
        </w:rPr>
      </w:pPr>
      <w:r>
        <w:rPr>
          <w:rFonts w:hint="eastAsia"/>
          <w:b/>
          <w:bCs/>
          <w:highlight w:val="none"/>
          <w:lang w:eastAsia="zh-CN"/>
        </w:rPr>
        <w:t>二、</w:t>
      </w:r>
      <w:r>
        <w:rPr>
          <w:rFonts w:hint="eastAsia"/>
          <w:b/>
          <w:bCs/>
          <w:highlight w:val="none"/>
        </w:rPr>
        <w:t xml:space="preserve">合同主要条款  </w:t>
      </w:r>
      <w:r>
        <w:rPr>
          <w:rFonts w:hint="eastAsia"/>
          <w:highlight w:val="none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（一）</w:t>
      </w:r>
      <w:r>
        <w:rPr>
          <w:rFonts w:hint="eastAsia"/>
          <w:highlight w:val="none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项目名称：</w:t>
      </w:r>
      <w:r>
        <w:rPr>
          <w:rFonts w:hint="eastAsia"/>
          <w:highlight w:val="none"/>
          <w:u w:val="single"/>
        </w:rPr>
        <w:t xml:space="preserve">                             </w:t>
      </w:r>
      <w:r>
        <w:rPr>
          <w:rFonts w:hint="eastAsia"/>
          <w:highlight w:val="none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项目内容：</w:t>
      </w:r>
      <w:r>
        <w:rPr>
          <w:rFonts w:hint="eastAsia"/>
          <w:highlight w:val="none"/>
          <w:u w:val="single"/>
        </w:rPr>
        <w:t xml:space="preserve">                             </w:t>
      </w:r>
      <w:r>
        <w:rPr>
          <w:rFonts w:hint="eastAsia"/>
          <w:highlight w:val="none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项目成果：</w:t>
      </w:r>
      <w:r>
        <w:rPr>
          <w:rFonts w:hint="eastAsia"/>
          <w:highlight w:val="none"/>
          <w:u w:val="single"/>
        </w:rPr>
        <w:t xml:space="preserve">                             </w:t>
      </w:r>
      <w:r>
        <w:rPr>
          <w:rFonts w:hint="eastAsia"/>
          <w:highlight w:val="none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质量要求：</w:t>
      </w:r>
      <w:r>
        <w:rPr>
          <w:rFonts w:hint="eastAsia"/>
          <w:highlight w:val="none"/>
          <w:u w:val="single"/>
        </w:rPr>
        <w:t xml:space="preserve">                             </w:t>
      </w:r>
      <w:r>
        <w:rPr>
          <w:rFonts w:hint="eastAsia"/>
          <w:highlight w:val="none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highlight w:val="none"/>
          <w:u w:val="single"/>
        </w:rPr>
        <w:t xml:space="preserve">                             </w:t>
      </w:r>
      <w:r>
        <w:rPr>
          <w:rFonts w:hint="eastAsia"/>
          <w:highlight w:val="none"/>
        </w:rPr>
        <w:t xml:space="preserve"> ）（￥</w:t>
      </w:r>
      <w:r>
        <w:rPr>
          <w:rFonts w:hint="eastAsia"/>
          <w:highlight w:val="none"/>
          <w:u w:val="single"/>
        </w:rPr>
        <w:t xml:space="preserve">                             </w:t>
      </w:r>
      <w:r>
        <w:rPr>
          <w:rFonts w:hint="eastAsia"/>
          <w:highlight w:val="none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支付方式：</w:t>
      </w:r>
      <w:r>
        <w:rPr>
          <w:rFonts w:hint="eastAsia"/>
          <w:highlight w:val="none"/>
          <w:u w:val="single"/>
        </w:rPr>
        <w:t xml:space="preserve">                   </w:t>
      </w:r>
      <w:r>
        <w:rPr>
          <w:rFonts w:hint="eastAsia"/>
          <w:highlight w:val="none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  <w:lang w:eastAsia="zh-CN"/>
        </w:rPr>
        <w:t>三、</w:t>
      </w:r>
      <w:r>
        <w:rPr>
          <w:rFonts w:hint="eastAsia"/>
          <w:b/>
          <w:bCs/>
          <w:highlight w:val="none"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2</w:t>
      </w:r>
      <w:r>
        <w:rPr>
          <w:rFonts w:hint="eastAsia" w:asciiTheme="minorEastAsia" w:hAnsiTheme="minorEastAsia" w:cstheme="minorEastAsia"/>
          <w:highlight w:val="none"/>
        </w:rPr>
        <w:t>、</w:t>
      </w:r>
      <w:r>
        <w:rPr>
          <w:highlight w:val="none"/>
        </w:rPr>
        <w:t>按照合同</w:t>
      </w:r>
      <w:r>
        <w:rPr>
          <w:rFonts w:hint="eastAsia" w:asciiTheme="minorEastAsia" w:hAnsiTheme="minorEastAsia" w:cstheme="minorEastAsia"/>
          <w:highlight w:val="none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3</w:t>
      </w:r>
      <w:r>
        <w:rPr>
          <w:rFonts w:hint="eastAsia" w:asciiTheme="minorEastAsia" w:hAnsiTheme="minorEastAsia" w:cstheme="minorEastAsia"/>
          <w:highlight w:val="none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  <w:lang w:eastAsia="zh-CN"/>
        </w:rPr>
        <w:t>）</w:t>
      </w:r>
      <w:r>
        <w:rPr>
          <w:rFonts w:hint="eastAsia" w:asciiTheme="minorEastAsia" w:hAnsiTheme="minorEastAsia" w:cstheme="minorEastAsia"/>
          <w:highlight w:val="none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highlight w:val="none"/>
          <w:lang w:eastAsia="zh-CN"/>
        </w:rPr>
        <w:t>并</w:t>
      </w:r>
      <w:r>
        <w:rPr>
          <w:rFonts w:hint="eastAsia" w:asciiTheme="minorEastAsia" w:hAnsiTheme="minorEastAsia" w:cstheme="minorEastAsia"/>
          <w:highlight w:val="none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highlight w:val="none"/>
          <w:lang w:val="en-US" w:eastAsia="zh-CN"/>
        </w:rPr>
        <w:t>2</w:t>
      </w:r>
      <w:r>
        <w:rPr>
          <w:rFonts w:hint="eastAsia" w:asciiTheme="minorEastAsia" w:hAnsiTheme="minorEastAsia" w:cstheme="minorEastAsia"/>
          <w:highlight w:val="none"/>
          <w:lang w:eastAsia="zh-CN"/>
        </w:rPr>
        <w:t>）</w:t>
      </w:r>
      <w:r>
        <w:rPr>
          <w:rFonts w:hint="eastAsia" w:asciiTheme="minorEastAsia" w:hAnsiTheme="minorEastAsia" w:cstheme="minorEastAsia"/>
          <w:highlight w:val="none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highlight w:val="none"/>
          <w:lang w:val="en-US" w:eastAsia="zh-CN"/>
        </w:rPr>
        <w:t xml:space="preserve">       </w:t>
      </w:r>
      <w:r>
        <w:rPr>
          <w:rFonts w:hint="eastAsia"/>
          <w:b/>
          <w:bCs/>
          <w:highlight w:val="none"/>
          <w:lang w:val="en-US" w:eastAsia="zh-CN"/>
        </w:rPr>
        <w:t>（二）</w:t>
      </w:r>
      <w:r>
        <w:rPr>
          <w:rFonts w:hint="eastAsia"/>
          <w:b/>
          <w:bCs/>
          <w:highlight w:val="none"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1、对本</w:t>
      </w:r>
      <w:r>
        <w:rPr>
          <w:rFonts w:hint="eastAsia" w:asciiTheme="minorEastAsia" w:hAnsiTheme="minorEastAsia" w:cstheme="minorEastAsia"/>
          <w:highlight w:val="none"/>
          <w:lang w:eastAsia="zh-CN"/>
        </w:rPr>
        <w:t>合同</w:t>
      </w:r>
      <w:r>
        <w:rPr>
          <w:rFonts w:hint="eastAsia" w:asciiTheme="minorEastAsia" w:hAnsiTheme="minorEastAsia" w:cstheme="minorEastAsia"/>
          <w:highlight w:val="none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highlight w:val="none"/>
        </w:rPr>
        <w:t>2、根据各</w:t>
      </w:r>
      <w:r>
        <w:rPr>
          <w:rFonts w:hint="eastAsia" w:asciiTheme="minorEastAsia" w:hAnsiTheme="minorEastAsia" w:cstheme="minorEastAsia"/>
          <w:highlight w:val="none"/>
          <w:lang w:val="en-US" w:eastAsia="zh-CN"/>
        </w:rPr>
        <w:t>级</w:t>
      </w:r>
      <w:r>
        <w:rPr>
          <w:rFonts w:hint="eastAsia" w:asciiTheme="minorEastAsia" w:hAnsiTheme="minorEastAsia" w:cstheme="minorEastAsia"/>
          <w:highlight w:val="none"/>
        </w:rPr>
        <w:t>主管部</w:t>
      </w:r>
      <w:r>
        <w:rPr>
          <w:rFonts w:hint="eastAsia" w:asciiTheme="minorEastAsia" w:hAnsiTheme="minorEastAsia" w:cstheme="minorEastAsia"/>
        </w:rPr>
        <w:t>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eastAsia="宋体" w:asciiTheme="minorEastAsia" w:hAnsiTheme="minorEastAsia" w:cstheme="minorEastAsia"/>
          <w:kern w:val="0"/>
          <w:sz w:val="24"/>
          <w:lang w:val="en-US" w:eastAsia="zh-CN" w:bidi="ar-SA"/>
        </w:rPr>
      </w:pPr>
      <w:r>
        <w:rPr>
          <w:rFonts w:hint="eastAsia" w:eastAsia="宋体" w:asciiTheme="minorEastAsia" w:hAnsiTheme="minorEastAsia" w:cstheme="minorEastAsia"/>
          <w:kern w:val="0"/>
          <w:sz w:val="24"/>
          <w:lang w:val="en-US" w:eastAsia="zh-CN" w:bidi="ar-SA"/>
        </w:rPr>
        <w:t>7、本项目完成后验收产生的评审等相关费用由乙方承担；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eastAsia="宋体" w:asciiTheme="minorEastAsia" w:hAnsiTheme="minorEastAsia" w:cstheme="minorEastAsia"/>
          <w:color w:val="auto"/>
          <w:lang w:eastAsia="zh-CN"/>
        </w:rPr>
      </w:pPr>
      <w:r>
        <w:rPr>
          <w:rFonts w:hint="eastAsia" w:cstheme="minorHAnsi"/>
          <w:lang w:val="en-US" w:eastAsia="zh-CN"/>
        </w:rPr>
        <w:t>9、</w:t>
      </w:r>
      <w:r>
        <w:rPr>
          <w:rFonts w:hint="eastAsia" w:cstheme="minorHAnsi"/>
        </w:rPr>
        <w:t>接受项目行业管理部门及政府有关部门的指导，接受甲方的监督</w:t>
      </w:r>
      <w:r>
        <w:rPr>
          <w:rFonts w:hint="eastAsia" w:cstheme="minorHAnsi"/>
          <w:lang w:eastAsia="zh-CN"/>
        </w:rPr>
        <w:t>。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西安市临潼区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临潼区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4D87DF7D">
      <w:pPr>
        <w:tabs>
          <w:tab w:val="left" w:pos="480"/>
          <w:tab w:val="left" w:pos="3261"/>
        </w:tabs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highlight w:val="none"/>
        </w:rPr>
      </w:pPr>
    </w:p>
    <w:p w14:paraId="6E20018E">
      <w:pPr>
        <w:rPr>
          <w:rFonts w:hint="eastAsia" w:ascii="宋体" w:hAnsi="宋体" w:eastAsia="宋体" w:cs="宋体"/>
        </w:rPr>
      </w:pPr>
    </w:p>
    <w:p w14:paraId="231B276E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6E6B70"/>
    <w:rsid w:val="1E141A88"/>
    <w:rsid w:val="269D73A6"/>
    <w:rsid w:val="29EB096A"/>
    <w:rsid w:val="2D760823"/>
    <w:rsid w:val="3A6D5A66"/>
    <w:rsid w:val="3AC6362F"/>
    <w:rsid w:val="41736E86"/>
    <w:rsid w:val="44A11CD9"/>
    <w:rsid w:val="4A1E617D"/>
    <w:rsid w:val="50311AFB"/>
    <w:rsid w:val="6029273B"/>
    <w:rsid w:val="608A7097"/>
    <w:rsid w:val="6C6E77B7"/>
    <w:rsid w:val="747F3D06"/>
    <w:rsid w:val="7481790F"/>
    <w:rsid w:val="76B1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 w:val="0"/>
      <w:jc w:val="center"/>
      <w:outlineLvl w:val="0"/>
    </w:pPr>
    <w:rPr>
      <w:rFonts w:ascii="Arial" w:hAnsi="Arial" w:eastAsia="宋体" w:cs="宋体"/>
      <w:b/>
      <w:kern w:val="2"/>
      <w:sz w:val="32"/>
      <w:lang w:val="en-US" w:eastAsia="zh-CN" w:bidi="ar-SA"/>
    </w:rPr>
  </w:style>
  <w:style w:type="paragraph" w:styleId="5">
    <w:name w:val="Normal Indent"/>
    <w:basedOn w:val="1"/>
    <w:qFormat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8">
    <w:name w:val="Plain Text"/>
    <w:basedOn w:val="1"/>
    <w:next w:val="1"/>
    <w:qFormat/>
    <w:uiPriority w:val="0"/>
    <w:rPr>
      <w:rFonts w:hAnsi="Courier New"/>
      <w:kern w:val="2"/>
      <w:sz w:val="21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2103</Words>
  <Characters>2259</Characters>
  <Lines>0</Lines>
  <Paragraphs>0</Paragraphs>
  <TotalTime>0</TotalTime>
  <ScaleCrop>false</ScaleCrop>
  <LinksUpToDate>false</LinksUpToDate>
  <CharactersWithSpaces>2622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2025-05-19T00:34:00Z</dcterms:created>
  <dc:creator>Administrator</dc:creator>
  <cp:lastModifiedBy>听说</cp:lastModifiedBy>
  <dcterms:modified xsi:type="dcterms:W3CDTF">2025-10-22T08:17:45Z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74344A31EDB9466382C43A6C6D4ABFEF_12</vt:lpwstr>
  </property>
  <property fmtid="{D5CDD505-2E9C-101B-9397-08002B2CF9AE}" pid="4" name="KSOTemplateDocerSaveRecord">
    <vt:lpwstr>eyJoZGlkIjoiZWYyNjZhODdlYTg3MGJhZTc0OGFjMjNiZDI0OTdkNmUiLCJ1c2VySWQiOiIyMzk1NjAwNDMifQ==</vt:lpwstr>
  </property>
</Properties>
</file>