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spacing w:line="360" w:lineRule="auto"/>
        <w:jc w:val="center"/>
        <w:rPr>
          <w:rFonts w:hint="eastAsia" w:ascii="宋体" w:hAnsi="宋体" w:cs="宋体"/>
          <w:b/>
          <w:color w:val="000000"/>
          <w:sz w:val="52"/>
          <w:szCs w:val="52"/>
          <w:u w:val="none"/>
        </w:rPr>
      </w:pPr>
    </w:p>
    <w:p w14:paraId="2C6D3A4F">
      <w:pPr>
        <w:spacing w:line="360" w:lineRule="auto"/>
        <w:jc w:val="center"/>
        <w:rPr>
          <w:rFonts w:hint="eastAsia" w:ascii="宋体" w:hAnsi="宋体" w:cs="宋体"/>
          <w:b/>
          <w:color w:val="000000"/>
          <w:sz w:val="52"/>
          <w:szCs w:val="52"/>
          <w:u w:val="none"/>
        </w:rPr>
      </w:pPr>
    </w:p>
    <w:p w14:paraId="7C4C30E4">
      <w:pPr>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spacing w:line="360" w:lineRule="auto"/>
        <w:jc w:val="center"/>
        <w:rPr>
          <w:rFonts w:hint="eastAsia" w:ascii="宋体" w:hAnsi="宋体" w:cs="宋体"/>
          <w:b/>
          <w:color w:val="000000"/>
          <w:sz w:val="52"/>
          <w:szCs w:val="52"/>
          <w:u w:val="none"/>
        </w:rPr>
      </w:pPr>
    </w:p>
    <w:p w14:paraId="7BBFC0FA">
      <w:pPr>
        <w:spacing w:line="360" w:lineRule="auto"/>
        <w:jc w:val="center"/>
        <w:rPr>
          <w:rFonts w:hint="eastAsia" w:ascii="宋体" w:hAnsi="宋体" w:cs="宋体"/>
          <w:b/>
          <w:color w:val="000000"/>
          <w:sz w:val="44"/>
          <w:szCs w:val="44"/>
          <w:u w:val="none"/>
        </w:rPr>
      </w:pPr>
    </w:p>
    <w:p w14:paraId="24178DBE">
      <w:pPr>
        <w:spacing w:line="360" w:lineRule="auto"/>
        <w:rPr>
          <w:rFonts w:hint="eastAsia" w:ascii="宋体" w:hAnsi="宋体" w:cs="宋体"/>
          <w:b/>
          <w:color w:val="000000"/>
          <w:sz w:val="44"/>
          <w:szCs w:val="44"/>
        </w:rPr>
      </w:pPr>
    </w:p>
    <w:p w14:paraId="7B4DD28B">
      <w:pPr>
        <w:spacing w:line="360" w:lineRule="auto"/>
        <w:rPr>
          <w:rFonts w:hint="eastAsia" w:ascii="宋体" w:hAnsi="宋体" w:cs="宋体"/>
          <w:b/>
          <w:color w:val="000000"/>
          <w:sz w:val="44"/>
          <w:szCs w:val="44"/>
        </w:rPr>
      </w:pPr>
    </w:p>
    <w:p w14:paraId="151238CD">
      <w:pPr>
        <w:spacing w:line="360" w:lineRule="auto"/>
        <w:rPr>
          <w:rFonts w:hint="eastAsia" w:ascii="宋体" w:hAnsi="宋体" w:cs="宋体"/>
          <w:b/>
          <w:color w:val="000000"/>
          <w:sz w:val="44"/>
          <w:szCs w:val="44"/>
        </w:rPr>
      </w:pPr>
    </w:p>
    <w:p w14:paraId="295A155F">
      <w:pPr>
        <w:spacing w:line="360" w:lineRule="auto"/>
        <w:rPr>
          <w:rFonts w:hint="eastAsia" w:ascii="宋体" w:hAnsi="宋体" w:cs="宋体"/>
          <w:b/>
          <w:color w:val="000000"/>
          <w:sz w:val="44"/>
          <w:szCs w:val="44"/>
        </w:rPr>
      </w:pPr>
    </w:p>
    <w:p w14:paraId="723C74CA">
      <w:pPr>
        <w:pStyle w:val="2"/>
        <w:rPr>
          <w:rFonts w:hint="eastAsia" w:ascii="宋体" w:hAnsi="宋体" w:cs="宋体"/>
          <w:b/>
          <w:color w:val="000000"/>
          <w:sz w:val="44"/>
          <w:szCs w:val="44"/>
        </w:rPr>
      </w:pPr>
    </w:p>
    <w:p w14:paraId="2DA17CFF">
      <w:pPr>
        <w:pStyle w:val="2"/>
        <w:rPr>
          <w:rFonts w:hint="eastAsia" w:ascii="宋体" w:hAnsi="宋体" w:cs="宋体"/>
          <w:b/>
          <w:color w:val="000000"/>
          <w:sz w:val="44"/>
          <w:szCs w:val="44"/>
        </w:rPr>
      </w:pPr>
    </w:p>
    <w:p w14:paraId="53A270DF">
      <w:pPr>
        <w:rPr>
          <w:rFonts w:hint="eastAsia"/>
        </w:rPr>
      </w:pPr>
    </w:p>
    <w:p w14:paraId="1FC98D56">
      <w:pPr>
        <w:spacing w:line="360" w:lineRule="auto"/>
        <w:rPr>
          <w:rFonts w:hint="eastAsia" w:ascii="宋体" w:hAnsi="宋体" w:cs="宋体"/>
          <w:b/>
          <w:color w:val="000000"/>
          <w:sz w:val="32"/>
          <w:szCs w:val="44"/>
          <w:u w:val="none"/>
        </w:rPr>
      </w:pPr>
    </w:p>
    <w:p w14:paraId="41151960">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spacing w:line="360" w:lineRule="auto"/>
        <w:jc w:val="center"/>
        <w:rPr>
          <w:rFonts w:hint="eastAsia" w:ascii="宋体" w:hAnsi="宋体" w:cs="宋体"/>
          <w:b/>
          <w:color w:val="000000"/>
          <w:sz w:val="32"/>
          <w:szCs w:val="44"/>
          <w:u w:val="none"/>
        </w:rPr>
      </w:pPr>
    </w:p>
    <w:p w14:paraId="701E963D">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年  月   日</w:t>
      </w:r>
    </w:p>
    <w:p w14:paraId="3AF730D5">
      <w:pPr>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widowControl/>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widowControl/>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widowControl/>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widowControl/>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spacing w:line="480" w:lineRule="auto"/>
        <w:jc w:val="center"/>
        <w:rPr>
          <w:rFonts w:hint="eastAsia" w:ascii="宋体" w:hAnsi="宋体" w:cs="宋体"/>
          <w:color w:val="000000"/>
        </w:rPr>
      </w:pPr>
    </w:p>
    <w:p w14:paraId="6E713ED7">
      <w:pPr>
        <w:spacing w:line="480" w:lineRule="auto"/>
        <w:jc w:val="center"/>
        <w:rPr>
          <w:rFonts w:hint="eastAsia" w:ascii="宋体" w:hAnsi="宋体" w:cs="宋体"/>
          <w:color w:val="000000"/>
        </w:rPr>
      </w:pPr>
    </w:p>
    <w:p w14:paraId="092B6DB8">
      <w:pPr>
        <w:spacing w:line="480" w:lineRule="auto"/>
        <w:jc w:val="center"/>
        <w:rPr>
          <w:rFonts w:hint="eastAsia" w:ascii="宋体" w:hAnsi="宋体" w:cs="宋体"/>
          <w:color w:val="000000"/>
        </w:rPr>
      </w:pPr>
    </w:p>
    <w:p w14:paraId="24D3F0D1">
      <w:pPr>
        <w:spacing w:line="480" w:lineRule="auto"/>
        <w:jc w:val="center"/>
        <w:rPr>
          <w:rFonts w:hint="eastAsia" w:ascii="宋体" w:hAnsi="宋体" w:cs="宋体"/>
          <w:color w:val="000000"/>
        </w:rPr>
      </w:pPr>
    </w:p>
    <w:p w14:paraId="203B985A">
      <w:pPr>
        <w:spacing w:line="480" w:lineRule="auto"/>
        <w:rPr>
          <w:rFonts w:hint="eastAsia" w:ascii="宋体" w:hAnsi="宋体" w:cs="宋体"/>
          <w:color w:val="000000"/>
        </w:rPr>
      </w:pPr>
    </w:p>
    <w:p w14:paraId="0D14EC91">
      <w:pPr>
        <w:rPr>
          <w:rFonts w:hint="eastAsia" w:ascii="宋体" w:hAnsi="宋体" w:cs="宋体"/>
          <w:b/>
          <w:color w:val="000000"/>
          <w:sz w:val="32"/>
          <w:szCs w:val="32"/>
          <w:u w:val="none"/>
        </w:rPr>
      </w:pPr>
    </w:p>
    <w:p w14:paraId="2EA0296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outlineLvl w:val="9"/>
        <w:rPr>
          <w:rFonts w:hint="eastAsia" w:ascii="宋体" w:hAnsi="宋体" w:cs="宋体"/>
          <w:b/>
          <w:color w:val="000000"/>
          <w:sz w:val="21"/>
          <w:szCs w:val="21"/>
          <w:u w:val="none"/>
        </w:rPr>
      </w:pPr>
      <w:r>
        <w:rPr>
          <w:rFonts w:hint="eastAsia" w:ascii="宋体" w:hAnsi="宋体" w:cs="宋体"/>
          <w:b/>
          <w:color w:val="000000"/>
          <w:sz w:val="32"/>
          <w:szCs w:val="32"/>
          <w:u w:val="none"/>
        </w:rPr>
        <w:br w:type="page"/>
      </w:r>
      <w:r>
        <w:rPr>
          <w:rFonts w:hint="eastAsia" w:ascii="宋体" w:hAnsi="宋体" w:cs="宋体"/>
          <w:b/>
          <w:color w:val="000000"/>
          <w:sz w:val="21"/>
          <w:szCs w:val="21"/>
          <w:u w:val="none"/>
        </w:rPr>
        <w:t>第一部分    协议书</w:t>
      </w:r>
    </w:p>
    <w:p w14:paraId="3B3CE4B0">
      <w:pPr>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spacing w:line="360" w:lineRule="auto"/>
        <w:ind w:firstLine="420" w:firstLineChars="200"/>
        <w:jc w:val="left"/>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pStyle w:val="3"/>
        <w:keepNext/>
        <w:keepLines/>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3"/>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0" w:name="_Toc351203481"/>
      <w:r>
        <w:rPr>
          <w:rFonts w:hint="eastAsia" w:ascii="宋体" w:hAnsi="宋体" w:eastAsia="宋体" w:cs="宋体"/>
          <w:bCs w:val="0"/>
          <w:color w:val="000000"/>
          <w:sz w:val="21"/>
          <w:szCs w:val="21"/>
          <w:u w:val="none"/>
        </w:rPr>
        <w:t>一、工程概况</w:t>
      </w:r>
      <w:bookmarkEnd w:id="0"/>
    </w:p>
    <w:p w14:paraId="52BC9411">
      <w:pPr>
        <w:pageBreakBefore w:val="0"/>
        <w:widowControl w:val="0"/>
        <w:kinsoku/>
        <w:wordWrap/>
        <w:overflowPunct/>
        <w:topLinePunct w:val="0"/>
        <w:bidi w:val="0"/>
        <w:snapToGrid/>
        <w:spacing w:line="500" w:lineRule="exact"/>
        <w:ind w:firstLine="48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pageBreakBefore w:val="0"/>
        <w:widowControl w:val="0"/>
        <w:kinsoku/>
        <w:wordWrap/>
        <w:overflowPunct/>
        <w:topLinePunct w:val="0"/>
        <w:bidi w:val="0"/>
        <w:snapToGrid/>
        <w:spacing w:line="500" w:lineRule="exact"/>
        <w:textAlignment w:val="auto"/>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p>
    <w:p w14:paraId="65649A9A">
      <w:pPr>
        <w:pageBreakBefore w:val="0"/>
        <w:widowControl w:val="0"/>
        <w:kinsoku/>
        <w:wordWrap/>
        <w:overflowPunct/>
        <w:topLinePunct w:val="0"/>
        <w:bidi w:val="0"/>
        <w:snapToGrid/>
        <w:spacing w:line="500" w:lineRule="exact"/>
        <w:ind w:firstLine="411" w:firstLineChars="196"/>
        <w:textAlignment w:val="auto"/>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38205C7B">
      <w:pPr>
        <w:pageBreakBefore w:val="0"/>
        <w:widowControl w:val="0"/>
        <w:kinsoku/>
        <w:wordWrap/>
        <w:overflowPunct/>
        <w:topLinePunct w:val="0"/>
        <w:bidi w:val="0"/>
        <w:snapToGrid/>
        <w:spacing w:line="500" w:lineRule="exact"/>
        <w:ind w:firstLine="411" w:firstLineChars="196"/>
        <w:textAlignment w:val="auto"/>
        <w:rPr>
          <w:rFonts w:hint="eastAsia" w:ascii="宋体" w:hAnsi="宋体" w:cs="宋体"/>
          <w:bCs/>
          <w:color w:val="000000"/>
          <w:sz w:val="21"/>
          <w:szCs w:val="21"/>
          <w:u w:val="none"/>
        </w:rPr>
      </w:pPr>
      <w:r>
        <w:rPr>
          <w:rFonts w:hint="eastAsia" w:ascii="宋体" w:hAnsi="宋体" w:cs="宋体"/>
          <w:color w:val="000000"/>
          <w:sz w:val="21"/>
          <w:szCs w:val="21"/>
          <w:u w:val="none"/>
        </w:rPr>
        <w:t>群体工程应附《承包人承揽工程项目一览表》（附件1）。</w:t>
      </w:r>
    </w:p>
    <w:p w14:paraId="396927B8">
      <w:pPr>
        <w:pageBreakBefore w:val="0"/>
        <w:widowControl w:val="0"/>
        <w:kinsoku/>
        <w:wordWrap/>
        <w:overflowPunct/>
        <w:topLinePunct w:val="0"/>
        <w:bidi w:val="0"/>
        <w:snapToGrid/>
        <w:spacing w:line="500" w:lineRule="exact"/>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    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eastAsia="zh-CN"/>
        </w:rPr>
        <w:t>招标文件及</w:t>
      </w:r>
      <w:r>
        <w:rPr>
          <w:rFonts w:hint="eastAsia" w:ascii="宋体" w:hAnsi="宋体" w:cs="宋体"/>
          <w:color w:val="000000"/>
          <w:sz w:val="21"/>
          <w:szCs w:val="21"/>
          <w:u w:val="single"/>
        </w:rPr>
        <w:t>工程量清单所含全部内容</w:t>
      </w:r>
    </w:p>
    <w:p w14:paraId="6AD091F8">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 w:val="0"/>
          <w:color w:val="000000"/>
          <w:sz w:val="21"/>
          <w:szCs w:val="21"/>
          <w:u w:val="none"/>
        </w:rPr>
      </w:pPr>
      <w:r>
        <w:rPr>
          <w:rFonts w:hint="eastAsia" w:ascii="宋体" w:hAnsi="宋体" w:eastAsia="宋体" w:cs="宋体"/>
          <w:b w:val="0"/>
          <w:color w:val="000000"/>
          <w:sz w:val="21"/>
          <w:szCs w:val="21"/>
          <w:u w:val="none"/>
        </w:rPr>
        <w:t xml:space="preserve">   </w:t>
      </w:r>
      <w:bookmarkStart w:id="1" w:name="_Toc351203482"/>
      <w:r>
        <w:rPr>
          <w:rFonts w:hint="eastAsia" w:ascii="宋体" w:hAnsi="宋体" w:eastAsia="宋体" w:cs="宋体"/>
          <w:bCs w:val="0"/>
          <w:color w:val="000000"/>
          <w:sz w:val="21"/>
          <w:szCs w:val="21"/>
          <w:u w:val="none"/>
        </w:rPr>
        <w:t>二、合同工期</w:t>
      </w:r>
      <w:bookmarkEnd w:id="1"/>
    </w:p>
    <w:p w14:paraId="3B334F7F">
      <w:pPr>
        <w:pageBreakBefore w:val="0"/>
        <w:widowControl w:val="0"/>
        <w:kinsoku/>
        <w:wordWrap/>
        <w:overflowPunct/>
        <w:topLinePunct w:val="0"/>
        <w:bidi w:val="0"/>
        <w:snapToGrid/>
        <w:spacing w:line="500" w:lineRule="exact"/>
        <w:ind w:firstLine="459"/>
        <w:textAlignment w:val="auto"/>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2" w:name="_Toc351203483"/>
      <w:r>
        <w:rPr>
          <w:rFonts w:hint="eastAsia" w:ascii="宋体" w:hAnsi="宋体" w:eastAsia="宋体" w:cs="宋体"/>
          <w:bCs w:val="0"/>
          <w:color w:val="000000"/>
          <w:sz w:val="21"/>
          <w:szCs w:val="21"/>
          <w:u w:val="none"/>
        </w:rPr>
        <w:t>三、质量标准</w:t>
      </w:r>
      <w:bookmarkEnd w:id="2"/>
    </w:p>
    <w:p w14:paraId="7EBBCB23">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bookmarkStart w:id="12" w:name="_GoBack"/>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bookmarkEnd w:id="12"/>
    <w:p w14:paraId="48A55DE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四、签约合同价与合同价格形式</w:t>
      </w:r>
      <w:r>
        <w:rPr>
          <w:rFonts w:hint="eastAsia" w:ascii="宋体" w:hAnsi="宋体" w:eastAsia="宋体" w:cs="宋体"/>
          <w:bCs w:val="0"/>
          <w:color w:val="000000"/>
          <w:sz w:val="21"/>
          <w:szCs w:val="21"/>
          <w:u w:val="none"/>
        </w:rPr>
        <w:tab/>
      </w:r>
    </w:p>
    <w:p w14:paraId="09CF110A">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pageBreakBefore w:val="0"/>
        <w:widowControl w:val="0"/>
        <w:kinsoku/>
        <w:wordWrap/>
        <w:overflowPunct/>
        <w:topLinePunct w:val="0"/>
        <w:bidi w:val="0"/>
        <w:snapToGrid/>
        <w:spacing w:line="360" w:lineRule="auto"/>
        <w:ind w:firstLine="525" w:firstLineChars="25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 xml:space="preserve">   </w:t>
      </w:r>
      <w:r>
        <w:rPr>
          <w:rFonts w:hint="eastAsia" w:ascii="宋体" w:hAnsi="宋体" w:eastAsia="宋体" w:cs="宋体"/>
          <w:b w:val="0"/>
          <w:color w:val="000000"/>
          <w:sz w:val="21"/>
          <w:szCs w:val="21"/>
          <w:u w:val="none"/>
        </w:rPr>
        <w:t xml:space="preserve"> </w:t>
      </w: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pageBreakBefore w:val="0"/>
        <w:widowControl w:val="0"/>
        <w:kinsoku/>
        <w:wordWrap/>
        <w:overflowPunct/>
        <w:topLinePunct w:val="0"/>
        <w:bidi w:val="0"/>
        <w:snapToGrid/>
        <w:spacing w:line="360" w:lineRule="auto"/>
        <w:ind w:firstLine="420" w:firstLineChars="200"/>
        <w:textAlignment w:val="auto"/>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pStyle w:val="3"/>
        <w:pageBreakBefore w:val="0"/>
        <w:widowControl w:val="0"/>
        <w:kinsoku/>
        <w:wordWrap/>
        <w:overflowPunct/>
        <w:topLinePunct w:val="0"/>
        <w:bidi w:val="0"/>
        <w:snapToGrid/>
        <w:spacing w:before="0" w:beforeLines="0" w:after="0" w:afterLines="0" w:line="360" w:lineRule="auto"/>
        <w:textAlignment w:val="auto"/>
        <w:rPr>
          <w:rFonts w:ascii="Times New Roman" w:hAnsi="Times New Roman"/>
          <w:bCs w:val="0"/>
          <w:color w:val="000000"/>
          <w:sz w:val="21"/>
          <w:szCs w:val="21"/>
          <w:u w:val="none"/>
        </w:rPr>
      </w:pPr>
      <w:r>
        <w:rPr>
          <w:rFonts w:ascii="Times New Roman" w:hAnsi="Times New Roman"/>
          <w:bCs w:val="0"/>
          <w:color w:val="000000"/>
          <w:sz w:val="21"/>
          <w:szCs w:val="21"/>
          <w:u w:val="none"/>
        </w:rPr>
        <w:t xml:space="preserve">   </w:t>
      </w:r>
      <w:bookmarkStart w:id="4" w:name="_Toc351203486"/>
      <w:r>
        <w:rPr>
          <w:rFonts w:hint="eastAsia" w:ascii="宋体" w:hAnsi="宋体" w:eastAsia="宋体" w:cs="宋体"/>
          <w:bCs w:val="0"/>
          <w:color w:val="000000"/>
          <w:sz w:val="21"/>
          <w:szCs w:val="21"/>
          <w:u w:val="none"/>
        </w:rPr>
        <w:t>六、合同文件构成</w:t>
      </w:r>
      <w:bookmarkEnd w:id="4"/>
    </w:p>
    <w:p w14:paraId="48D18D9E">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pageBreakBefore w:val="0"/>
        <w:widowControl w:val="0"/>
        <w:kinsoku/>
        <w:wordWrap/>
        <w:overflowPunct/>
        <w:topLinePunct w:val="0"/>
        <w:autoSpaceDE w:val="0"/>
        <w:autoSpaceDN w:val="0"/>
        <w:bidi w:val="0"/>
        <w:adjustRightInd w:val="0"/>
        <w:snapToGrid/>
        <w:spacing w:line="360" w:lineRule="auto"/>
        <w:ind w:firstLine="422" w:firstLineChars="200"/>
        <w:jc w:val="left"/>
        <w:textAlignment w:val="auto"/>
        <w:rPr>
          <w:rFonts w:hint="eastAsia" w:ascii="宋体" w:hAnsi="宋体" w:cs="宋体"/>
          <w:color w:val="000000"/>
          <w:sz w:val="21"/>
          <w:szCs w:val="21"/>
          <w:u w:val="none"/>
        </w:rPr>
      </w:pPr>
      <w:r>
        <w:rPr>
          <w:rFonts w:hint="eastAsia"/>
          <w:b/>
          <w:color w:val="000000"/>
          <w:sz w:val="21"/>
          <w:szCs w:val="21"/>
          <w:u w:val="none"/>
        </w:rPr>
        <w:t>七、承诺</w:t>
      </w:r>
      <w:bookmarkEnd w:id="5"/>
    </w:p>
    <w:p w14:paraId="29BE261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pageBreakBefore w:val="0"/>
        <w:widowControl w:val="0"/>
        <w:kinsoku/>
        <w:wordWrap/>
        <w:overflowPunct/>
        <w:topLinePunct w:val="0"/>
        <w:bidi w:val="0"/>
        <w:snapToGrid/>
        <w:spacing w:line="360" w:lineRule="auto"/>
        <w:textAlignment w:val="auto"/>
        <w:rPr>
          <w:rFonts w:hint="eastAsia" w:ascii="宋体" w:hAnsi="宋体" w:cs="宋体"/>
          <w:bCs/>
          <w:color w:val="000000"/>
          <w:sz w:val="21"/>
          <w:szCs w:val="21"/>
          <w:u w:val="none"/>
        </w:rPr>
      </w:pPr>
      <w:bookmarkStart w:id="6" w:name="_Toc351203488"/>
      <w:r>
        <w:rPr>
          <w:rFonts w:hint="eastAsia" w:ascii="宋体" w:hAnsi="宋体" w:cs="宋体"/>
          <w:b/>
          <w:color w:val="000000"/>
          <w:sz w:val="21"/>
          <w:szCs w:val="21"/>
          <w:u w:val="none"/>
        </w:rPr>
        <w:t xml:space="preserve">   八、词语含义</w:t>
      </w:r>
      <w:bookmarkEnd w:id="6"/>
    </w:p>
    <w:p w14:paraId="56E86856">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7" w:name="_Toc351203489"/>
      <w:r>
        <w:rPr>
          <w:rFonts w:hint="eastAsia" w:ascii="宋体" w:hAnsi="宋体" w:eastAsia="宋体" w:cs="宋体"/>
          <w:bCs w:val="0"/>
          <w:color w:val="000000"/>
          <w:sz w:val="21"/>
          <w:szCs w:val="21"/>
          <w:u w:val="none"/>
        </w:rPr>
        <w:t>九、签订时间</w:t>
      </w:r>
      <w:bookmarkEnd w:id="7"/>
    </w:p>
    <w:p w14:paraId="2BFDE9E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8" w:name="_Toc351203490"/>
      <w:r>
        <w:rPr>
          <w:rFonts w:hint="eastAsia" w:ascii="宋体" w:hAnsi="宋体" w:eastAsia="宋体" w:cs="宋体"/>
          <w:bCs w:val="0"/>
          <w:color w:val="000000"/>
          <w:sz w:val="21"/>
          <w:szCs w:val="21"/>
          <w:u w:val="none"/>
        </w:rPr>
        <w:t>十、签订地点</w:t>
      </w:r>
      <w:bookmarkEnd w:id="8"/>
    </w:p>
    <w:p w14:paraId="247BF045">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9" w:name="_Toc351203491"/>
      <w:r>
        <w:rPr>
          <w:rFonts w:hint="eastAsia" w:ascii="宋体" w:hAnsi="宋体" w:eastAsia="宋体" w:cs="宋体"/>
          <w:bCs w:val="0"/>
          <w:color w:val="000000"/>
          <w:sz w:val="21"/>
          <w:szCs w:val="21"/>
          <w:u w:val="none"/>
        </w:rPr>
        <w:t>十一、补充协议</w:t>
      </w:r>
      <w:bookmarkEnd w:id="9"/>
    </w:p>
    <w:p w14:paraId="35A361FC">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0" w:name="_Toc351203492"/>
      <w:r>
        <w:rPr>
          <w:rFonts w:hint="eastAsia" w:ascii="宋体" w:hAnsi="宋体" w:eastAsia="宋体" w:cs="宋体"/>
          <w:bCs w:val="0"/>
          <w:color w:val="000000"/>
          <w:sz w:val="21"/>
          <w:szCs w:val="21"/>
          <w:u w:val="none"/>
        </w:rPr>
        <w:t>十二、合同生效</w:t>
      </w:r>
      <w:bookmarkEnd w:id="10"/>
    </w:p>
    <w:p w14:paraId="46757B50">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1" w:name="_Toc351203493"/>
      <w:r>
        <w:rPr>
          <w:rFonts w:hint="eastAsia" w:ascii="宋体" w:hAnsi="宋体" w:eastAsia="宋体" w:cs="宋体"/>
          <w:bCs w:val="0"/>
          <w:color w:val="000000"/>
          <w:sz w:val="21"/>
          <w:szCs w:val="21"/>
          <w:u w:val="none"/>
        </w:rPr>
        <w:t>十三、合同份数</w:t>
      </w:r>
      <w:bookmarkEnd w:id="11"/>
    </w:p>
    <w:p w14:paraId="6885801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spacing w:line="360" w:lineRule="auto"/>
        <w:jc w:val="both"/>
        <w:rPr>
          <w:rFonts w:hint="eastAsia" w:ascii="宋体" w:hAnsi="宋体" w:cs="宋体"/>
          <w:b/>
          <w:color w:val="000000"/>
          <w:sz w:val="21"/>
          <w:szCs w:val="21"/>
          <w:u w:val="none"/>
        </w:rPr>
      </w:pPr>
    </w:p>
    <w:p w14:paraId="4C39AE09">
      <w:pPr>
        <w:rPr>
          <w:rFonts w:hint="eastAsia"/>
          <w:sz w:val="21"/>
          <w:szCs w:val="21"/>
        </w:rPr>
      </w:pPr>
    </w:p>
    <w:p w14:paraId="2EA07E2B">
      <w:pPr>
        <w:rPr>
          <w:rFonts w:hint="eastAsia"/>
          <w:sz w:val="21"/>
          <w:szCs w:val="21"/>
        </w:rPr>
      </w:pPr>
    </w:p>
    <w:p w14:paraId="382C0F9E">
      <w:pPr>
        <w:numPr>
          <w:ilvl w:val="0"/>
          <w:numId w:val="0"/>
        </w:numPr>
        <w:spacing w:line="360" w:lineRule="auto"/>
        <w:jc w:val="center"/>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numPr>
          <w:ilvl w:val="0"/>
          <w:numId w:val="0"/>
        </w:numPr>
        <w:spacing w:line="360" w:lineRule="auto"/>
        <w:jc w:val="center"/>
        <w:rPr>
          <w:rFonts w:hint="eastAsia" w:ascii="宋体" w:hAnsi="宋体" w:cs="宋体"/>
          <w:b/>
          <w:color w:val="000000"/>
          <w:sz w:val="21"/>
          <w:szCs w:val="21"/>
          <w:u w:val="none"/>
        </w:rPr>
      </w:pPr>
      <w:r>
        <w:rPr>
          <w:rFonts w:hint="eastAsia" w:ascii="宋体" w:hAnsi="宋体" w:eastAsia="宋体" w:cs="宋体"/>
          <w:b/>
          <w:color w:val="000000"/>
          <w:kern w:val="2"/>
          <w:sz w:val="21"/>
          <w:szCs w:val="21"/>
          <w:u w:val="none"/>
          <w:lang w:val="en-US" w:eastAsia="zh-CN" w:bidi="ar-SA"/>
        </w:rPr>
        <w:t>第二部分</w:t>
      </w:r>
      <w:r>
        <w:rPr>
          <w:rFonts w:hint="eastAsia" w:ascii="宋体" w:hAnsi="宋体" w:cs="宋体"/>
          <w:b/>
          <w:color w:val="000000"/>
          <w:sz w:val="21"/>
          <w:szCs w:val="21"/>
          <w:u w:val="none"/>
        </w:rPr>
        <w:t xml:space="preserve">  通用条款</w:t>
      </w:r>
    </w:p>
    <w:p w14:paraId="3C1F6D7E">
      <w:pPr>
        <w:widowControl/>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widowControl/>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widowControl/>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widowControl/>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widowControl/>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widowControl/>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widowControl/>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widowControl/>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widowControl/>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widowControl/>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实行发包人供应材料设备的，双方应当约定发包人供应材料设备的一览表，作为本合同附件（附件2）。一览表包括发包人供应材料设备的品种、规格、型号、数量、单价、质量等级、提供时间和地点。</w:t>
      </w:r>
    </w:p>
    <w:p w14:paraId="636BC45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widowControl/>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widowControl/>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1E119A2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widowControl/>
        <w:spacing w:line="360" w:lineRule="auto"/>
        <w:ind w:firstLine="420" w:firstLineChars="200"/>
        <w:rPr>
          <w:rFonts w:hint="eastAsia" w:ascii="宋体" w:hAnsi="宋体" w:eastAsia="宋体" w:cs="宋体"/>
          <w:bCs/>
          <w:color w:val="000000"/>
          <w:kern w:val="0"/>
          <w:sz w:val="21"/>
          <w:szCs w:val="21"/>
          <w:u w:val="none"/>
        </w:rPr>
      </w:pPr>
    </w:p>
    <w:p w14:paraId="74F0FD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widowControl/>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widowControl/>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widowControl/>
        <w:spacing w:line="360" w:lineRule="auto"/>
        <w:rPr>
          <w:rFonts w:hint="eastAsia" w:ascii="宋体" w:hAnsi="宋体" w:eastAsia="宋体" w:cs="宋体"/>
          <w:b/>
          <w:bCs/>
          <w:color w:val="000000"/>
          <w:kern w:val="0"/>
          <w:sz w:val="21"/>
          <w:szCs w:val="21"/>
          <w:u w:val="none"/>
        </w:rPr>
      </w:pPr>
    </w:p>
    <w:p w14:paraId="29B406B1">
      <w:pPr>
        <w:widowControl/>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widowControl/>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第三部分  专用条款</w:t>
      </w:r>
    </w:p>
    <w:p w14:paraId="46B04CA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autoSpaceDE w:val="0"/>
        <w:autoSpaceDN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rPr>
        <w:t>。</w:t>
      </w:r>
    </w:p>
    <w:p w14:paraId="4290EFE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widowControl/>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w:t xml:space="preserve">使用国外图纸的要求及费用承担：          </w:t>
      </w:r>
    </w:p>
    <w:p w14:paraId="27D71E3B">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widowControl/>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widowControl/>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widowControl/>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widowControl/>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1312;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0288;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widowControl/>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widowControl/>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widowControl/>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widowControl/>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2336;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69504;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widowControl/>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autoSpaceDE w:val="0"/>
        <w:autoSpaceDN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autoSpaceDE w:val="0"/>
        <w:autoSpaceDN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widowControl/>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3360;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15.1双方约定合同价款的其他调整因素：             </w:t>
      </w:r>
    </w:p>
    <w:p w14:paraId="243B9665">
      <w:pPr>
        <w:widowControl/>
        <w:spacing w:line="360" w:lineRule="auto"/>
        <w:ind w:firstLine="420" w:firstLineChars="200"/>
        <w:rPr>
          <w:rFonts w:hint="eastAsia" w:ascii="宋体" w:hAnsi="宋体" w:cs="宋体"/>
          <w:kern w:val="0"/>
          <w:sz w:val="21"/>
          <w:szCs w:val="21"/>
          <w:u w:val="none"/>
        </w:rPr>
      </w:pPr>
      <w:r>
        <w:rPr>
          <w:rFonts w:hint="eastAsia" w:ascii="宋体" w:hAnsi="宋体" w:cs="宋体"/>
          <w:color w:val="000000"/>
          <w:kern w:val="0"/>
          <w:sz w:val="21"/>
          <w:szCs w:val="21"/>
          <w:u w:val="none"/>
        </w:rPr>
        <w:t>16、工程预付款</w:t>
      </w:r>
    </w:p>
    <w:p w14:paraId="302FF1B0">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u w:val="none"/>
        </w:rPr>
        <w:t>发包人向承包人预付工程款的时间和金额或占合同价款总额</w:t>
      </w:r>
      <w:r>
        <w:rPr>
          <w:rFonts w:hint="eastAsia" w:ascii="宋体" w:hAnsi="宋体" w:cs="宋体"/>
          <w:kern w:val="0"/>
          <w:sz w:val="21"/>
          <w:szCs w:val="21"/>
          <w:highlight w:val="none"/>
          <w:u w:val="none"/>
        </w:rPr>
        <w:t>的比例：</w:t>
      </w:r>
      <w:r>
        <w:rPr>
          <w:rFonts w:hint="eastAsia" w:ascii="宋体" w:hAnsi="宋体" w:eastAsia="宋体" w:cs="宋体"/>
          <w:b w:val="0"/>
          <w:bCs w:val="0"/>
          <w:snapToGrid w:val="0"/>
          <w:color w:val="000000"/>
          <w:spacing w:val="0"/>
          <w:kern w:val="0"/>
          <w:sz w:val="21"/>
          <w:szCs w:val="21"/>
          <w:highlight w:val="none"/>
          <w:lang w:val="en-US" w:eastAsia="zh-CN" w:bidi="ar-SA"/>
        </w:rPr>
        <w:t>合同签订后10个工作日内支付合同总价款30%作为预付款</w:t>
      </w:r>
      <w:r>
        <w:rPr>
          <w:rFonts w:hint="eastAsia" w:ascii="宋体" w:hAnsi="宋体" w:eastAsia="宋体" w:cs="宋体"/>
          <w:spacing w:val="1"/>
          <w:kern w:val="0"/>
          <w:sz w:val="21"/>
          <w:szCs w:val="21"/>
          <w:highlight w:val="none"/>
          <w:u w:val="thick"/>
        </w:rPr>
        <w:t>。</w:t>
      </w:r>
    </w:p>
    <w:p w14:paraId="41B83F5E">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kern w:val="0"/>
          <w:sz w:val="21"/>
          <w:szCs w:val="21"/>
          <w:highlight w:val="none"/>
          <w:u w:val="single"/>
          <w:lang w:val="en-US" w:eastAsia="zh-CN"/>
        </w:rPr>
        <w:t>/</w:t>
      </w:r>
      <w:r>
        <w:rPr>
          <w:rFonts w:hint="eastAsia" w:ascii="宋体" w:hAnsi="宋体" w:eastAsia="宋体" w:cs="宋体"/>
          <w:spacing w:val="1"/>
          <w:kern w:val="0"/>
          <w:sz w:val="21"/>
          <w:szCs w:val="21"/>
          <w:highlight w:val="none"/>
          <w:u w:val="single"/>
        </w:rPr>
        <w:t>。</w:t>
      </w:r>
    </w:p>
    <w:p w14:paraId="3344A78C">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kern w:val="0"/>
          <w:sz w:val="21"/>
          <w:szCs w:val="21"/>
          <w:highlight w:val="none"/>
          <w:u w:val="single"/>
          <w:lang w:val="en-US" w:eastAsia="zh-CN"/>
        </w:rPr>
        <w:t>/</w:t>
      </w:r>
      <w:r>
        <w:rPr>
          <w:rFonts w:hint="eastAsia" w:ascii="宋体" w:hAnsi="宋体" w:eastAsia="宋体" w:cs="宋体"/>
          <w:spacing w:val="1"/>
          <w:kern w:val="0"/>
          <w:sz w:val="21"/>
          <w:szCs w:val="21"/>
          <w:highlight w:val="none"/>
          <w:u w:val="single"/>
        </w:rPr>
        <w:t>。</w:t>
      </w:r>
    </w:p>
    <w:p w14:paraId="4104278E">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widowControl/>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12779F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kern w:val="0"/>
          <w:sz w:val="21"/>
          <w:szCs w:val="21"/>
          <w:highlight w:val="green"/>
          <w:u w:val="none"/>
          <w:lang w:val="en-US" w:eastAsia="zh-CN"/>
        </w:rPr>
      </w:pPr>
      <w:r>
        <w:rPr>
          <w:rFonts w:hint="eastAsia" w:ascii="宋体" w:hAnsi="宋体" w:cs="宋体"/>
          <w:color w:val="000000"/>
          <w:kern w:val="0"/>
          <w:sz w:val="21"/>
          <w:szCs w:val="21"/>
          <w:highlight w:val="green"/>
          <w:u w:val="none"/>
        </w:rPr>
        <w:t>双方约定的工程进度款支付的方式、时间和比例</w:t>
      </w:r>
      <w:r>
        <w:rPr>
          <w:rFonts w:hint="eastAsia" w:ascii="宋体" w:hAnsi="宋体" w:eastAsia="宋体" w:cs="宋体"/>
          <w:color w:val="000000"/>
          <w:kern w:val="0"/>
          <w:sz w:val="21"/>
          <w:szCs w:val="21"/>
          <w:highlight w:val="green"/>
          <w:u w:val="none"/>
        </w:rPr>
        <w:t>是</w:t>
      </w:r>
      <w:r>
        <w:rPr>
          <w:rFonts w:hint="eastAsia" w:ascii="宋体" w:hAnsi="宋体" w:eastAsia="宋体" w:cs="宋体"/>
          <w:kern w:val="0"/>
          <w:sz w:val="21"/>
          <w:szCs w:val="21"/>
          <w:highlight w:val="green"/>
          <w:u w:val="none"/>
        </w:rPr>
        <w:t>：</w:t>
      </w:r>
      <w:r>
        <w:rPr>
          <w:rFonts w:hint="eastAsia" w:ascii="宋体" w:hAnsi="宋体" w:eastAsia="宋体" w:cs="宋体"/>
          <w:kern w:val="0"/>
          <w:sz w:val="21"/>
          <w:szCs w:val="21"/>
          <w:highlight w:val="green"/>
          <w:u w:val="single"/>
          <w:lang w:val="en-US" w:eastAsia="zh-CN"/>
        </w:rPr>
        <w:t>(1)、合同签订且开工后10个日历天内支付合同总价款30%作为预付款；(2)、按工程进度支付，待工程竣工验收后支付至合同总价款的80%</w:t>
      </w:r>
      <w:r>
        <w:rPr>
          <w:rFonts w:hint="eastAsia" w:ascii="宋体" w:hAnsi="宋体" w:cs="宋体"/>
          <w:kern w:val="0"/>
          <w:sz w:val="21"/>
          <w:szCs w:val="21"/>
          <w:highlight w:val="green"/>
          <w:u w:val="single"/>
          <w:lang w:val="en-US" w:eastAsia="zh-CN"/>
        </w:rPr>
        <w:t>；</w:t>
      </w:r>
      <w:r>
        <w:rPr>
          <w:rFonts w:hint="eastAsia" w:ascii="宋体" w:hAnsi="宋体" w:eastAsia="宋体" w:cs="宋体"/>
          <w:kern w:val="0"/>
          <w:sz w:val="21"/>
          <w:szCs w:val="21"/>
          <w:highlight w:val="green"/>
          <w:u w:val="single"/>
          <w:lang w:val="en-US" w:eastAsia="zh-CN"/>
        </w:rPr>
        <w:t>(3)、工程结算审核后，支付至审核造价的97%</w:t>
      </w:r>
      <w:r>
        <w:rPr>
          <w:rFonts w:hint="eastAsia" w:ascii="宋体" w:hAnsi="宋体" w:cs="宋体"/>
          <w:kern w:val="0"/>
          <w:sz w:val="21"/>
          <w:szCs w:val="21"/>
          <w:highlight w:val="green"/>
          <w:u w:val="single"/>
          <w:lang w:val="en-US" w:eastAsia="zh-CN"/>
        </w:rPr>
        <w:t>；</w:t>
      </w:r>
      <w:r>
        <w:rPr>
          <w:rFonts w:hint="eastAsia" w:ascii="宋体" w:hAnsi="宋体" w:eastAsia="宋体" w:cs="宋体"/>
          <w:kern w:val="0"/>
          <w:sz w:val="21"/>
          <w:szCs w:val="21"/>
          <w:highlight w:val="green"/>
          <w:u w:val="single"/>
          <w:lang w:val="en-US" w:eastAsia="zh-CN"/>
        </w:rPr>
        <w:t>(4)、预留审核造价的3%作为质保金，在质保期满且无质量问题，发包人无息退还保修金。</w:t>
      </w:r>
    </w:p>
    <w:p w14:paraId="653DC3AD">
      <w:pPr>
        <w:widowControl/>
        <w:spacing w:line="360" w:lineRule="auto"/>
        <w:ind w:firstLine="422" w:firstLineChars="200"/>
        <w:rPr>
          <w:rFonts w:hint="eastAsia" w:ascii="宋体" w:hAnsi="宋体" w:cs="宋体"/>
          <w:b/>
          <w:color w:val="000000"/>
          <w:kern w:val="0"/>
          <w:sz w:val="21"/>
          <w:szCs w:val="21"/>
          <w:highlight w:val="none"/>
          <w:u w:val="none"/>
        </w:rPr>
      </w:pPr>
      <w:r>
        <w:rPr>
          <w:rFonts w:hint="eastAsia" w:ascii="宋体" w:hAnsi="宋体" w:cs="宋体"/>
          <w:b/>
          <w:color w:val="000000"/>
          <w:kern w:val="0"/>
          <w:sz w:val="21"/>
          <w:szCs w:val="21"/>
          <w:highlight w:val="none"/>
          <w:u w:val="none"/>
        </w:rPr>
        <w:t>七、材料设备供应</w:t>
      </w:r>
    </w:p>
    <w:p w14:paraId="13BAE1A8">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thick"/>
        </w:rPr>
        <w:t>由发包人承担所有价差；</w:t>
      </w:r>
    </w:p>
    <w:p w14:paraId="5017A8C3">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2536190</wp:posOffset>
                </wp:positionH>
                <wp:positionV relativeFrom="paragraph">
                  <wp:posOffset>93345</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99.7pt;margin-top:7.35pt;height:5.25pt;width:64.5pt;z-index:251667456;mso-width-relative:page;mso-height-relative:page;" filled="f" stroked="t" coordsize="21600,21600" o:gfxdata="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&#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Nb2AW2AAAAAkBAAAPAAAAAAAAAAEAIAAAACIAAABk&#10;cnMvZG93bnJldi54bWxQSwECFAAUAAAACACHTuJAXCYpwwYCAAD5AwAADgAAAAAAAAABACAAAAAn&#10;AQAAZHJzL2Uyb0RvYy54bWxQSwUGAAAAAAYABgBZAQAAnw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widowControl/>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widowControl/>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2239645</wp:posOffset>
                </wp:positionH>
                <wp:positionV relativeFrom="paragraph">
                  <wp:posOffset>93345</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6.35pt;margin-top:7.35pt;height:5.25pt;width:72pt;z-index:251668480;mso-width-relative:page;mso-height-relative:page;" filled="f" stroked="t" coordsize="21600,21600" o:gfxdata="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02/6vYAAAACQEAAA8AAAAAAAAAAQAgAAAAIgAAAGRy&#10;cy9kb3ducmV2LnhtbFBLAQIUABQAAAAIAIdO4kAH+1ctBQIAAPkDAAAOAAAAAAAAAAEAIAAAACc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3109595</wp:posOffset>
                </wp:positionH>
                <wp:positionV relativeFrom="paragraph">
                  <wp:posOffset>87630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4.85pt;margin-top:6.9pt;height:5.25pt;width:72pt;z-index:251665408;mso-width-relative:page;mso-height-relative:page;" filled="f" stroked="t" coordsize="21600,21600" o:gfxdata="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PQr49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widowControl/>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2404110</wp:posOffset>
                </wp:positionH>
                <wp:positionV relativeFrom="paragraph">
                  <wp:posOffset>112395</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9.3pt;margin-top:8.85pt;height:5.25pt;width:72pt;z-index:251664384;mso-width-relative:page;mso-height-relative:page;" filled="f" stroked="t" coordsize="21600,21600" o:gfxdata="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ppSBN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widowControl/>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widowControl/>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widowControl/>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widowControl/>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6432;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正本贰份，副本</w:t>
      </w:r>
      <w:r>
        <w:rPr>
          <w:rFonts w:hint="eastAsia" w:ascii="宋体" w:hAnsi="宋体" w:cs="宋体"/>
          <w:color w:val="000000"/>
          <w:spacing w:val="1"/>
          <w:kern w:val="0"/>
          <w:sz w:val="21"/>
          <w:szCs w:val="21"/>
          <w:u w:val="thick"/>
          <w:lang w:eastAsia="zh-CN"/>
        </w:rPr>
        <w:t>肆</w:t>
      </w:r>
      <w:r>
        <w:rPr>
          <w:rFonts w:hint="eastAsia" w:ascii="宋体" w:hAnsi="宋体" w:cs="宋体"/>
          <w:color w:val="000000"/>
          <w:spacing w:val="1"/>
          <w:kern w:val="0"/>
          <w:sz w:val="21"/>
          <w:szCs w:val="21"/>
          <w:u w:val="thick"/>
        </w:rPr>
        <w:t>份。双方各持正本壹份，副本</w:t>
      </w:r>
      <w:r>
        <w:rPr>
          <w:rFonts w:hint="eastAsia" w:ascii="宋体" w:hAnsi="宋体" w:cs="宋体"/>
          <w:color w:val="000000"/>
          <w:spacing w:val="1"/>
          <w:kern w:val="0"/>
          <w:sz w:val="21"/>
          <w:szCs w:val="21"/>
          <w:u w:val="thick"/>
          <w:lang w:eastAsia="zh-CN"/>
        </w:rPr>
        <w:t>贰</w:t>
      </w:r>
      <w:r>
        <w:rPr>
          <w:rFonts w:hint="eastAsia" w:ascii="宋体" w:hAnsi="宋体" w:cs="宋体"/>
          <w:color w:val="000000"/>
          <w:spacing w:val="1"/>
          <w:kern w:val="0"/>
          <w:sz w:val="21"/>
          <w:szCs w:val="21"/>
          <w:u w:val="thick"/>
        </w:rPr>
        <w:t>份。</w:t>
      </w:r>
    </w:p>
    <w:p w14:paraId="25BF9B78">
      <w:pPr>
        <w:widowControl/>
        <w:numPr>
          <w:ilvl w:val="0"/>
          <w:numId w:val="1"/>
        </w:numPr>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widowControl/>
        <w:spacing w:line="360" w:lineRule="auto"/>
        <w:rPr>
          <w:rFonts w:hint="eastAsia" w:ascii="宋体" w:hAnsi="宋体" w:cs="宋体"/>
          <w:color w:val="000000"/>
          <w:kern w:val="0"/>
          <w:sz w:val="21"/>
          <w:szCs w:val="21"/>
          <w:u w:val="none"/>
        </w:rPr>
      </w:pPr>
    </w:p>
    <w:p w14:paraId="6F13A191">
      <w:pPr>
        <w:widowControl/>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widowControl/>
        <w:spacing w:line="360" w:lineRule="auto"/>
        <w:rPr>
          <w:rFonts w:hint="eastAsia" w:cs="宋体"/>
          <w:color w:val="000000"/>
          <w:sz w:val="21"/>
          <w:szCs w:val="21"/>
          <w:u w:val="none"/>
        </w:rPr>
      </w:pPr>
      <w:r>
        <w:rPr>
          <w:rFonts w:hint="eastAsia" w:ascii="宋体" w:hAnsi="宋体" w:cs="宋体"/>
          <w:color w:val="000000"/>
          <w:kern w:val="0"/>
          <w:sz w:val="21"/>
          <w:szCs w:val="21"/>
          <w:u w:val="none"/>
        </w:rPr>
        <w:t>附件1：</w:t>
      </w:r>
      <w:r>
        <w:rPr>
          <w:rFonts w:hint="eastAsia" w:ascii="宋体" w:hAnsi="宋体" w:cs="宋体"/>
          <w:color w:val="000000"/>
          <w:sz w:val="21"/>
          <w:szCs w:val="21"/>
          <w:u w:val="none"/>
        </w:rPr>
        <w:t>工程质量保修书</w:t>
      </w:r>
    </w:p>
    <w:p w14:paraId="71D3501D">
      <w:pPr>
        <w:spacing w:line="360" w:lineRule="auto"/>
        <w:ind w:firstLine="560"/>
        <w:jc w:val="center"/>
        <w:rPr>
          <w:color w:val="000000"/>
          <w:sz w:val="21"/>
          <w:szCs w:val="21"/>
          <w:u w:val="none"/>
        </w:rPr>
      </w:pPr>
      <w:r>
        <w:rPr>
          <w:color w:val="000000"/>
          <w:sz w:val="21"/>
          <w:szCs w:val="21"/>
          <w:u w:val="none"/>
        </w:rPr>
        <w:t>工程质量保修书</w:t>
      </w:r>
    </w:p>
    <w:p w14:paraId="00809D3F">
      <w:pPr>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壹</w:t>
      </w:r>
      <w:r>
        <w:rPr>
          <w:rFonts w:hint="eastAsia"/>
          <w:color w:val="000000"/>
          <w:sz w:val="21"/>
          <w:szCs w:val="21"/>
          <w:highlight w:val="none"/>
          <w:u w:val="none"/>
        </w:rPr>
        <w:t xml:space="preserve">年。 </w:t>
      </w:r>
    </w:p>
    <w:p w14:paraId="3A98F3B2">
      <w:pPr>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spacing w:line="360" w:lineRule="auto"/>
        <w:ind w:firstLine="560"/>
        <w:rPr>
          <w:rFonts w:hint="eastAsia"/>
          <w:color w:val="000000"/>
          <w:sz w:val="21"/>
          <w:szCs w:val="21"/>
          <w:u w:val="none"/>
        </w:rPr>
      </w:pPr>
      <w:r>
        <w:rPr>
          <w:rFonts w:hint="eastAsia"/>
          <w:color w:val="000000"/>
          <w:sz w:val="21"/>
          <w:szCs w:val="21"/>
          <w:u w:val="none"/>
        </w:rPr>
        <w:t>三、缺陷责任期</w:t>
      </w:r>
    </w:p>
    <w:p w14:paraId="03812899">
      <w:pPr>
        <w:spacing w:line="360" w:lineRule="auto"/>
        <w:ind w:firstLine="560"/>
        <w:rPr>
          <w:rFonts w:hint="eastAsia"/>
          <w:color w:val="000000"/>
          <w:sz w:val="21"/>
          <w:szCs w:val="21"/>
          <w:u w:val="none"/>
        </w:rPr>
      </w:pPr>
      <w:r>
        <w:rPr>
          <w:rFonts w:hint="eastAsia"/>
          <w:color w:val="000000"/>
          <w:sz w:val="21"/>
          <w:szCs w:val="21"/>
          <w:u w:val="none"/>
        </w:rPr>
        <w:t>工程缺陷责任期为</w:t>
      </w:r>
      <w:r>
        <w:rPr>
          <w:rFonts w:hint="eastAsia"/>
          <w:color w:val="000000"/>
          <w:sz w:val="21"/>
          <w:szCs w:val="21"/>
          <w:u w:val="single"/>
        </w:rPr>
        <w:t xml:space="preserve"> </w:t>
      </w:r>
      <w:r>
        <w:rPr>
          <w:rFonts w:hint="eastAsia"/>
          <w:color w:val="000000"/>
          <w:sz w:val="21"/>
          <w:szCs w:val="21"/>
          <w:u w:val="single"/>
          <w:lang w:val="en-US" w:eastAsia="zh-CN"/>
        </w:rPr>
        <w:t>12</w:t>
      </w:r>
      <w:r>
        <w:rPr>
          <w:rFonts w:hint="eastAsia"/>
          <w:color w:val="000000"/>
          <w:sz w:val="21"/>
          <w:szCs w:val="21"/>
          <w:u w:val="single"/>
        </w:rPr>
        <w:t xml:space="preserve"> </w:t>
      </w:r>
      <w:r>
        <w:rPr>
          <w:rFonts w:hint="eastAsia"/>
          <w:color w:val="000000"/>
          <w:sz w:val="21"/>
          <w:szCs w:val="21"/>
          <w:u w:val="none"/>
        </w:rPr>
        <w:t>个月，缺陷责任期自工程通过竣工验收之日起计算。单位工程先于全部工程进行验收，单位工程缺陷责任期自单位工程验收合格之日起算。</w:t>
      </w:r>
    </w:p>
    <w:p w14:paraId="63A78A1F">
      <w:pPr>
        <w:spacing w:line="360" w:lineRule="auto"/>
        <w:ind w:firstLine="560"/>
        <w:rPr>
          <w:rFonts w:hint="eastAsia"/>
          <w:color w:val="000000"/>
          <w:sz w:val="21"/>
          <w:szCs w:val="21"/>
        </w:rPr>
      </w:pPr>
      <w:r>
        <w:rPr>
          <w:rFonts w:hint="eastAsia"/>
          <w:color w:val="000000"/>
          <w:sz w:val="21"/>
          <w:szCs w:val="21"/>
          <w:u w:val="none"/>
        </w:rPr>
        <w:t>缺陷责任期终止后，发包人应退还剩余的质量保证金。</w:t>
      </w:r>
    </w:p>
    <w:p w14:paraId="740FB022">
      <w:pPr>
        <w:spacing w:line="360" w:lineRule="auto"/>
        <w:ind w:firstLine="560"/>
        <w:rPr>
          <w:rFonts w:hint="eastAsia"/>
          <w:color w:val="000000"/>
          <w:sz w:val="21"/>
          <w:szCs w:val="21"/>
          <w:u w:val="none"/>
        </w:rPr>
      </w:pPr>
      <w:r>
        <w:rPr>
          <w:rFonts w:hint="eastAsia"/>
          <w:color w:val="000000"/>
          <w:sz w:val="21"/>
          <w:szCs w:val="21"/>
          <w:u w:val="none"/>
        </w:rPr>
        <w:t>四、质量保修责任</w:t>
      </w:r>
    </w:p>
    <w:p w14:paraId="3AA04D0D">
      <w:pPr>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4"/>
        <w:rPr>
          <w:sz w:val="21"/>
          <w:szCs w:val="21"/>
        </w:rPr>
      </w:pPr>
    </w:p>
    <w:tbl>
      <w:tblPr>
        <w:tblStyle w:val="10"/>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5470" w:hRule="atLeast"/>
        </w:trPr>
        <w:tc>
          <w:tcPr>
            <w:tcW w:w="4663" w:type="dxa"/>
            <w:noWrap w:val="0"/>
            <w:vAlign w:val="top"/>
          </w:tcPr>
          <w:p w14:paraId="163D9B81">
            <w:pPr>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1A62CD62">
            <w:pPr>
              <w:spacing w:line="360" w:lineRule="auto"/>
              <w:ind w:firstLine="0" w:firstLineChars="0"/>
              <w:rPr>
                <w:rFonts w:hint="eastAsia"/>
                <w:color w:val="000000"/>
                <w:sz w:val="21"/>
                <w:szCs w:val="21"/>
                <w:u w:val="single"/>
              </w:rPr>
            </w:pPr>
            <w:r>
              <w:rPr>
                <w:color w:val="000000"/>
                <w:sz w:val="21"/>
                <w:szCs w:val="21"/>
                <w:u w:val="none"/>
              </w:rPr>
              <w:t>地  址：</w:t>
            </w:r>
            <w:r>
              <w:rPr>
                <w:rFonts w:hint="eastAsia"/>
                <w:color w:val="000000"/>
                <w:sz w:val="21"/>
                <w:szCs w:val="21"/>
                <w:u w:val="single"/>
              </w:rPr>
              <w:t xml:space="preserve">                      </w:t>
            </w:r>
          </w:p>
          <w:p w14:paraId="61B5CE86">
            <w:pPr>
              <w:spacing w:line="360" w:lineRule="auto"/>
              <w:ind w:firstLine="0" w:firstLineChars="0"/>
              <w:rPr>
                <w:rFonts w:hint="eastAsia"/>
                <w:color w:val="000000"/>
                <w:sz w:val="21"/>
                <w:szCs w:val="21"/>
                <w:u w:val="none"/>
              </w:rPr>
            </w:pPr>
            <w:r>
              <w:rPr>
                <w:rFonts w:hint="eastAsia"/>
                <w:color w:val="000000"/>
                <w:sz w:val="21"/>
                <w:szCs w:val="21"/>
                <w:u w:val="none"/>
              </w:rPr>
              <w:t xml:space="preserve">法定代表人（签字）: </w:t>
            </w:r>
            <w:r>
              <w:rPr>
                <w:rFonts w:hint="eastAsia"/>
                <w:color w:val="000000"/>
                <w:sz w:val="21"/>
                <w:szCs w:val="21"/>
                <w:u w:val="single"/>
              </w:rPr>
              <w:t xml:space="preserve">           </w:t>
            </w:r>
          </w:p>
          <w:p w14:paraId="20D2887C">
            <w:pPr>
              <w:spacing w:line="360" w:lineRule="auto"/>
              <w:ind w:firstLine="0" w:firstLineChars="0"/>
              <w:rPr>
                <w:rFonts w:hint="eastAsia"/>
                <w:color w:val="000000"/>
                <w:sz w:val="21"/>
                <w:szCs w:val="21"/>
                <w:u w:val="none"/>
              </w:rPr>
            </w:pPr>
            <w:r>
              <w:rPr>
                <w:rFonts w:hint="eastAsia"/>
                <w:color w:val="000000"/>
                <w:sz w:val="21"/>
                <w:szCs w:val="21"/>
                <w:u w:val="none"/>
              </w:rPr>
              <w:t>委托代理人（签字）：</w:t>
            </w:r>
            <w:r>
              <w:rPr>
                <w:rFonts w:hint="eastAsia"/>
                <w:color w:val="000000"/>
                <w:sz w:val="21"/>
                <w:szCs w:val="21"/>
                <w:u w:val="single"/>
              </w:rPr>
              <w:t xml:space="preserve">           </w:t>
            </w:r>
            <w:r>
              <w:rPr>
                <w:rFonts w:hint="eastAsia"/>
                <w:color w:val="000000"/>
                <w:sz w:val="21"/>
                <w:szCs w:val="21"/>
                <w:u w:val="none"/>
              </w:rPr>
              <w:t xml:space="preserve"> </w:t>
            </w:r>
          </w:p>
          <w:p w14:paraId="364C04D9">
            <w:pPr>
              <w:spacing w:line="360" w:lineRule="auto"/>
              <w:ind w:firstLine="0" w:firstLineChars="0"/>
              <w:rPr>
                <w:rFonts w:hint="eastAsia"/>
                <w:color w:val="000000"/>
                <w:sz w:val="21"/>
                <w:szCs w:val="21"/>
                <w:u w:val="none"/>
              </w:rPr>
            </w:pPr>
            <w:r>
              <w:rPr>
                <w:color w:val="000000"/>
                <w:sz w:val="21"/>
                <w:szCs w:val="21"/>
                <w:u w:val="none"/>
              </w:rPr>
              <w:t>电  话：</w:t>
            </w:r>
            <w:r>
              <w:rPr>
                <w:color w:val="000000"/>
                <w:sz w:val="21"/>
                <w:szCs w:val="21"/>
                <w:u w:val="single"/>
              </w:rPr>
              <w:t></w:t>
            </w:r>
            <w:r>
              <w:rPr>
                <w:rFonts w:hint="eastAsia"/>
                <w:color w:val="000000"/>
                <w:sz w:val="21"/>
                <w:szCs w:val="21"/>
                <w:u w:val="single"/>
              </w:rPr>
              <w:t xml:space="preserve"> </w:t>
            </w:r>
            <w:r>
              <w:rPr>
                <w:rFonts w:hint="eastAsia"/>
                <w:color w:val="000000"/>
                <w:sz w:val="21"/>
                <w:szCs w:val="21"/>
                <w:u w:val="single"/>
                <w:lang w:val="en-US" w:eastAsia="zh-CN"/>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4CE35F22">
            <w:pPr>
              <w:spacing w:line="360" w:lineRule="auto"/>
              <w:ind w:firstLine="0" w:firstLineChars="0"/>
              <w:rPr>
                <w:rFonts w:hint="eastAsia"/>
                <w:color w:val="000000"/>
                <w:sz w:val="21"/>
                <w:szCs w:val="21"/>
                <w:u w:val="none"/>
              </w:rPr>
            </w:pPr>
            <w:r>
              <w:rPr>
                <w:color w:val="000000"/>
                <w:sz w:val="21"/>
                <w:szCs w:val="21"/>
                <w:u w:val="none"/>
              </w:rPr>
              <w:t>传  真：</w:t>
            </w:r>
            <w:r>
              <w:rPr>
                <w:color w:val="000000"/>
                <w:sz w:val="21"/>
                <w:szCs w:val="21"/>
                <w:u w:val="single"/>
              </w:rPr>
              <w:t xml:space="preserve"> </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696D2FEF">
            <w:pPr>
              <w:spacing w:line="360" w:lineRule="auto"/>
              <w:ind w:firstLine="0" w:firstLineChars="0"/>
              <w:rPr>
                <w:rFonts w:hint="eastAsia"/>
                <w:color w:val="000000"/>
                <w:sz w:val="21"/>
                <w:szCs w:val="21"/>
                <w:u w:val="none"/>
              </w:rPr>
            </w:pPr>
            <w:r>
              <w:rPr>
                <w:color w:val="000000"/>
                <w:sz w:val="21"/>
                <w:szCs w:val="21"/>
                <w:u w:val="none"/>
              </w:rPr>
              <w:t>开户银行</w:t>
            </w:r>
            <w:r>
              <w:rPr>
                <w:color w:val="000000"/>
                <w:sz w:val="21"/>
                <w:szCs w:val="21"/>
                <w:u w:val="single"/>
              </w:rPr>
              <w:t>：</w:t>
            </w:r>
            <w:r>
              <w:rPr>
                <w:rFonts w:hint="eastAsia"/>
                <w:color w:val="000000"/>
                <w:sz w:val="21"/>
                <w:szCs w:val="21"/>
                <w:u w:val="single"/>
              </w:rPr>
              <w:t xml:space="preserve">                     </w:t>
            </w:r>
          </w:p>
          <w:p w14:paraId="555333B4">
            <w:pPr>
              <w:spacing w:line="360" w:lineRule="auto"/>
              <w:ind w:firstLine="0" w:firstLineChars="0"/>
              <w:rPr>
                <w:rFonts w:hint="eastAsia"/>
                <w:color w:val="000000"/>
                <w:sz w:val="21"/>
                <w:szCs w:val="21"/>
                <w:u w:val="none"/>
              </w:rPr>
            </w:pPr>
            <w:r>
              <w:rPr>
                <w:color w:val="000000"/>
                <w:sz w:val="21"/>
                <w:szCs w:val="21"/>
                <w:u w:val="none"/>
              </w:rPr>
              <w:t>账  号：</w:t>
            </w:r>
            <w:r>
              <w:rPr>
                <w:rFonts w:hint="eastAsia"/>
                <w:color w:val="000000"/>
                <w:sz w:val="21"/>
                <w:szCs w:val="21"/>
                <w:u w:val="none"/>
              </w:rPr>
              <w:t xml:space="preserve"> </w:t>
            </w:r>
            <w:r>
              <w:rPr>
                <w:rFonts w:hint="eastAsia"/>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rFonts w:hint="eastAsia"/>
                <w:color w:val="000000"/>
                <w:sz w:val="21"/>
                <w:szCs w:val="21"/>
                <w:u w:val="none"/>
              </w:rPr>
              <w:t xml:space="preserve"> </w:t>
            </w:r>
          </w:p>
          <w:p w14:paraId="52C62A5D">
            <w:pPr>
              <w:spacing w:line="360" w:lineRule="auto"/>
              <w:ind w:firstLine="0" w:firstLineChars="0"/>
              <w:rPr>
                <w:rFonts w:hint="eastAsia"/>
                <w:color w:val="000000"/>
                <w:sz w:val="21"/>
                <w:szCs w:val="21"/>
                <w:u w:val="none"/>
              </w:rPr>
            </w:pPr>
            <w:r>
              <w:rPr>
                <w:color w:val="000000"/>
                <w:sz w:val="21"/>
                <w:szCs w:val="21"/>
                <w:u w:val="none"/>
              </w:rPr>
              <w:t xml:space="preserve">邮政编码： </w:t>
            </w:r>
            <w:r>
              <w:rPr>
                <w:color w:val="000000"/>
                <w:sz w:val="21"/>
                <w:szCs w:val="21"/>
                <w:u w:val="single"/>
              </w:rPr>
              <w:t></w:t>
            </w:r>
            <w:r>
              <w:rPr>
                <w:rFonts w:hint="eastAsia"/>
                <w:color w:val="000000"/>
                <w:sz w:val="21"/>
                <w:szCs w:val="21"/>
                <w:u w:val="single"/>
              </w:rPr>
              <w:t xml:space="preserve"> </w:t>
            </w:r>
            <w:r>
              <w:rPr>
                <w:color w:val="000000"/>
                <w:sz w:val="21"/>
                <w:szCs w:val="21"/>
                <w:u w:val="single"/>
              </w:rPr>
              <w:t></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color w:val="000000"/>
                <w:sz w:val="21"/>
                <w:szCs w:val="21"/>
                <w:u w:val="none"/>
              </w:rPr>
              <w:t xml:space="preserve"> </w:t>
            </w:r>
            <w:r>
              <w:rPr>
                <w:rFonts w:hint="eastAsia"/>
                <w:color w:val="000000"/>
                <w:sz w:val="21"/>
                <w:szCs w:val="21"/>
                <w:u w:val="none"/>
              </w:rPr>
              <w:t xml:space="preserve"> </w:t>
            </w:r>
          </w:p>
        </w:tc>
        <w:tc>
          <w:tcPr>
            <w:tcW w:w="4789" w:type="dxa"/>
            <w:noWrap w:val="0"/>
            <w:vAlign w:val="top"/>
          </w:tcPr>
          <w:p w14:paraId="3362255A">
            <w:pPr>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7CD2240D">
            <w:pPr>
              <w:spacing w:line="360" w:lineRule="auto"/>
              <w:ind w:firstLine="0" w:firstLineChars="0"/>
              <w:rPr>
                <w:rFonts w:hint="eastAsia"/>
                <w:color w:val="000000"/>
                <w:sz w:val="21"/>
                <w:szCs w:val="21"/>
                <w:u w:val="single"/>
              </w:rPr>
            </w:pPr>
            <w:r>
              <w:rPr>
                <w:color w:val="000000"/>
                <w:sz w:val="21"/>
                <w:szCs w:val="21"/>
                <w:u w:val="none"/>
              </w:rPr>
              <w:t>地  址</w:t>
            </w:r>
            <w:r>
              <w:rPr>
                <w:color w:val="000000"/>
                <w:sz w:val="21"/>
                <w:szCs w:val="21"/>
                <w:u w:val="single"/>
              </w:rPr>
              <w:t>：</w:t>
            </w:r>
            <w:r>
              <w:rPr>
                <w:rFonts w:hint="eastAsia"/>
                <w:color w:val="000000"/>
                <w:sz w:val="21"/>
                <w:szCs w:val="21"/>
                <w:u w:val="single"/>
              </w:rPr>
              <w:t xml:space="preserve">                     </w:t>
            </w:r>
          </w:p>
          <w:p w14:paraId="465AD41E">
            <w:pPr>
              <w:spacing w:line="360" w:lineRule="auto"/>
              <w:ind w:firstLine="0" w:firstLineChars="0"/>
              <w:rPr>
                <w:rFonts w:hint="eastAsia"/>
                <w:color w:val="000000"/>
                <w:sz w:val="21"/>
                <w:szCs w:val="21"/>
                <w:u w:val="single"/>
              </w:rPr>
            </w:pPr>
            <w:r>
              <w:rPr>
                <w:rFonts w:hint="eastAsia"/>
                <w:color w:val="000000"/>
                <w:sz w:val="21"/>
                <w:szCs w:val="21"/>
                <w:u w:val="none"/>
              </w:rPr>
              <w:t>法定代表人（签字）：</w:t>
            </w:r>
            <w:r>
              <w:rPr>
                <w:rFonts w:hint="eastAsia"/>
                <w:color w:val="000000"/>
                <w:sz w:val="21"/>
                <w:szCs w:val="21"/>
                <w:u w:val="single"/>
              </w:rPr>
              <w:t xml:space="preserve">          </w:t>
            </w:r>
          </w:p>
          <w:p w14:paraId="6B7BCD9D">
            <w:pPr>
              <w:spacing w:line="360" w:lineRule="auto"/>
              <w:ind w:firstLine="0" w:firstLineChars="0"/>
              <w:rPr>
                <w:rFonts w:hint="eastAsia"/>
                <w:color w:val="000000"/>
                <w:sz w:val="21"/>
                <w:szCs w:val="21"/>
                <w:u w:val="single"/>
              </w:rPr>
            </w:pPr>
            <w:r>
              <w:rPr>
                <w:rFonts w:hint="eastAsia"/>
                <w:color w:val="000000"/>
                <w:sz w:val="21"/>
                <w:szCs w:val="21"/>
                <w:u w:val="none"/>
              </w:rPr>
              <w:t>委托代理人（签字）</w:t>
            </w:r>
            <w:r>
              <w:rPr>
                <w:rFonts w:hint="eastAsia"/>
                <w:color w:val="000000"/>
                <w:sz w:val="21"/>
                <w:szCs w:val="21"/>
                <w:u w:val="single"/>
              </w:rPr>
              <w:t xml:space="preserve">：          </w:t>
            </w:r>
          </w:p>
          <w:p w14:paraId="2BE7506B">
            <w:pPr>
              <w:spacing w:line="360" w:lineRule="auto"/>
              <w:ind w:firstLine="0" w:firstLineChars="0"/>
              <w:jc w:val="left"/>
              <w:rPr>
                <w:rFonts w:hint="eastAsia"/>
                <w:color w:val="000000"/>
                <w:sz w:val="21"/>
                <w:szCs w:val="21"/>
                <w:u w:val="single"/>
              </w:rPr>
            </w:pPr>
            <w:r>
              <w:rPr>
                <w:color w:val="000000"/>
                <w:sz w:val="21"/>
                <w:szCs w:val="21"/>
                <w:u w:val="none"/>
              </w:rPr>
              <w:t>电  话：</w:t>
            </w:r>
            <w:r>
              <w:rPr>
                <w:rFonts w:hint="eastAsia"/>
                <w:color w:val="000000"/>
                <w:sz w:val="21"/>
                <w:szCs w:val="21"/>
                <w:u w:val="single"/>
              </w:rPr>
              <w:t xml:space="preserve">                     </w:t>
            </w:r>
          </w:p>
          <w:p w14:paraId="4E001C10">
            <w:pPr>
              <w:spacing w:line="360" w:lineRule="auto"/>
              <w:ind w:firstLine="0" w:firstLineChars="0"/>
              <w:jc w:val="left"/>
              <w:rPr>
                <w:rFonts w:hint="eastAsia"/>
                <w:color w:val="000000"/>
                <w:sz w:val="21"/>
                <w:szCs w:val="21"/>
                <w:u w:val="single"/>
              </w:rPr>
            </w:pPr>
            <w:r>
              <w:rPr>
                <w:color w:val="000000"/>
                <w:sz w:val="21"/>
                <w:szCs w:val="21"/>
                <w:u w:val="none"/>
              </w:rPr>
              <w:t>传  真</w:t>
            </w:r>
            <w:r>
              <w:rPr>
                <w:color w:val="000000"/>
                <w:sz w:val="21"/>
                <w:szCs w:val="21"/>
                <w:u w:val="single"/>
              </w:rPr>
              <w:t>：</w:t>
            </w:r>
            <w:r>
              <w:rPr>
                <w:rFonts w:hint="eastAsia"/>
                <w:color w:val="000000"/>
                <w:sz w:val="21"/>
                <w:szCs w:val="21"/>
                <w:u w:val="single"/>
              </w:rPr>
              <w:t xml:space="preserve">                     </w:t>
            </w:r>
          </w:p>
          <w:p w14:paraId="71FC037F">
            <w:pPr>
              <w:spacing w:line="360" w:lineRule="auto"/>
              <w:ind w:firstLine="0" w:firstLineChars="0"/>
              <w:jc w:val="left"/>
              <w:rPr>
                <w:rFonts w:hint="eastAsia"/>
                <w:color w:val="000000"/>
                <w:sz w:val="21"/>
                <w:szCs w:val="21"/>
                <w:u w:val="single"/>
              </w:rPr>
            </w:pPr>
            <w:r>
              <w:rPr>
                <w:color w:val="000000"/>
                <w:sz w:val="21"/>
                <w:szCs w:val="21"/>
                <w:u w:val="none"/>
              </w:rPr>
              <w:t>开户银行：</w:t>
            </w:r>
            <w:r>
              <w:rPr>
                <w:rFonts w:hint="eastAsia"/>
                <w:color w:val="000000"/>
                <w:sz w:val="21"/>
                <w:szCs w:val="21"/>
                <w:u w:val="single"/>
              </w:rPr>
              <w:t xml:space="preserve">                   </w:t>
            </w:r>
          </w:p>
          <w:p w14:paraId="01F750D9">
            <w:pPr>
              <w:spacing w:line="360" w:lineRule="auto"/>
              <w:ind w:firstLine="0" w:firstLineChars="0"/>
              <w:jc w:val="left"/>
              <w:rPr>
                <w:rFonts w:hint="eastAsia"/>
                <w:color w:val="000000"/>
                <w:sz w:val="21"/>
                <w:szCs w:val="21"/>
                <w:u w:val="single"/>
              </w:rPr>
            </w:pPr>
            <w:r>
              <w:rPr>
                <w:color w:val="000000"/>
                <w:sz w:val="21"/>
                <w:szCs w:val="21"/>
                <w:u w:val="none"/>
              </w:rPr>
              <w:t>账</w:t>
            </w:r>
            <w:r>
              <w:rPr>
                <w:rFonts w:hint="eastAsia"/>
                <w:color w:val="000000"/>
                <w:sz w:val="21"/>
                <w:szCs w:val="21"/>
                <w:u w:val="none"/>
              </w:rPr>
              <w:t xml:space="preserve"> </w:t>
            </w:r>
            <w:r>
              <w:rPr>
                <w:color w:val="000000"/>
                <w:sz w:val="21"/>
                <w:szCs w:val="21"/>
                <w:u w:val="none"/>
              </w:rPr>
              <w:t xml:space="preserve"> 号：</w:t>
            </w:r>
            <w:r>
              <w:rPr>
                <w:rFonts w:hint="eastAsia"/>
                <w:color w:val="000000"/>
                <w:sz w:val="21"/>
                <w:szCs w:val="21"/>
                <w:u w:val="single"/>
              </w:rPr>
              <w:t xml:space="preserve">                     </w:t>
            </w:r>
          </w:p>
          <w:p w14:paraId="07298443">
            <w:pPr>
              <w:spacing w:line="360" w:lineRule="auto"/>
              <w:ind w:firstLine="0" w:firstLineChars="0"/>
              <w:jc w:val="left"/>
              <w:rPr>
                <w:rFonts w:hint="eastAsia"/>
                <w:color w:val="000000"/>
                <w:sz w:val="21"/>
                <w:szCs w:val="21"/>
                <w:u w:val="single"/>
              </w:rPr>
            </w:pPr>
            <w:r>
              <w:rPr>
                <w:color w:val="000000"/>
                <w:sz w:val="21"/>
                <w:szCs w:val="21"/>
                <w:u w:val="none"/>
              </w:rPr>
              <w:t>邮政编码</w:t>
            </w:r>
            <w:r>
              <w:rPr>
                <w:color w:val="000000"/>
                <w:sz w:val="21"/>
                <w:szCs w:val="21"/>
                <w:u w:val="single"/>
              </w:rPr>
              <w:t>：</w:t>
            </w:r>
            <w:r>
              <w:rPr>
                <w:rFonts w:hint="eastAsia"/>
                <w:color w:val="000000"/>
                <w:sz w:val="21"/>
                <w:szCs w:val="21"/>
                <w:u w:val="single"/>
              </w:rPr>
              <w:t xml:space="preserve">                   </w:t>
            </w:r>
          </w:p>
        </w:tc>
      </w:tr>
    </w:tbl>
    <w:p w14:paraId="3352BF78">
      <w:pPr>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17B1C25"/>
    <w:rsid w:val="01E20BCF"/>
    <w:rsid w:val="097124D0"/>
    <w:rsid w:val="0E035975"/>
    <w:rsid w:val="12B50EBF"/>
    <w:rsid w:val="1E0172DB"/>
    <w:rsid w:val="23F25749"/>
    <w:rsid w:val="24B27425"/>
    <w:rsid w:val="25077533"/>
    <w:rsid w:val="25D36C49"/>
    <w:rsid w:val="32331449"/>
    <w:rsid w:val="33FE4A86"/>
    <w:rsid w:val="3DC475FE"/>
    <w:rsid w:val="4CC90623"/>
    <w:rsid w:val="550F18F2"/>
    <w:rsid w:val="5AA17DCE"/>
    <w:rsid w:val="5DC54922"/>
    <w:rsid w:val="618F1B94"/>
    <w:rsid w:val="6BA226F2"/>
    <w:rsid w:val="73F42D35"/>
    <w:rsid w:val="7B4453A1"/>
    <w:rsid w:val="7F125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3">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sz w:val="28"/>
      <w:szCs w:val="20"/>
    </w:rPr>
  </w:style>
  <w:style w:type="paragraph" w:styleId="5">
    <w:name w:val="Body Text Indent"/>
    <w:basedOn w:val="1"/>
    <w:autoRedefine/>
    <w:qFormat/>
    <w:uiPriority w:val="0"/>
    <w:pPr>
      <w:ind w:left="1619"/>
    </w:pPr>
    <w:rPr>
      <w:rFonts w:ascii="楷体_GB2312" w:hAnsi="宋体" w:eastAsia="楷体_GB2312"/>
      <w:b/>
      <w:sz w:val="36"/>
      <w:szCs w:val="20"/>
    </w:rPr>
  </w:style>
  <w:style w:type="paragraph" w:styleId="6">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9">
    <w:name w:val="Body Text First Indent 2"/>
    <w:basedOn w:val="5"/>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23486</Words>
  <Characters>24407</Characters>
  <Lines>0</Lines>
  <Paragraphs>0</Paragraphs>
  <TotalTime>7</TotalTime>
  <ScaleCrop>false</ScaleCrop>
  <LinksUpToDate>false</LinksUpToDate>
  <CharactersWithSpaces>25873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WPS</cp:lastModifiedBy>
  <dcterms:modified xsi:type="dcterms:W3CDTF">2025-11-12T09:40:03Z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13B4D2BF8DFE46DEA191C725662E9628_11</vt:lpwstr>
  </property>
  <property fmtid="{D5CDD505-2E9C-101B-9397-08002B2CF9AE}" pid="4" name="KSOTemplateDocerSaveRecord">
    <vt:lpwstr>eyJoZGlkIjoiZDQ4MDkwZWZkNTcyYmNjNjdhYTczYzQyNjZmOGIzNjkiLCJ1c2VySWQiOiIzMDM3MDA5ODgifQ==</vt:lpwstr>
  </property>
</Properties>
</file>