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CB7" w:rsidRDefault="00DB3CB7" w:rsidP="00DB3CB7">
      <w:pPr>
        <w:ind w:firstLine="643"/>
        <w:jc w:val="center"/>
        <w:outlineLvl w:val="0"/>
        <w:rPr>
          <w:rFonts w:ascii="宋体" w:hAnsi="宋体" w:cs="宋体"/>
          <w:b/>
          <w:sz w:val="36"/>
          <w:szCs w:val="36"/>
        </w:rPr>
      </w:pPr>
      <w:r>
        <w:rPr>
          <w:rFonts w:ascii="宋体" w:hAnsi="宋体" w:cs="宋体" w:hint="eastAsia"/>
          <w:b/>
          <w:sz w:val="32"/>
          <w:szCs w:val="32"/>
        </w:rPr>
        <w:t>合同格式与主要条款</w:t>
      </w:r>
    </w:p>
    <w:p w:rsidR="00DB3CB7" w:rsidRDefault="00DB3CB7" w:rsidP="00DB3CB7">
      <w:pPr>
        <w:ind w:firstLine="482"/>
        <w:jc w:val="center"/>
        <w:rPr>
          <w:rFonts w:ascii="宋体" w:hAnsi="宋体" w:cs="宋体"/>
          <w:b/>
          <w:bCs/>
          <w:sz w:val="24"/>
        </w:rPr>
      </w:pPr>
      <w:r>
        <w:rPr>
          <w:rFonts w:ascii="宋体" w:hAnsi="宋体" w:cs="宋体" w:hint="eastAsia"/>
          <w:b/>
          <w:bCs/>
          <w:sz w:val="24"/>
        </w:rPr>
        <w:t>（本合同为合同样稿，最终稿由双方协商后确定）</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 xml:space="preserve">甲方（招标人）：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 xml:space="preserve">乙方（中标人）：                                        </w:t>
      </w:r>
    </w:p>
    <w:p w:rsidR="00DB3CB7" w:rsidRDefault="00DB3CB7" w:rsidP="00DB3CB7">
      <w:pPr>
        <w:widowControl/>
        <w:ind w:firstLine="480"/>
        <w:jc w:val="left"/>
        <w:rPr>
          <w:rFonts w:ascii="宋体" w:hAnsi="宋体" w:cs="宋体"/>
          <w:snapToGrid w:val="0"/>
          <w:color w:val="000000"/>
          <w:kern w:val="0"/>
          <w:sz w:val="24"/>
          <w:lang w:eastAsia="en-US"/>
        </w:rPr>
      </w:pPr>
      <w:r>
        <w:rPr>
          <w:rFonts w:ascii="宋体" w:hAnsi="宋体" w:cs="宋体" w:hint="eastAsia"/>
          <w:kern w:val="0"/>
          <w:sz w:val="24"/>
          <w:lang w:eastAsia="en-US" w:bidi="ar"/>
        </w:rPr>
        <w:t>依据《中华人民共和国民法典》、《中华人民共和国政府采购法》有关规定和西安市临潼区2025年政策性农业保险项目招标文件、乙方投标文件，经甲乙双方协商，签订本合同，共同信守。</w:t>
      </w:r>
    </w:p>
    <w:p w:rsidR="00DB3CB7" w:rsidRDefault="00DB3CB7" w:rsidP="00DB3CB7">
      <w:pPr>
        <w:widowControl/>
        <w:ind w:firstLine="482"/>
        <w:jc w:val="left"/>
        <w:rPr>
          <w:rFonts w:ascii="宋体" w:hAnsi="宋体" w:cs="宋体"/>
          <w:b/>
          <w:bCs/>
          <w:kern w:val="0"/>
          <w:sz w:val="24"/>
          <w:lang w:eastAsia="en-US" w:bidi="ar"/>
        </w:rPr>
      </w:pPr>
      <w:r>
        <w:rPr>
          <w:rFonts w:ascii="宋体" w:hAnsi="宋体" w:cs="宋体" w:hint="eastAsia"/>
          <w:b/>
          <w:bCs/>
          <w:kern w:val="0"/>
          <w:sz w:val="24"/>
          <w:lang w:eastAsia="en-US" w:bidi="ar"/>
        </w:rPr>
        <w:t>一、服务内容</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（一）工作内容：</w:t>
      </w:r>
      <w:r>
        <w:rPr>
          <w:rFonts w:ascii="宋体" w:hAnsi="宋体" w:cs="宋体" w:hint="eastAsia"/>
          <w:kern w:val="0"/>
          <w:sz w:val="24"/>
          <w:u w:val="single"/>
          <w:lang w:bidi="ar"/>
        </w:rPr>
        <w:t xml:space="preserve">                      </w:t>
      </w:r>
      <w:r>
        <w:rPr>
          <w:rFonts w:ascii="宋体" w:hAnsi="宋体" w:cs="宋体" w:hint="eastAsia"/>
          <w:kern w:val="0"/>
          <w:sz w:val="24"/>
          <w:lang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（二）工作范围：</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w:t>
      </w:r>
    </w:p>
    <w:p w:rsidR="00DB3CB7" w:rsidRDefault="00DB3CB7" w:rsidP="00DB3CB7">
      <w:pPr>
        <w:widowControl/>
        <w:ind w:firstLine="482"/>
        <w:jc w:val="left"/>
        <w:rPr>
          <w:rFonts w:ascii="宋体" w:hAnsi="宋体" w:cs="宋体"/>
          <w:b/>
          <w:bCs/>
          <w:kern w:val="0"/>
          <w:sz w:val="24"/>
          <w:lang w:eastAsia="en-US" w:bidi="ar"/>
        </w:rPr>
      </w:pPr>
      <w:r>
        <w:rPr>
          <w:rFonts w:ascii="宋体" w:hAnsi="宋体" w:cs="宋体" w:hint="eastAsia"/>
          <w:b/>
          <w:bCs/>
          <w:kern w:val="0"/>
          <w:sz w:val="24"/>
          <w:lang w:eastAsia="en-US" w:bidi="ar"/>
        </w:rPr>
        <w:t>二、单位保险费、保险费率及单位保险金额</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（一）单位保险费：</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（二）保险费率：</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（三）单位保险金额：</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2"/>
        <w:jc w:val="left"/>
        <w:rPr>
          <w:rFonts w:ascii="宋体" w:hAnsi="宋体" w:cs="宋体"/>
          <w:b/>
          <w:bCs/>
          <w:kern w:val="0"/>
          <w:sz w:val="24"/>
          <w:lang w:eastAsia="en-US" w:bidi="ar"/>
        </w:rPr>
      </w:pPr>
      <w:r>
        <w:rPr>
          <w:rFonts w:ascii="宋体" w:hAnsi="宋体" w:cs="宋体" w:hint="eastAsia"/>
          <w:b/>
          <w:bCs/>
          <w:kern w:val="0"/>
          <w:sz w:val="24"/>
          <w:lang w:eastAsia="en-US" w:bidi="ar"/>
        </w:rPr>
        <w:t>三、付款方式</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（一）付款方式：</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w:t>
      </w:r>
    </w:p>
    <w:p w:rsidR="00DB3CB7" w:rsidRDefault="00DB3CB7" w:rsidP="00DB3CB7">
      <w:pPr>
        <w:widowControl/>
        <w:ind w:firstLine="482"/>
        <w:jc w:val="left"/>
        <w:rPr>
          <w:rFonts w:ascii="宋体" w:hAnsi="宋体" w:cs="宋体"/>
          <w:b/>
          <w:bCs/>
          <w:kern w:val="0"/>
          <w:sz w:val="24"/>
          <w:lang w:eastAsia="en-US" w:bidi="ar"/>
        </w:rPr>
      </w:pPr>
      <w:r>
        <w:rPr>
          <w:rFonts w:ascii="宋体" w:hAnsi="宋体" w:cs="宋体" w:hint="eastAsia"/>
          <w:b/>
          <w:bCs/>
          <w:kern w:val="0"/>
          <w:sz w:val="24"/>
          <w:lang w:eastAsia="en-US" w:bidi="ar"/>
        </w:rPr>
        <w:t>四、服务期限及服务地点</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（一）服务期限：</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（二）服务地点：</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r>
        <w:rPr>
          <w:rFonts w:ascii="宋体" w:hAnsi="宋体" w:cs="宋体" w:hint="eastAsia"/>
          <w:kern w:val="0"/>
          <w:sz w:val="24"/>
          <w:lang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2"/>
        <w:jc w:val="left"/>
        <w:rPr>
          <w:rFonts w:ascii="宋体" w:hAnsi="宋体" w:cs="宋体"/>
          <w:b/>
          <w:bCs/>
          <w:kern w:val="0"/>
          <w:sz w:val="24"/>
          <w:lang w:eastAsia="en-US" w:bidi="ar"/>
        </w:rPr>
      </w:pPr>
      <w:r>
        <w:rPr>
          <w:rFonts w:ascii="宋体" w:hAnsi="宋体" w:cs="宋体" w:hint="eastAsia"/>
          <w:b/>
          <w:bCs/>
          <w:kern w:val="0"/>
          <w:sz w:val="24"/>
          <w:lang w:eastAsia="en-US" w:bidi="ar"/>
        </w:rPr>
        <w:t>五、服务质量标准及要求</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（一）</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w:t>
      </w:r>
    </w:p>
    <w:p w:rsidR="00DB3CB7" w:rsidRDefault="00DB3CB7" w:rsidP="00DB3CB7">
      <w:pPr>
        <w:widowControl/>
        <w:ind w:firstLine="482"/>
        <w:jc w:val="left"/>
        <w:rPr>
          <w:rFonts w:ascii="宋体" w:hAnsi="宋体" w:cs="宋体"/>
          <w:b/>
          <w:bCs/>
          <w:kern w:val="0"/>
          <w:sz w:val="24"/>
          <w:lang w:eastAsia="en-US" w:bidi="ar"/>
        </w:rPr>
      </w:pPr>
      <w:r>
        <w:rPr>
          <w:rFonts w:ascii="宋体" w:hAnsi="宋体" w:cs="宋体" w:hint="eastAsia"/>
          <w:b/>
          <w:bCs/>
          <w:kern w:val="0"/>
          <w:sz w:val="24"/>
          <w:lang w:eastAsia="en-US" w:bidi="ar"/>
        </w:rPr>
        <w:t>六、双方的权利和义务</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双方确定，在本合同有效期内， 甲方指定</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为甲方项目联系人（电话：</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，电子邮箱：</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），乙方指定</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为乙方项目联系人（电话：</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，电子邮箱：</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lastRenderedPageBreak/>
        <w:t>一方变更项目联系人的，应当及时以书面形式通知另一方。未及时通知并影响本合同履行或造成损失的，应承担相应的责任。</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（一） 甲方的权利和义务</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1.</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2.</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（二）乙方的权利和义务</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1.</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2.</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w:t>
      </w:r>
    </w:p>
    <w:p w:rsidR="00DB3CB7" w:rsidRDefault="00DB3CB7" w:rsidP="00DB3CB7">
      <w:pPr>
        <w:widowControl/>
        <w:ind w:firstLine="482"/>
        <w:jc w:val="left"/>
        <w:rPr>
          <w:rFonts w:ascii="宋体" w:hAnsi="宋体" w:cs="宋体"/>
          <w:b/>
          <w:bCs/>
          <w:kern w:val="0"/>
          <w:sz w:val="24"/>
          <w:lang w:eastAsia="en-US" w:bidi="ar"/>
        </w:rPr>
      </w:pPr>
      <w:r>
        <w:rPr>
          <w:rFonts w:ascii="宋体" w:hAnsi="宋体" w:cs="宋体" w:hint="eastAsia"/>
          <w:b/>
          <w:bCs/>
          <w:kern w:val="0"/>
          <w:sz w:val="24"/>
          <w:lang w:eastAsia="en-US" w:bidi="ar"/>
        </w:rPr>
        <w:t>七、验收要求</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（一）验收标准：</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（二）验收方式：</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（三）验收依据：</w:t>
      </w:r>
      <w:r>
        <w:rPr>
          <w:rFonts w:ascii="宋体" w:hAnsi="宋体" w:cs="宋体" w:hint="eastAsia"/>
          <w:kern w:val="0"/>
          <w:sz w:val="24"/>
          <w:u w:val="single"/>
          <w:lang w:eastAsia="en-US" w:bidi="ar"/>
        </w:rPr>
        <w:t xml:space="preserve">                        </w:t>
      </w:r>
      <w:r>
        <w:rPr>
          <w:rFonts w:ascii="宋体" w:hAnsi="宋体" w:cs="宋体" w:hint="eastAsia"/>
          <w:kern w:val="0"/>
          <w:sz w:val="24"/>
          <w:lang w:eastAsia="en-US" w:bidi="ar"/>
        </w:rPr>
        <w:t xml:space="preserve">                      </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w:t>
      </w:r>
    </w:p>
    <w:p w:rsidR="00DB3CB7" w:rsidRDefault="00DB3CB7" w:rsidP="00DB3CB7">
      <w:pPr>
        <w:widowControl/>
        <w:ind w:firstLine="482"/>
        <w:jc w:val="left"/>
        <w:rPr>
          <w:rFonts w:ascii="宋体" w:hAnsi="宋体" w:cs="宋体"/>
          <w:b/>
          <w:bCs/>
          <w:kern w:val="0"/>
          <w:sz w:val="24"/>
          <w:lang w:eastAsia="en-US" w:bidi="ar"/>
        </w:rPr>
      </w:pPr>
      <w:r>
        <w:rPr>
          <w:rFonts w:ascii="宋体" w:hAnsi="宋体" w:cs="宋体" w:hint="eastAsia"/>
          <w:b/>
          <w:bCs/>
          <w:kern w:val="0"/>
          <w:sz w:val="24"/>
          <w:lang w:eastAsia="en-US" w:bidi="ar"/>
        </w:rPr>
        <w:t>八、违约责任</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（一）甲乙双方应当遵守本合同并执行合同中的各项约定，保证本合同的正常履行。</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二）如因乙方工作人员在履行职责过程中的的疏忽、失职、过错等故意或者过失原因给甲方造成损失或侵害，包括但不限于甲方本身的财产损失、由此而导致的甲方对任何第三方的法律责任等，乙方对此均应承担全部的赔偿责任。</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三）乙方在履约期间的服务质量标准及要求不能满足合同约定，甲方应当将乙方违约的情况以及拟采取的措施以书面形式报政府采购监管部门，根据政府采购监管部门的处理意见，甲方有权依据《中华人民共和国民法典》及合同有关条款终止合同，并要求乙方承担违约责任。</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w:t>
      </w:r>
    </w:p>
    <w:p w:rsidR="00DB3CB7" w:rsidRDefault="00DB3CB7" w:rsidP="00DB3CB7">
      <w:pPr>
        <w:widowControl/>
        <w:ind w:firstLine="482"/>
        <w:jc w:val="left"/>
        <w:rPr>
          <w:rFonts w:ascii="宋体" w:hAnsi="宋体" w:cs="宋体"/>
          <w:b/>
          <w:bCs/>
          <w:kern w:val="0"/>
          <w:sz w:val="24"/>
          <w:lang w:eastAsia="en-US" w:bidi="ar"/>
        </w:rPr>
      </w:pPr>
      <w:r>
        <w:rPr>
          <w:rFonts w:ascii="宋体" w:hAnsi="宋体" w:cs="宋体" w:hint="eastAsia"/>
          <w:b/>
          <w:bCs/>
          <w:kern w:val="0"/>
          <w:sz w:val="24"/>
          <w:lang w:eastAsia="en-US" w:bidi="ar"/>
        </w:rPr>
        <w:t>九、解决争议的方法</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lastRenderedPageBreak/>
        <w:t>（一）在执行本合同中发生的或与本合同有关的争议，双方应友好协商解决；协商不成时，任何一方均可向甲方所在地有管辖权的人民法院提起诉讼。</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w:t>
      </w:r>
    </w:p>
    <w:p w:rsidR="00DB3CB7" w:rsidRDefault="00DB3CB7" w:rsidP="00DB3CB7">
      <w:pPr>
        <w:widowControl/>
        <w:ind w:firstLine="482"/>
        <w:jc w:val="left"/>
        <w:rPr>
          <w:rFonts w:ascii="宋体" w:hAnsi="宋体" w:cs="宋体"/>
          <w:b/>
          <w:bCs/>
          <w:kern w:val="0"/>
          <w:sz w:val="24"/>
          <w:lang w:eastAsia="en-US" w:bidi="ar"/>
        </w:rPr>
      </w:pPr>
      <w:r>
        <w:rPr>
          <w:rFonts w:ascii="宋体" w:hAnsi="宋体" w:cs="宋体" w:hint="eastAsia"/>
          <w:b/>
          <w:bCs/>
          <w:kern w:val="0"/>
          <w:sz w:val="24"/>
          <w:lang w:eastAsia="en-US" w:bidi="ar"/>
        </w:rPr>
        <w:t>十、其他事项</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一）政府采购合同履行中，甲方需追加与合同标的相同的货物、工程或者服务的，在不改变合同其他条款的前提下，可以与乙方协商签订补充合同，但所有补充合同的采购金额不得超过原合同采购金额的百分之十。</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（二）本合同所有附件、招标文件、投标文件、中标通知书均为本合同的有效组成部分，与本合同具有同等法律效力。</w:t>
      </w:r>
    </w:p>
    <w:p w:rsidR="00DB3CB7" w:rsidRDefault="00DB3CB7" w:rsidP="00DB3CB7">
      <w:pPr>
        <w:widowControl/>
        <w:ind w:firstLine="480"/>
        <w:jc w:val="left"/>
        <w:rPr>
          <w:rFonts w:ascii="宋体" w:hAnsi="宋体" w:cs="宋体"/>
          <w:kern w:val="0"/>
          <w:sz w:val="24"/>
          <w:lang w:eastAsia="en-US" w:bidi="ar"/>
        </w:rPr>
      </w:pPr>
      <w:r>
        <w:rPr>
          <w:rFonts w:ascii="宋体" w:hAnsi="宋体" w:cs="宋体" w:hint="eastAsia"/>
          <w:kern w:val="0"/>
          <w:sz w:val="24"/>
          <w:lang w:eastAsia="en-US" w:bidi="ar"/>
        </w:rPr>
        <w:t>......</w:t>
      </w:r>
    </w:p>
    <w:p w:rsidR="00DB3CB7" w:rsidRDefault="00DB3CB7" w:rsidP="00DB3CB7">
      <w:pPr>
        <w:ind w:firstLine="482"/>
        <w:rPr>
          <w:rFonts w:ascii="宋体" w:hAnsi="宋体" w:cs="宋体"/>
          <w:b/>
          <w:bCs/>
          <w:kern w:val="0"/>
          <w:sz w:val="24"/>
        </w:rPr>
      </w:pPr>
      <w:r>
        <w:rPr>
          <w:rFonts w:ascii="宋体" w:hAnsi="宋体" w:cs="宋体" w:hint="eastAsia"/>
          <w:b/>
          <w:bCs/>
          <w:kern w:val="0"/>
          <w:sz w:val="24"/>
        </w:rPr>
        <w:t>十一、合同生效</w:t>
      </w:r>
    </w:p>
    <w:p w:rsidR="00DB3CB7" w:rsidRDefault="00DB3CB7" w:rsidP="00DB3CB7">
      <w:pPr>
        <w:ind w:firstLine="480"/>
        <w:rPr>
          <w:rFonts w:ascii="宋体" w:hAnsi="宋体" w:cs="宋体"/>
          <w:kern w:val="0"/>
          <w:sz w:val="24"/>
        </w:rPr>
      </w:pPr>
      <w:r>
        <w:rPr>
          <w:rFonts w:ascii="宋体" w:hAnsi="宋体" w:cs="宋体" w:hint="eastAsia"/>
          <w:kern w:val="0"/>
          <w:sz w:val="24"/>
        </w:rPr>
        <w:t>（一）本合同经甲、乙双方签字盖章后生效。</w:t>
      </w:r>
    </w:p>
    <w:p w:rsidR="00DB3CB7" w:rsidRDefault="00DB3CB7" w:rsidP="00DB3CB7">
      <w:pPr>
        <w:ind w:firstLine="480"/>
        <w:rPr>
          <w:rFonts w:ascii="宋体" w:hAnsi="宋体" w:cs="宋体"/>
          <w:kern w:val="0"/>
          <w:sz w:val="24"/>
        </w:rPr>
      </w:pPr>
      <w:r>
        <w:rPr>
          <w:rFonts w:ascii="宋体" w:hAnsi="宋体" w:cs="宋体" w:hint="eastAsia"/>
          <w:kern w:val="0"/>
          <w:sz w:val="24"/>
        </w:rPr>
        <w:t>（二）本合同一式  份，甲乙双方各执</w:t>
      </w:r>
      <w:r>
        <w:rPr>
          <w:rFonts w:ascii="宋体" w:hAnsi="宋体" w:cs="宋体" w:hint="eastAsia"/>
          <w:kern w:val="0"/>
          <w:sz w:val="24"/>
          <w:u w:val="single"/>
        </w:rPr>
        <w:t xml:space="preserve">     </w:t>
      </w:r>
      <w:r>
        <w:rPr>
          <w:rFonts w:ascii="宋体" w:hAnsi="宋体" w:cs="宋体" w:hint="eastAsia"/>
          <w:kern w:val="0"/>
          <w:sz w:val="24"/>
        </w:rPr>
        <w:t>份，采购代理机构留存壹份。</w:t>
      </w:r>
    </w:p>
    <w:p w:rsidR="00DB3CB7" w:rsidRDefault="00DB3CB7" w:rsidP="00DB3CB7">
      <w:pPr>
        <w:ind w:firstLine="480"/>
        <w:rPr>
          <w:rFonts w:ascii="宋体" w:hAnsi="宋体" w:cs="宋体"/>
          <w:kern w:val="0"/>
          <w:sz w:val="24"/>
        </w:rPr>
      </w:pPr>
      <w:r>
        <w:rPr>
          <w:rFonts w:ascii="宋体" w:hAnsi="宋体" w:cs="宋体" w:hint="eastAsia"/>
          <w:kern w:val="0"/>
          <w:sz w:val="24"/>
        </w:rPr>
        <w:t>（三）本合同如有未尽事宜， 甲、乙双方协商解决。</w:t>
      </w:r>
    </w:p>
    <w:p w:rsidR="00DB3CB7" w:rsidRDefault="00DB3CB7" w:rsidP="00DB3CB7">
      <w:pPr>
        <w:ind w:firstLine="480"/>
        <w:rPr>
          <w:rFonts w:ascii="宋体" w:hAnsi="宋体" w:cs="宋体"/>
          <w:kern w:val="0"/>
          <w:sz w:val="24"/>
        </w:rPr>
      </w:pPr>
      <w:r>
        <w:rPr>
          <w:rFonts w:ascii="宋体" w:hAnsi="宋体" w:cs="宋体" w:hint="eastAsia"/>
          <w:kern w:val="0"/>
          <w:sz w:val="24"/>
        </w:rPr>
        <w:t xml:space="preserve">甲方：（盖章）   </w:t>
      </w:r>
      <w:r>
        <w:rPr>
          <w:rFonts w:ascii="宋体" w:hAnsi="宋体" w:cs="宋体" w:hint="eastAsia"/>
          <w:kern w:val="0"/>
          <w:sz w:val="24"/>
        </w:rPr>
        <w:tab/>
      </w:r>
      <w:r>
        <w:rPr>
          <w:rFonts w:ascii="宋体" w:hAnsi="宋体" w:cs="宋体" w:hint="eastAsia"/>
          <w:kern w:val="0"/>
          <w:sz w:val="24"/>
        </w:rPr>
        <w:tab/>
      </w:r>
      <w:r>
        <w:rPr>
          <w:rFonts w:ascii="宋体" w:hAnsi="宋体" w:cs="宋体" w:hint="eastAsia"/>
          <w:kern w:val="0"/>
          <w:sz w:val="24"/>
        </w:rPr>
        <w:tab/>
        <w:t xml:space="preserve">       乙方：（盖章）</w:t>
      </w:r>
    </w:p>
    <w:p w:rsidR="00DB3CB7" w:rsidRDefault="00DB3CB7" w:rsidP="00DB3CB7">
      <w:pPr>
        <w:ind w:firstLine="480"/>
        <w:rPr>
          <w:rFonts w:ascii="宋体" w:hAnsi="宋体" w:cs="宋体"/>
          <w:kern w:val="0"/>
          <w:sz w:val="24"/>
        </w:rPr>
      </w:pPr>
      <w:r>
        <w:rPr>
          <w:rFonts w:ascii="宋体" w:hAnsi="宋体" w:cs="宋体" w:hint="eastAsia"/>
          <w:kern w:val="0"/>
          <w:sz w:val="24"/>
        </w:rPr>
        <w:t>法定代表人/授权代表：              法定代表人/授权代表：</w:t>
      </w:r>
    </w:p>
    <w:p w:rsidR="00DB3CB7" w:rsidRDefault="00DB3CB7" w:rsidP="00DB3CB7">
      <w:pPr>
        <w:ind w:firstLine="480"/>
        <w:rPr>
          <w:rFonts w:ascii="宋体" w:hAnsi="宋体" w:cs="宋体"/>
          <w:kern w:val="0"/>
          <w:sz w:val="24"/>
        </w:rPr>
      </w:pPr>
      <w:r>
        <w:rPr>
          <w:rFonts w:ascii="宋体" w:hAnsi="宋体" w:cs="宋体" w:hint="eastAsia"/>
          <w:kern w:val="0"/>
          <w:sz w:val="24"/>
        </w:rPr>
        <w:t>地    址：                         地    址：</w:t>
      </w:r>
    </w:p>
    <w:p w:rsidR="00DB3CB7" w:rsidRDefault="00DB3CB7" w:rsidP="00DB3CB7">
      <w:pPr>
        <w:ind w:firstLine="480"/>
        <w:rPr>
          <w:rFonts w:ascii="宋体" w:hAnsi="宋体" w:cs="宋体"/>
          <w:kern w:val="0"/>
          <w:sz w:val="24"/>
        </w:rPr>
      </w:pPr>
      <w:r>
        <w:rPr>
          <w:rFonts w:ascii="宋体" w:hAnsi="宋体" w:cs="宋体" w:hint="eastAsia"/>
          <w:kern w:val="0"/>
          <w:sz w:val="24"/>
        </w:rPr>
        <w:t>开户银行：                         开户银行：</w:t>
      </w:r>
    </w:p>
    <w:p w:rsidR="00DB3CB7" w:rsidRDefault="00DB3CB7" w:rsidP="00DB3CB7">
      <w:pPr>
        <w:ind w:firstLine="480"/>
        <w:rPr>
          <w:rFonts w:ascii="宋体" w:hAnsi="宋体" w:cs="宋体"/>
          <w:kern w:val="0"/>
          <w:sz w:val="24"/>
        </w:rPr>
      </w:pPr>
      <w:r>
        <w:rPr>
          <w:rFonts w:ascii="宋体" w:hAnsi="宋体" w:cs="宋体" w:hint="eastAsia"/>
          <w:kern w:val="0"/>
          <w:sz w:val="24"/>
        </w:rPr>
        <w:t>账    号：                         账    号：</w:t>
      </w:r>
    </w:p>
    <w:p w:rsidR="00DB3CB7" w:rsidRDefault="00DB3CB7" w:rsidP="00DB3CB7">
      <w:pPr>
        <w:ind w:firstLine="480"/>
        <w:rPr>
          <w:rFonts w:ascii="宋体" w:hAnsi="宋体" w:cs="宋体"/>
          <w:kern w:val="0"/>
          <w:sz w:val="24"/>
        </w:rPr>
      </w:pPr>
      <w:r>
        <w:rPr>
          <w:rFonts w:ascii="宋体" w:hAnsi="宋体" w:cs="宋体" w:hint="eastAsia"/>
          <w:kern w:val="0"/>
          <w:sz w:val="24"/>
        </w:rPr>
        <w:t>电    话：                         电    话：</w:t>
      </w:r>
    </w:p>
    <w:p w:rsidR="00DB3CB7" w:rsidRDefault="00DB3CB7" w:rsidP="00DB3CB7">
      <w:pPr>
        <w:ind w:firstLine="480"/>
        <w:rPr>
          <w:rFonts w:ascii="宋体" w:hAnsi="宋体" w:cs="宋体"/>
          <w:kern w:val="0"/>
          <w:sz w:val="24"/>
        </w:rPr>
      </w:pPr>
      <w:r>
        <w:rPr>
          <w:rFonts w:ascii="宋体" w:hAnsi="宋体" w:cs="宋体" w:hint="eastAsia"/>
          <w:kern w:val="0"/>
          <w:sz w:val="24"/>
        </w:rPr>
        <w:t>传    真：                         传    真：</w:t>
      </w:r>
    </w:p>
    <w:p w:rsidR="000A520A" w:rsidRDefault="00DB3CB7" w:rsidP="00DB3CB7">
      <w:pPr>
        <w:ind w:firstLine="480"/>
      </w:pPr>
      <w:r>
        <w:rPr>
          <w:rFonts w:ascii="宋体" w:hAnsi="宋体" w:cs="宋体" w:hint="eastAsia"/>
          <w:kern w:val="0"/>
          <w:sz w:val="24"/>
        </w:rPr>
        <w:t xml:space="preserve">签约日期：  年   月  日 </w:t>
      </w:r>
      <w:r>
        <w:rPr>
          <w:rFonts w:ascii="宋体" w:hAnsi="宋体" w:cs="宋体" w:hint="eastAsia"/>
          <w:kern w:val="0"/>
          <w:sz w:val="24"/>
        </w:rPr>
        <w:tab/>
      </w:r>
      <w:r>
        <w:rPr>
          <w:rFonts w:ascii="宋体" w:hAnsi="宋体" w:cs="宋体" w:hint="eastAsia"/>
          <w:kern w:val="0"/>
          <w:sz w:val="24"/>
        </w:rPr>
        <w:tab/>
        <w:t xml:space="preserve">    签约日期：  年  月   日</w:t>
      </w:r>
      <w:bookmarkStart w:id="0" w:name="_GoBack"/>
      <w:bookmarkEnd w:id="0"/>
    </w:p>
    <w:sectPr w:rsidR="000A52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F9"/>
    <w:rsid w:val="000A520A"/>
    <w:rsid w:val="00B804F9"/>
    <w:rsid w:val="00DB3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CB7"/>
    <w:pPr>
      <w:widowControl w:val="0"/>
      <w:spacing w:line="360" w:lineRule="auto"/>
      <w:ind w:firstLineChars="200" w:firstLine="20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CB7"/>
    <w:pPr>
      <w:widowControl w:val="0"/>
      <w:spacing w:line="360" w:lineRule="auto"/>
      <w:ind w:firstLineChars="200" w:firstLine="20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349</Words>
  <Characters>1991</Characters>
  <Application>Microsoft Office Word</Application>
  <DocSecurity>0</DocSecurity>
  <Lines>16</Lines>
  <Paragraphs>4</Paragraphs>
  <ScaleCrop>false</ScaleCrop>
  <Company>QBPC</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4</cp:revision>
  <dcterms:created xsi:type="dcterms:W3CDTF">2025-11-24T05:43:00Z</dcterms:created>
  <dcterms:modified xsi:type="dcterms:W3CDTF">2025-11-24T05:44:00Z</dcterms:modified>
</cp:coreProperties>
</file>