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40DF22">
      <w:pPr>
        <w:jc w:val="center"/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项目管理与实施能力</w:t>
      </w:r>
    </w:p>
    <w:p w14:paraId="69A680F2">
      <w:pPr>
        <w:jc w:val="center"/>
        <w:rPr>
          <w:rFonts w:hint="default" w:asciiTheme="minorEastAsia" w:hAnsiTheme="minorEastAsia" w:eastAsiaTheme="minorEastAsia" w:cstheme="minorEastAsia"/>
          <w:b w:val="0"/>
          <w:bCs w:val="0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Theme="minorEastAsia" w:hAnsiTheme="minorEastAsia" w:cstheme="minorEastAsia"/>
          <w:b w:val="0"/>
          <w:bCs w:val="0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A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1384C27"/>
    <w:rsid w:val="4E1D6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2025-11-04T05:06:00Z</dcterms:created>
  <dc:creator>Administrator</dc:creator>
  <cp:lastModifiedBy>姑娘比较二</cp:lastModifiedBy>
  <dcterms:modified xsi:type="dcterms:W3CDTF">2025-12-26T07:23:31Z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eyJoZGlkIjoiZDc3NTZmYThiNGUxOWQ4OWI0YzA4NzM2MTM4MWU4YmQiLCJ1c2VySWQiOiIzNzMwOTgzNjQifQ==</vt:lpwstr>
  </property>
  <property fmtid="{D5CDD505-2E9C-101B-9397-08002B2CF9AE}" pid="4" name="ICV">
    <vt:lpwstr>A201D25E2EF9422DB588AAA675F75066_12</vt:lpwstr>
  </property>
</Properties>
</file>