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四</w:t>
      </w: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55FCE64E">
      <w:pPr>
        <w:widowControl/>
        <w:spacing w:line="360" w:lineRule="auto"/>
        <w:ind w:firstLine="420" w:firstLineChars="200"/>
        <w:rPr>
          <w:rFonts w:hint="eastAsia" w:ascii="宋体" w:hAnsi="宋体" w:eastAsia="宋体" w:cs="宋体"/>
          <w:bCs/>
          <w:color w:val="000000"/>
          <w:kern w:val="0"/>
          <w:sz w:val="21"/>
          <w:szCs w:val="21"/>
          <w:u w:val="none"/>
        </w:rPr>
      </w:pP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5sWe31gAAAAg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eastAsia="宋体" w:cs="宋体"/>
          <w:spacing w:val="1"/>
          <w:kern w:val="0"/>
          <w:sz w:val="21"/>
          <w:szCs w:val="21"/>
          <w:highlight w:val="none"/>
          <w:u w:val="thick"/>
          <w:lang w:val="en-US" w:eastAsia="zh-CN"/>
        </w:rPr>
        <w:t>合同签订后10个工作日内支付合同总价款30%作为预付款;</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widowControl/>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A1F38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spacing w:val="1"/>
          <w:kern w:val="0"/>
          <w:sz w:val="21"/>
          <w:szCs w:val="21"/>
          <w:highlight w:val="none"/>
          <w:u w:val="thick"/>
          <w:lang w:val="en-US" w:eastAsia="zh-CN"/>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kern w:val="0"/>
          <w:sz w:val="21"/>
          <w:szCs w:val="21"/>
          <w:highlight w:val="none"/>
          <w:u w:val="none"/>
        </w:rPr>
        <w:t>：</w:t>
      </w:r>
      <w:r>
        <w:rPr>
          <w:rFonts w:hint="eastAsia" w:ascii="宋体" w:hAnsi="宋体" w:eastAsia="宋体" w:cs="宋体"/>
          <w:spacing w:val="1"/>
          <w:kern w:val="0"/>
          <w:sz w:val="21"/>
          <w:szCs w:val="21"/>
          <w:highlight w:val="none"/>
          <w:u w:val="thick"/>
          <w:lang w:val="en-US" w:eastAsia="zh-CN"/>
        </w:rPr>
        <w:t>（1）、合同签订后10个工作日内支付合同总价款30%作为预付款;（2）、项目竣工验收合格后15个工作日内支付至合同金额的80%；（3）、待结算审计完成后15个工作日内支付至结算审定金额的97%；（4）、其余3%作为保修金，质保期满无质量问题，发包人无息退还保修金。</w:t>
      </w:r>
    </w:p>
    <w:p w14:paraId="653DC3A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&#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5XkCvXAAAACQEAAA8AAAAAAAAAAQAgAAAAIgAAAGRy&#10;cy9kb3ducmV2LnhtbFBLAQIUABQAAAAIAIdO4kBcJinD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2</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24 </w:t>
      </w:r>
      <w:r>
        <w:rPr>
          <w:rFonts w:hint="eastAsia"/>
          <w:color w:val="000000"/>
          <w:sz w:val="21"/>
          <w:szCs w:val="21"/>
          <w:highlight w:val="none"/>
          <w:u w:val="none"/>
        </w:rPr>
        <w:t>个月</w:t>
      </w:r>
      <w:bookmarkStart w:id="12" w:name="_GoBack"/>
      <w:bookmarkEnd w:id="12"/>
      <w:r>
        <w:rPr>
          <w:rFonts w:hint="eastAsia"/>
          <w:color w:val="000000"/>
          <w:sz w:val="21"/>
          <w:szCs w:val="21"/>
          <w:highlight w:val="none"/>
          <w:u w:val="none"/>
        </w:rPr>
        <w:t>，缺陷责任期自工程通过竣工验收之日起计算。单位工程先于全部工程进行验收，单位工程缺陷责任期自单位工程验收合格之日起算。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DB08FF"/>
    <w:rsid w:val="017B1C25"/>
    <w:rsid w:val="01E20BCF"/>
    <w:rsid w:val="0E035975"/>
    <w:rsid w:val="1E0172DB"/>
    <w:rsid w:val="24B27425"/>
    <w:rsid w:val="33FE4A86"/>
    <w:rsid w:val="3B6C0618"/>
    <w:rsid w:val="3DC475FE"/>
    <w:rsid w:val="43FA07FB"/>
    <w:rsid w:val="550F18F2"/>
    <w:rsid w:val="5DC54922"/>
    <w:rsid w:val="7B44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26441</Words>
  <Characters>27483</Characters>
  <Lines>0</Lines>
  <Paragraphs>0</Paragraphs>
  <TotalTime>0</TotalTime>
  <ScaleCrop>false</ScaleCrop>
  <LinksUpToDate>false</LinksUpToDate>
  <CharactersWithSpaces>29529</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听说</cp:lastModifiedBy>
  <dcterms:modified xsi:type="dcterms:W3CDTF">2025-05-30T07:04:32Z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13B4D2BF8DFE46DEA191C725662E9628_11</vt:lpwstr>
  </property>
  <property fmtid="{D5CDD505-2E9C-101B-9397-08002B2CF9AE}" pid="4" name="KSOTemplateDocerSaveRecord">
    <vt:lpwstr>eyJoZGlkIjoiODI2MzNiMmYyODg2NjAzMmI2ZTA2M2VlOGFmYjgyNTgiLCJ1c2VySWQiOiIyMzk1NjAwNDMifQ==</vt:lpwstr>
  </property>
</Properties>
</file>