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bookmarkStart w:id="46" w:name="_GoBack"/>
      <w:bookmarkEnd w:id="46"/>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0C65CFB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(1)具有独立承担民事责任能力的法人、其他组织或自然人，并出具合法有效的统一社会信用代码的营业执照或事业单位法人证书等国家规定的相关证明，自然人参与的提供其身份证明；</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427F4A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090FE4E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6A731A0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r>
        <w:rPr>
          <w:rFonts w:hint="eastAsia" w:cs="Helvetica"/>
          <w:color w:val="auto"/>
          <w:kern w:val="0"/>
          <w:sz w:val="24"/>
          <w:szCs w:val="24"/>
          <w:lang w:val="zh-CN" w:eastAsia="zh-CN" w:bidi="ar-SA"/>
        </w:rPr>
        <w:t>；</w:t>
      </w:r>
    </w:p>
    <w:p w14:paraId="2CCDE3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（8）供应商需具备建设行政主管部门颁发的工程设计综合资质甲级资质或市政行业工程设计乙级及以上资质或风景园林工程设计乙级及以上资质；</w:t>
      </w:r>
    </w:p>
    <w:p w14:paraId="501101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）供应商拟项目负责人须具备市政公用工程专业二级及以上注册建筑师资格或园林相关专业高级技术职称；</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）单位负责人为同一人或者存在控股、管理关系的不同单位，不得参加同一合同包下的政府采购活动</w:t>
      </w:r>
      <w:r>
        <w:rPr>
          <w:rFonts w:hint="eastAsia" w:cs="Helvetica"/>
          <w:color w:val="auto"/>
          <w:kern w:val="0"/>
          <w:sz w:val="24"/>
          <w:szCs w:val="24"/>
          <w:lang w:val="zh-CN" w:eastAsia="zh-CN" w:bidi="ar-SA"/>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9D0FC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A97E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9165"/>
      <w:bookmarkStart w:id="1" w:name="_Toc32331"/>
      <w:bookmarkStart w:id="2" w:name="_Toc1517"/>
      <w:bookmarkStart w:id="3" w:name="_Toc20662"/>
      <w:bookmarkStart w:id="4" w:name="_Toc15868"/>
      <w:bookmarkStart w:id="5" w:name="_Toc25524"/>
      <w:bookmarkStart w:id="6" w:name="_Toc7084"/>
      <w:bookmarkStart w:id="7" w:name="_Toc456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2023"/>
      <w:bookmarkStart w:id="9" w:name="_Toc952"/>
      <w:bookmarkStart w:id="10" w:name="_Toc26760"/>
      <w:bookmarkStart w:id="11" w:name="_Toc15131"/>
      <w:bookmarkStart w:id="12" w:name="_Toc21260"/>
      <w:bookmarkStart w:id="13" w:name="_Toc10651"/>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4547"/>
      <w:bookmarkStart w:id="15" w:name="_Toc18882"/>
      <w:bookmarkStart w:id="16" w:name="_Toc13961"/>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483349441"/>
      <w:bookmarkStart w:id="19" w:name="_Toc12905"/>
      <w:bookmarkStart w:id="20" w:name="_Toc26738"/>
      <w:bookmarkStart w:id="21" w:name="_Toc13597"/>
      <w:bookmarkStart w:id="22" w:name="_Toc23557"/>
      <w:bookmarkStart w:id="23" w:name="_Toc29613"/>
      <w:bookmarkStart w:id="24" w:name="_Toc29800"/>
      <w:bookmarkStart w:id="25" w:name="_Toc31865"/>
      <w:bookmarkStart w:id="26" w:name="_Toc22198"/>
      <w:bookmarkStart w:id="27" w:name="_Toc6945"/>
      <w:bookmarkStart w:id="28" w:name="_Toc22704"/>
      <w:bookmarkStart w:id="29" w:name="_Toc14081"/>
      <w:bookmarkStart w:id="30" w:name="_Toc13312"/>
      <w:bookmarkStart w:id="31" w:name="_Toc18044"/>
      <w:bookmarkStart w:id="32" w:name="_Toc12408"/>
      <w:bookmarkStart w:id="33" w:name="_Toc19326"/>
      <w:bookmarkStart w:id="34" w:name="_Toc31501"/>
      <w:bookmarkStart w:id="35" w:name="_Toc17265"/>
      <w:bookmarkStart w:id="36" w:name="_Toc15591"/>
      <w:bookmarkStart w:id="37" w:name="_Toc9004"/>
      <w:bookmarkStart w:id="38" w:name="_Toc17482"/>
      <w:bookmarkStart w:id="39" w:name="_Toc21050"/>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2556"/>
      <w:bookmarkStart w:id="41" w:name="_Toc5624"/>
      <w:bookmarkStart w:id="42" w:name="_Toc15794"/>
      <w:bookmarkStart w:id="43" w:name="_Toc26876"/>
      <w:bookmarkStart w:id="44" w:name="_Toc4050"/>
      <w:bookmarkStart w:id="45" w:name="_Toc726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512785A"/>
    <w:rsid w:val="0CF930AC"/>
    <w:rsid w:val="0E9877E2"/>
    <w:rsid w:val="12E34F1A"/>
    <w:rsid w:val="136A0736"/>
    <w:rsid w:val="25453ACD"/>
    <w:rsid w:val="28F827CB"/>
    <w:rsid w:val="2B3848E8"/>
    <w:rsid w:val="3BCC43C7"/>
    <w:rsid w:val="45DD7FC6"/>
    <w:rsid w:val="4B420C77"/>
    <w:rsid w:val="52374585"/>
    <w:rsid w:val="57366C49"/>
    <w:rsid w:val="5D5864E9"/>
    <w:rsid w:val="5FCA7E02"/>
    <w:rsid w:val="65594D61"/>
    <w:rsid w:val="6AD064C5"/>
    <w:rsid w:val="79FD220E"/>
    <w:rsid w:val="7A5B7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2492</Words>
  <Characters>2579</Characters>
  <Lines>0</Lines>
  <Paragraphs>0</Paragraphs>
  <TotalTime>0</TotalTime>
  <ScaleCrop>false</ScaleCrop>
  <LinksUpToDate>false</LinksUpToDate>
  <CharactersWithSpaces>3472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Administrator</cp:lastModifiedBy>
  <dcterms:modified xsi:type="dcterms:W3CDTF">2025-06-13T08:47:44Z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5C384D11C45847C68838774760AA063C_13</vt:lpwstr>
  </property>
  <property fmtid="{D5CDD505-2E9C-101B-9397-08002B2CF9AE}" pid="4" name="KSOTemplateDocerSaveRecord">
    <vt:lpwstr>eyJoZGlkIjoiNWVhNjZhYmY3OTA4ZWQ1OTFjZjQ1N2Q1MTU2MmI4MmEiLCJ1c2VySWQiOiIzMzMzNjcyNzAifQ==</vt:lpwstr>
  </property>
</Properties>
</file>