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77E9">
      <w:pPr>
        <w:jc w:val="center"/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hAnsi="宋体" w:cs="宋体"/>
          <w:b/>
          <w:sz w:val="28"/>
          <w:szCs w:val="28"/>
          <w:highlight w:val="none"/>
        </w:rPr>
        <w:t>业绩</w:t>
      </w:r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索引表</w:t>
      </w:r>
    </w:p>
    <w:bookmarkEnd w:id="0"/>
    <w:p w14:paraId="3D539181">
      <w:pPr>
        <w:jc w:val="center"/>
        <w:rPr>
          <w:rFonts w:hint="eastAsia" w:hAnsi="宋体" w:cs="宋体"/>
          <w:b/>
          <w:sz w:val="21"/>
          <w:szCs w:val="21"/>
          <w:highlight w:val="none"/>
          <w:lang w:val="en-US" w:eastAsia="zh-CN"/>
        </w:rPr>
      </w:pPr>
    </w:p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368"/>
        <w:gridCol w:w="1695"/>
        <w:gridCol w:w="1696"/>
        <w:gridCol w:w="1696"/>
      </w:tblGrid>
      <w:tr w14:paraId="3652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575DC69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368" w:type="dxa"/>
            <w:noWrap w:val="0"/>
            <w:vAlign w:val="center"/>
          </w:tcPr>
          <w:p w14:paraId="2298EB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695" w:type="dxa"/>
            <w:noWrap w:val="0"/>
            <w:vAlign w:val="center"/>
          </w:tcPr>
          <w:p w14:paraId="5C3E68E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证明材料名称</w:t>
            </w:r>
          </w:p>
        </w:tc>
        <w:tc>
          <w:tcPr>
            <w:tcW w:w="1696" w:type="dxa"/>
            <w:noWrap w:val="0"/>
            <w:vAlign w:val="center"/>
          </w:tcPr>
          <w:p w14:paraId="7EBFCBD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签订时间</w:t>
            </w:r>
          </w:p>
        </w:tc>
        <w:tc>
          <w:tcPr>
            <w:tcW w:w="1696" w:type="dxa"/>
            <w:noWrap w:val="0"/>
            <w:vAlign w:val="center"/>
          </w:tcPr>
          <w:p w14:paraId="07FEDE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</w:tr>
      <w:tr w14:paraId="47CA2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4A0C8E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68" w:type="dxa"/>
            <w:noWrap w:val="0"/>
            <w:vAlign w:val="center"/>
          </w:tcPr>
          <w:p w14:paraId="7223D38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F3E279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7AB886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B16CF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F31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72E5F67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368" w:type="dxa"/>
            <w:noWrap w:val="0"/>
            <w:vAlign w:val="center"/>
          </w:tcPr>
          <w:p w14:paraId="4BBC499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71D5C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CD9D5C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38D4A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E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49DEDF1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368" w:type="dxa"/>
            <w:noWrap w:val="0"/>
            <w:vAlign w:val="center"/>
          </w:tcPr>
          <w:p w14:paraId="0667D5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317BE3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0D14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F4EEE2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179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766501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368" w:type="dxa"/>
            <w:noWrap w:val="0"/>
            <w:vAlign w:val="center"/>
          </w:tcPr>
          <w:p w14:paraId="4FB689A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B447B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AD70C1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D3BE9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532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2F485A5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368" w:type="dxa"/>
            <w:noWrap w:val="0"/>
            <w:vAlign w:val="center"/>
          </w:tcPr>
          <w:p w14:paraId="41EEFF8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884DE5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AA7B1B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BB8657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18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2975083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368" w:type="dxa"/>
            <w:noWrap w:val="0"/>
            <w:vAlign w:val="center"/>
          </w:tcPr>
          <w:p w14:paraId="37442B0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EBBBBA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0D748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D34C9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44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5391AF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368" w:type="dxa"/>
            <w:noWrap w:val="0"/>
            <w:vAlign w:val="center"/>
          </w:tcPr>
          <w:p w14:paraId="4ACEAD6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D83CF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E015B0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F84F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3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1224DC2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368" w:type="dxa"/>
            <w:noWrap w:val="0"/>
            <w:vAlign w:val="center"/>
          </w:tcPr>
          <w:p w14:paraId="64223E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FFF697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303C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6AEA4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31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0F380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368" w:type="dxa"/>
            <w:noWrap w:val="0"/>
            <w:vAlign w:val="center"/>
          </w:tcPr>
          <w:p w14:paraId="425DCD9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FDE1BA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FDAF27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4E26E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4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32FE83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68" w:type="dxa"/>
            <w:noWrap w:val="0"/>
            <w:vAlign w:val="center"/>
          </w:tcPr>
          <w:p w14:paraId="4F26D1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DA08D7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6FADF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E67FD9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54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022" w:type="dxa"/>
            <w:noWrap w:val="0"/>
            <w:vAlign w:val="center"/>
          </w:tcPr>
          <w:p w14:paraId="3ED1EA4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368" w:type="dxa"/>
            <w:noWrap w:val="0"/>
            <w:vAlign w:val="center"/>
          </w:tcPr>
          <w:p w14:paraId="23F451E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88F065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C459A6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69EB7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3AE80CD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29E2B604">
      <w:pPr>
        <w:jc w:val="both"/>
        <w:rPr>
          <w:rFonts w:hint="eastAsia" w:hAnsi="宋体" w:cs="宋体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2、后附业绩条款证明材料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81A1E"/>
    <w:rsid w:val="79F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2025-06-23T02:58:00Z</dcterms:created>
  <dc:creator>八点半…</dc:creator>
  <cp:lastModifiedBy>八点半…</cp:lastModifiedBy>
  <dcterms:modified xsi:type="dcterms:W3CDTF">2025-06-23T02:59:33Z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3EE4FE10EA04477E9C27616EAC951A0A_11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