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8AF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供应商按磋商文件要求，应提供以下相关资格证明材料：</w:t>
      </w:r>
    </w:p>
    <w:p w14:paraId="5AC8F71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提供健全的财务会计制度的证明材料</w:t>
      </w:r>
    </w:p>
    <w:p w14:paraId="364189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000000"/>
          <w:sz w:val="24"/>
          <w:szCs w:val="24"/>
        </w:rPr>
      </w:pPr>
      <w:r>
        <w:rPr>
          <w:rFonts w:hint="eastAsia" w:ascii="宋体" w:hAnsi="宋体" w:eastAsia="宋体" w:cs="宋体"/>
          <w:i w:val="0"/>
          <w:iCs w:val="0"/>
          <w:caps w:val="0"/>
          <w:spacing w:val="0"/>
          <w:sz w:val="24"/>
          <w:szCs w:val="24"/>
          <w:shd w:val="clear" w:fill="FFFFFF"/>
        </w:rPr>
        <w:t>二、提供履行合同所必需的设备和专业技术能力的证明材料</w:t>
      </w:r>
    </w:p>
    <w:p w14:paraId="28368B67">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三、根据采购项目提出的特殊条件的证明材料</w:t>
      </w:r>
    </w:p>
    <w:p w14:paraId="47FA3ECB">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（1）具有独立承担民事责任能力的法人、其他组织或自然人，营业执照、税务登记证、组织机构代码证（多证合一只提供营业执照，事业单位提供事业单位法人证书，自然人提供本人身份证）合法有效；</w:t>
      </w:r>
    </w:p>
    <w:p w14:paraId="2725F940">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C28B46">
      <w:pPr>
        <w:keepNext w:val="0"/>
        <w:keepLines w:val="0"/>
        <w:pageBreakBefore w:val="0"/>
        <w:widowControl w:val="0"/>
        <w:numPr>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sz w:val="28"/>
          <w:szCs w:val="28"/>
          <w:shd w:val="clear" w:color="auto" w:fill="FFFFFF"/>
        </w:rPr>
      </w:pPr>
    </w:p>
    <w:p w14:paraId="09CD7B29">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DE9E387">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15159">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DD710E">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65C6DB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DA570D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671E7E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94932F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B01901D">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0054278">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D452EB4">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882A36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3677B3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0AEDC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8003E97">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bookmarkStart w:id="0" w:name="_GoBack"/>
      <w:bookmarkEnd w:id="0"/>
      <w:r>
        <w:rPr>
          <w:rFonts w:hint="eastAsia" w:ascii="宋体" w:hAnsi="宋体" w:eastAsia="宋体" w:cs="宋体"/>
          <w:color w:val="000000"/>
          <w:kern w:val="2"/>
          <w:shd w:val="clear" w:color="auto" w:fill="FFFFFF"/>
        </w:rPr>
        <w:t>（2）提供法定代表人授权委托书及委托代理人有效身份证原件，法定代表人直接参加开标会议，需提供法定代表人身份证明及其有效的身份证原件；</w:t>
      </w:r>
    </w:p>
    <w:p w14:paraId="1D04ECA1">
      <w:pPr>
        <w:ind w:firstLine="482"/>
        <w:jc w:val="center"/>
        <w:rPr>
          <w:rFonts w:hint="eastAsia" w:ascii="宋体" w:hAnsi="宋体" w:eastAsia="宋体" w:cs="宋体"/>
          <w:color w:val="000000"/>
        </w:rPr>
      </w:pPr>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r>
        <w:rPr>
          <w:rFonts w:hint="eastAsia" w:ascii="宋体" w:hAnsi="宋体" w:eastAsia="宋体" w:cs="宋体"/>
          <w:color w:val="000000"/>
          <w:lang w:eastAsia="zh-CN"/>
        </w:rPr>
        <w:t>供应商</w:t>
      </w:r>
      <w:r>
        <w:rPr>
          <w:rFonts w:hint="eastAsia" w:ascii="宋体" w:hAnsi="宋体" w:eastAsia="宋体" w:cs="宋体"/>
          <w:color w:val="000000"/>
        </w:rPr>
        <w:t>名称）的法定代表人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firstLine="562"/>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1AA7D4AE">
      <w:pPr>
        <w:ind w:firstLine="4440" w:firstLineChars="1850"/>
        <w:rPr>
          <w:rFonts w:hint="eastAsia" w:ascii="宋体" w:hAnsi="宋体" w:eastAsia="宋体" w:cs="宋体"/>
          <w:color w:val="000000"/>
          <w:szCs w:val="22"/>
        </w:rPr>
      </w:pPr>
    </w:p>
    <w:p w14:paraId="27341144">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47B8C4EF">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769165BA">
      <w:pPr>
        <w:pStyle w:val="2"/>
        <w:ind w:firstLine="480"/>
        <w:rPr>
          <w:rFonts w:hint="eastAsia" w:ascii="宋体" w:hAnsi="宋体" w:eastAsia="宋体" w:cs="宋体"/>
          <w:color w:val="000000"/>
        </w:rPr>
      </w:pPr>
    </w:p>
    <w:p w14:paraId="723EC7E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6EE0F">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（3）</w:t>
      </w:r>
      <w:r>
        <w:rPr>
          <w:rFonts w:hint="eastAsia" w:ascii="宋体" w:hAnsi="宋体" w:eastAsia="宋体" w:cs="宋体"/>
          <w:b/>
          <w:bCs/>
          <w:color w:val="000000"/>
          <w:shd w:val="clear" w:color="auto" w:fill="FFFFFF"/>
        </w:rPr>
        <w:t>财务状况报告：</w:t>
      </w:r>
      <w:r>
        <w:rPr>
          <w:rFonts w:hint="eastAsia" w:ascii="宋体" w:hAnsi="宋体" w:eastAsia="宋体" w:cs="宋体"/>
          <w:b w:val="0"/>
          <w:bCs w:val="0"/>
          <w:color w:val="000000"/>
          <w:shd w:val="clear" w:color="auto" w:fill="FFFFFF"/>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p w14:paraId="69F7114C">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39B13A8C">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5EF3049F">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b/>
          <w:bCs/>
          <w:color w:val="000000"/>
          <w:kern w:val="2"/>
          <w:shd w:val="clear" w:color="auto" w:fill="FFFFFF"/>
        </w:rPr>
        <w:t>（4）</w:t>
      </w:r>
      <w:r>
        <w:rPr>
          <w:rFonts w:hint="eastAsia" w:ascii="宋体" w:hAnsi="宋体" w:eastAsia="宋体" w:cs="宋体"/>
          <w:b/>
          <w:bCs/>
          <w:color w:val="000000"/>
          <w:shd w:val="clear" w:color="auto" w:fill="FFFFFF"/>
        </w:rPr>
        <w:t>税收缴纳证明：</w:t>
      </w:r>
      <w:r>
        <w:rPr>
          <w:rFonts w:hint="eastAsia" w:ascii="宋体" w:hAnsi="宋体" w:eastAsia="宋体" w:cs="宋体"/>
          <w:b w:val="0"/>
          <w:bCs w:val="0"/>
          <w:color w:val="000000"/>
          <w:shd w:val="clear" w:color="auto" w:fill="FFFFFF"/>
        </w:rPr>
        <w:t>提供投标截止时间前一年内至少一个月的纳税证明或完税证明；依法免税的单位应提供相关证明材料；</w:t>
      </w:r>
    </w:p>
    <w:p w14:paraId="734B0A00">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2309E384">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lang w:eastAsia="zh-CN"/>
        </w:rPr>
      </w:pPr>
      <w:r>
        <w:rPr>
          <w:rFonts w:hint="eastAsia" w:ascii="宋体" w:hAnsi="宋体" w:eastAsia="宋体" w:cs="宋体"/>
          <w:b/>
          <w:bCs/>
          <w:color w:val="000000"/>
          <w:kern w:val="2"/>
          <w:shd w:val="clear" w:color="auto" w:fill="FFFFFF"/>
        </w:rPr>
        <w:t>（5）</w:t>
      </w:r>
      <w:r>
        <w:rPr>
          <w:rFonts w:hint="eastAsia" w:ascii="宋体" w:hAnsi="宋体" w:eastAsia="宋体" w:cs="宋体"/>
          <w:b/>
          <w:bCs/>
          <w:color w:val="000000"/>
          <w:shd w:val="clear" w:color="auto" w:fill="FFFFFF"/>
        </w:rPr>
        <w:t>社会保障资金缴纳证明：</w:t>
      </w:r>
      <w:r>
        <w:rPr>
          <w:rFonts w:hint="eastAsia" w:ascii="宋体" w:hAnsi="宋体" w:eastAsia="宋体" w:cs="宋体"/>
          <w:b w:val="0"/>
          <w:bCs w:val="0"/>
          <w:color w:val="000000"/>
          <w:shd w:val="clear" w:color="auto" w:fill="FFFFFF"/>
        </w:rPr>
        <w:t>提供投标截止时间前一年内至少一个月的社保缴费凭据或社保机构开具的社会保险参保缴费情况证明；依法不需要缴纳社会保障资金的单位应提供相关证明材料；</w:t>
      </w:r>
    </w:p>
    <w:p w14:paraId="3789AA52">
      <w:pPr>
        <w:ind w:firstLine="480"/>
        <w:rPr>
          <w:rFonts w:hint="eastAsia" w:ascii="宋体" w:hAnsi="宋体" w:eastAsia="宋体" w:cs="宋体"/>
          <w:b/>
          <w:bCs/>
          <w:color w:val="000000"/>
          <w:shd w:val="clear" w:color="auto" w:fill="FFFFFF"/>
          <w:lang w:val="en-US" w:eastAsia="zh-CN"/>
        </w:rPr>
      </w:pPr>
    </w:p>
    <w:p w14:paraId="32C8F3FC">
      <w:pPr>
        <w:ind w:firstLine="480"/>
        <w:rPr>
          <w:rFonts w:hint="eastAsia" w:ascii="宋体" w:hAnsi="宋体" w:eastAsia="宋体" w:cs="宋体"/>
          <w:color w:val="000000"/>
          <w:shd w:val="clear" w:color="auto" w:fill="FFFFFF"/>
        </w:rPr>
      </w:pPr>
      <w:r>
        <w:rPr>
          <w:rFonts w:hint="eastAsia" w:ascii="宋体" w:hAnsi="宋体" w:eastAsia="宋体" w:cs="宋体"/>
          <w:b/>
          <w:bCs/>
          <w:color w:val="000000"/>
          <w:shd w:val="clear" w:color="auto" w:fill="FFFFFF"/>
          <w:lang w:val="en-US" w:eastAsia="zh-CN"/>
        </w:rPr>
        <w:t>(</w:t>
      </w:r>
      <w:r>
        <w:rPr>
          <w:rFonts w:hint="eastAsia" w:ascii="宋体" w:hAnsi="宋体" w:eastAsia="宋体" w:cs="宋体"/>
          <w:b/>
          <w:bCs/>
          <w:color w:val="000000"/>
          <w:shd w:val="clear" w:color="auto" w:fill="FFFFFF"/>
        </w:rPr>
        <w:t>6</w:t>
      </w:r>
      <w:r>
        <w:rPr>
          <w:rFonts w:hint="eastAsia" w:ascii="宋体" w:hAnsi="宋体" w:eastAsia="宋体" w:cs="宋体"/>
          <w:b/>
          <w:bCs/>
          <w:color w:val="000000"/>
          <w:shd w:val="clear" w:color="auto" w:fill="FFFFFF"/>
          <w:lang w:val="en-US" w:eastAsia="zh-CN"/>
        </w:rPr>
        <w:t>)企业</w:t>
      </w:r>
      <w:r>
        <w:rPr>
          <w:rFonts w:hint="eastAsia" w:ascii="宋体" w:hAnsi="宋体" w:eastAsia="宋体" w:cs="宋体"/>
          <w:b/>
          <w:bCs/>
          <w:color w:val="000000"/>
          <w:shd w:val="clear" w:color="auto" w:fill="FFFFFF"/>
        </w:rPr>
        <w:t>资质</w:t>
      </w:r>
      <w:r>
        <w:rPr>
          <w:rFonts w:hint="eastAsia" w:ascii="宋体" w:hAnsi="宋体" w:eastAsia="宋体" w:cs="宋体"/>
          <w:b/>
          <w:bCs/>
          <w:color w:val="000000"/>
          <w:shd w:val="clear" w:color="auto" w:fill="FFFFFF"/>
          <w:lang w:val="en-US" w:eastAsia="zh-CN"/>
        </w:rPr>
        <w:t>:</w:t>
      </w:r>
      <w:r>
        <w:rPr>
          <w:rFonts w:hint="eastAsia" w:ascii="宋体" w:hAnsi="宋体" w:eastAsia="宋体" w:cs="宋体"/>
          <w:color w:val="000000"/>
          <w:shd w:val="clear" w:color="auto" w:fill="FFFFFF"/>
        </w:rPr>
        <w:t>供应商须具备建筑工程施工总承包二级及以上资质；具有有效的安全生产许可证；</w:t>
      </w:r>
    </w:p>
    <w:p w14:paraId="0B69E3CE">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DD83A93">
      <w:pPr>
        <w:pStyle w:val="4"/>
        <w:widowControl w:val="0"/>
        <w:spacing w:beforeAutospacing="0" w:afterAutospacing="0"/>
        <w:ind w:firstLine="482" w:firstLineChars="200"/>
        <w:jc w:val="both"/>
        <w:textAlignment w:val="baseline"/>
        <w:rPr>
          <w:rFonts w:hint="eastAsia" w:ascii="宋体" w:hAnsi="宋体" w:eastAsia="宋体" w:cs="宋体"/>
          <w:color w:val="000000"/>
          <w:kern w:val="2"/>
        </w:rPr>
      </w:pPr>
      <w:r>
        <w:rPr>
          <w:rFonts w:hint="eastAsia" w:eastAsia="宋体" w:cs="宋体"/>
          <w:b/>
          <w:bCs/>
          <w:color w:val="000000"/>
          <w:kern w:val="2"/>
          <w:lang w:val="en-US" w:eastAsia="zh-CN"/>
        </w:rPr>
        <w:t>(7)</w:t>
      </w:r>
      <w:r>
        <w:rPr>
          <w:rFonts w:hint="eastAsia" w:ascii="宋体" w:hAnsi="宋体" w:eastAsia="宋体" w:cs="宋体"/>
          <w:b/>
          <w:bCs/>
          <w:color w:val="000000"/>
          <w:kern w:val="2"/>
        </w:rPr>
        <w:t>项目经理</w:t>
      </w:r>
      <w:r>
        <w:rPr>
          <w:rFonts w:hint="eastAsia" w:eastAsia="宋体" w:cs="宋体"/>
          <w:b/>
          <w:bCs/>
          <w:color w:val="000000"/>
          <w:kern w:val="2"/>
          <w:lang w:val="en-US" w:eastAsia="zh-CN"/>
        </w:rPr>
        <w:t>:</w:t>
      </w:r>
      <w:r>
        <w:rPr>
          <w:rFonts w:hint="eastAsia" w:ascii="宋体" w:hAnsi="宋体" w:eastAsia="宋体" w:cs="宋体"/>
          <w:color w:val="000000"/>
          <w:kern w:val="2"/>
        </w:rPr>
        <w:t>供应商拟派项目经理须具备建筑工程专业二级及以上注册建造师资格，具备有效的安全生产考核合格证（B证）；且无在建项目（提供无在建项目承诺书）；</w:t>
      </w:r>
    </w:p>
    <w:p w14:paraId="7FE8520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6CE0BD81">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35DC38F3">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4CD21C3A">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4348027">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48CBE8">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0755697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1469A00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54B2047">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677C906B">
      <w:pPr>
        <w:pStyle w:val="4"/>
        <w:widowControl w:val="0"/>
        <w:spacing w:beforeAutospacing="0" w:afterAutospacing="0"/>
        <w:ind w:firstLine="241" w:firstLineChars="100"/>
        <w:jc w:val="both"/>
        <w:textAlignment w:val="baseline"/>
        <w:rPr>
          <w:rFonts w:hint="eastAsia" w:ascii="宋体" w:hAnsi="宋体" w:eastAsia="宋体" w:cs="宋体"/>
          <w:b/>
          <w:bCs/>
          <w:color w:val="000000"/>
        </w:rPr>
      </w:pPr>
      <w:r>
        <w:rPr>
          <w:rFonts w:hint="eastAsia" w:ascii="宋体" w:hAnsi="宋体" w:eastAsia="宋体" w:cs="宋体"/>
          <w:b/>
          <w:bCs/>
          <w:color w:val="000000"/>
          <w:kern w:val="2"/>
        </w:rPr>
        <w:t>（</w:t>
      </w:r>
      <w:r>
        <w:rPr>
          <w:rFonts w:hint="eastAsia" w:eastAsia="宋体" w:cs="宋体"/>
          <w:b/>
          <w:bCs/>
          <w:color w:val="000000"/>
          <w:kern w:val="2"/>
          <w:lang w:val="en-US" w:eastAsia="zh-CN"/>
        </w:rPr>
        <w:t>8</w:t>
      </w:r>
      <w:r>
        <w:rPr>
          <w:rFonts w:hint="eastAsia" w:ascii="宋体" w:hAnsi="宋体" w:eastAsia="宋体" w:cs="宋体"/>
          <w:b/>
          <w:bCs/>
          <w:color w:val="000000"/>
          <w:kern w:val="2"/>
        </w:rPr>
        <w:t>）参加政府采购活动前3年内在经营活动中没有重大违法记录的书面声明；</w:t>
      </w:r>
    </w:p>
    <w:p w14:paraId="755E41F9">
      <w:pPr>
        <w:ind w:firstLine="482"/>
        <w:jc w:val="center"/>
        <w:rPr>
          <w:rFonts w:hint="eastAsia" w:ascii="宋体" w:hAnsi="宋体" w:eastAsia="宋体" w:cs="宋体"/>
          <w:b/>
          <w:color w:val="000000"/>
        </w:rPr>
      </w:pPr>
      <w:r>
        <w:rPr>
          <w:rFonts w:hint="eastAsia" w:ascii="宋体" w:hAnsi="宋体" w:eastAsia="宋体" w:cs="宋体"/>
          <w:b/>
          <w:color w:val="000000"/>
        </w:rPr>
        <w:t xml:space="preserve">参加政府采购活动前3年内在经营活动中没有重大违法记录的书面声明 </w:t>
      </w:r>
    </w:p>
    <w:p w14:paraId="571B4128">
      <w:pPr>
        <w:ind w:firstLine="498"/>
        <w:rPr>
          <w:rFonts w:hint="eastAsia" w:ascii="宋体" w:hAnsi="宋体" w:eastAsia="宋体" w:cs="宋体"/>
          <w:b/>
          <w:color w:val="000000"/>
          <w:spacing w:val="4"/>
          <w:u w:val="single"/>
        </w:rPr>
      </w:pPr>
    </w:p>
    <w:p w14:paraId="0B5320AC">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1A65F395">
      <w:pPr>
        <w:spacing w:before="312" w:beforeLines="100" w:after="156" w:afterLines="50"/>
        <w:ind w:firstLine="496"/>
        <w:rPr>
          <w:rFonts w:hint="eastAsia" w:ascii="宋体" w:hAnsi="宋体" w:eastAsia="宋体" w:cs="宋体"/>
          <w:color w:val="000000"/>
          <w:spacing w:val="4"/>
        </w:rPr>
      </w:pPr>
      <w:r>
        <w:rPr>
          <w:rFonts w:hint="eastAsia" w:ascii="宋体" w:hAnsi="宋体" w:eastAsia="宋体" w:cs="宋体"/>
          <w:color w:val="000000"/>
          <w:spacing w:val="4"/>
        </w:rPr>
        <w:t>（</w:t>
      </w:r>
      <w:r>
        <w:rPr>
          <w:rFonts w:hint="eastAsia" w:ascii="宋体" w:hAnsi="宋体" w:eastAsia="宋体" w:cs="宋体"/>
          <w:color w:val="000000"/>
          <w:spacing w:val="4"/>
          <w:u w:val="single"/>
        </w:rPr>
        <w:t xml:space="preserve"> </w:t>
      </w:r>
      <w:r>
        <w:rPr>
          <w:rFonts w:hint="eastAsia" w:ascii="宋体" w:hAnsi="宋体" w:eastAsia="宋体" w:cs="宋体"/>
          <w:color w:val="000000"/>
          <w:spacing w:val="4"/>
          <w:u w:val="single"/>
          <w:lang w:eastAsia="zh-CN"/>
        </w:rPr>
        <w:t>供应商</w:t>
      </w:r>
      <w:r>
        <w:rPr>
          <w:rFonts w:hint="eastAsia" w:ascii="宋体" w:hAnsi="宋体" w:eastAsia="宋体" w:cs="宋体"/>
          <w:color w:val="000000"/>
          <w:spacing w:val="4"/>
          <w:u w:val="single"/>
        </w:rPr>
        <w:t xml:space="preserve">名称 </w:t>
      </w:r>
      <w:r>
        <w:rPr>
          <w:rFonts w:hint="eastAsia" w:ascii="宋体" w:hAnsi="宋体" w:eastAsia="宋体" w:cs="宋体"/>
          <w:color w:val="000000"/>
          <w:spacing w:val="4"/>
        </w:rPr>
        <w:t>）为在中华人民共和国境内合法注册并经营的机构。在此郑重声明，我公司在参与本次政府采购活动前3年内在经营活动中没有重大违法记录。</w:t>
      </w:r>
    </w:p>
    <w:p w14:paraId="4A038BFD">
      <w:pPr>
        <w:spacing w:before="312" w:beforeLines="100" w:after="156" w:afterLines="50"/>
        <w:ind w:firstLine="496"/>
        <w:rPr>
          <w:rFonts w:hint="eastAsia" w:ascii="宋体" w:hAnsi="宋体" w:eastAsia="宋体" w:cs="宋体"/>
          <w:color w:val="000000"/>
          <w:spacing w:val="4"/>
        </w:rPr>
      </w:pPr>
    </w:p>
    <w:p w14:paraId="03E88C6E">
      <w:pPr>
        <w:spacing w:before="312" w:beforeLines="100" w:after="156" w:afterLines="50"/>
        <w:ind w:firstLine="496"/>
        <w:rPr>
          <w:rFonts w:hint="eastAsia" w:ascii="宋体" w:hAnsi="宋体" w:eastAsia="宋体" w:cs="宋体"/>
          <w:color w:val="000000"/>
          <w:spacing w:val="4"/>
        </w:rPr>
      </w:pPr>
    </w:p>
    <w:p w14:paraId="2EF64784">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45A22B1F">
      <w:pPr>
        <w:spacing w:line="440" w:lineRule="exact"/>
        <w:ind w:right="480" w:firstLine="480"/>
        <w:jc w:val="center"/>
        <w:rPr>
          <w:rFonts w:hint="eastAsia" w:ascii="宋体" w:hAnsi="宋体" w:eastAsia="宋体" w:cs="宋体"/>
          <w:color w:val="000000"/>
        </w:rPr>
      </w:pPr>
    </w:p>
    <w:p w14:paraId="263B0C88">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C247073">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350F9EC5">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076B9BE8">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w:t>
      </w:r>
      <w:r>
        <w:rPr>
          <w:rFonts w:hint="eastAsia" w:eastAsia="宋体" w:cs="宋体"/>
          <w:color w:val="000000"/>
          <w:kern w:val="2"/>
          <w:sz w:val="24"/>
          <w:szCs w:val="24"/>
          <w:lang w:val="en-US" w:eastAsia="zh-CN" w:bidi="ar-SA"/>
        </w:rPr>
        <w:t>9</w:t>
      </w:r>
      <w:r>
        <w:rPr>
          <w:rFonts w:hint="eastAsia" w:ascii="宋体" w:hAnsi="宋体" w:eastAsia="宋体" w:cs="宋体"/>
          <w:color w:val="000000"/>
          <w:kern w:val="2"/>
          <w:sz w:val="24"/>
          <w:szCs w:val="24"/>
          <w:lang w:val="en-US" w:eastAsia="zh-CN" w:bidi="ar-SA"/>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0527AE56">
      <w:pPr>
        <w:pStyle w:val="4"/>
        <w:widowControl w:val="0"/>
        <w:spacing w:beforeAutospacing="0" w:afterAutospacing="0"/>
        <w:ind w:firstLine="480"/>
        <w:jc w:val="both"/>
        <w:textAlignment w:val="baseline"/>
        <w:rPr>
          <w:rFonts w:hint="eastAsia" w:ascii="宋体" w:hAnsi="宋体" w:eastAsia="宋体" w:cs="宋体"/>
          <w:color w:val="000000"/>
          <w:kern w:val="2"/>
          <w:lang w:val="en-US" w:eastAsia="zh-CN"/>
        </w:rPr>
      </w:pPr>
    </w:p>
    <w:p w14:paraId="51B283C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7996ADBA">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306005AD">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3D4891D6">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586C0F27">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63008ED7">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EA56CF6">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7A487AF8">
      <w:pPr>
        <w:ind w:firstLine="480"/>
        <w:rPr>
          <w:rFonts w:hint="eastAsia" w:ascii="宋体" w:hAnsi="宋体" w:eastAsia="宋体" w:cs="宋体"/>
          <w:b/>
          <w:color w:val="000000"/>
        </w:rPr>
      </w:pPr>
      <w:r>
        <w:rPr>
          <w:rFonts w:hint="eastAsia" w:ascii="宋体" w:hAnsi="宋体" w:eastAsia="宋体" w:cs="宋体"/>
          <w:bCs/>
          <w:color w:val="000000"/>
          <w:kern w:val="2"/>
        </w:rPr>
        <w:t>（</w:t>
      </w:r>
      <w:r>
        <w:rPr>
          <w:rFonts w:hint="eastAsia" w:ascii="宋体" w:hAnsi="宋体" w:eastAsia="宋体" w:cs="宋体"/>
          <w:bCs/>
          <w:color w:val="000000"/>
          <w:kern w:val="2"/>
          <w:lang w:val="en-US" w:eastAsia="zh-CN"/>
        </w:rPr>
        <w:t>10</w:t>
      </w:r>
      <w:r>
        <w:rPr>
          <w:rFonts w:hint="eastAsia" w:ascii="宋体" w:hAnsi="宋体" w:eastAsia="宋体" w:cs="宋体"/>
          <w:bCs/>
          <w:color w:val="000000"/>
          <w:kern w:val="2"/>
        </w:rPr>
        <w:t>）</w:t>
      </w:r>
      <w:r>
        <w:rPr>
          <w:rFonts w:hint="eastAsia" w:ascii="宋体" w:hAnsi="宋体" w:eastAsia="宋体" w:cs="宋体"/>
          <w:color w:val="000000"/>
          <w:shd w:val="clear" w:color="auto" w:fill="FFFFFF"/>
        </w:rPr>
        <w:t>本项目不接受联合体投标。</w:t>
      </w:r>
    </w:p>
    <w:p w14:paraId="111EC88C">
      <w:pPr>
        <w:autoSpaceDE w:val="0"/>
        <w:autoSpaceDN w:val="0"/>
        <w:adjustRightInd w:val="0"/>
        <w:ind w:firstLine="482"/>
        <w:jc w:val="center"/>
        <w:rPr>
          <w:rFonts w:hint="eastAsia" w:ascii="宋体" w:hAnsi="宋体" w:eastAsia="宋体" w:cs="宋体"/>
          <w:b/>
          <w:color w:val="000000"/>
        </w:rPr>
      </w:pPr>
      <w:r>
        <w:rPr>
          <w:rFonts w:hint="eastAsia" w:ascii="宋体" w:hAnsi="宋体" w:eastAsia="宋体" w:cs="宋体"/>
          <w:b/>
          <w:color w:val="000000"/>
          <w:kern w:val="0"/>
        </w:rPr>
        <w:t>非联合体不分包投标声明</w:t>
      </w:r>
    </w:p>
    <w:p w14:paraId="2E2AC9F0">
      <w:pPr>
        <w:autoSpaceDE w:val="0"/>
        <w:autoSpaceDN w:val="0"/>
        <w:adjustRightInd w:val="0"/>
        <w:ind w:firstLine="482"/>
        <w:jc w:val="center"/>
        <w:rPr>
          <w:rFonts w:hint="eastAsia" w:ascii="宋体" w:hAnsi="宋体" w:eastAsia="宋体" w:cs="宋体"/>
          <w:b/>
          <w:color w:val="000000"/>
        </w:rPr>
      </w:pPr>
    </w:p>
    <w:p w14:paraId="0D7DEE98">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 xml:space="preserve">（采购人名称）    </w:t>
      </w:r>
      <w:r>
        <w:rPr>
          <w:rFonts w:hint="eastAsia" w:ascii="宋体" w:hAnsi="宋体" w:eastAsia="宋体" w:cs="宋体"/>
          <w:color w:val="000000"/>
        </w:rPr>
        <w:t>的</w:t>
      </w:r>
      <w:r>
        <w:rPr>
          <w:rFonts w:hint="eastAsia" w:ascii="宋体" w:hAnsi="宋体" w:eastAsia="宋体" w:cs="宋体"/>
          <w:color w:val="000000"/>
          <w:u w:val="single"/>
        </w:rPr>
        <w:t xml:space="preserve">（项目名称  ）   </w:t>
      </w:r>
      <w:r>
        <w:rPr>
          <w:rFonts w:hint="eastAsia" w:ascii="宋体" w:hAnsi="宋体" w:eastAsia="宋体" w:cs="宋体"/>
          <w:color w:val="000000"/>
        </w:rPr>
        <w:t>（项目编号：</w:t>
      </w:r>
      <w:r>
        <w:rPr>
          <w:rFonts w:hint="eastAsia" w:ascii="宋体" w:hAnsi="宋体" w:eastAsia="宋体" w:cs="宋体"/>
          <w:color w:val="000000"/>
          <w:u w:val="single"/>
        </w:rPr>
        <w:t xml:space="preserve">            </w:t>
      </w:r>
      <w:r>
        <w:rPr>
          <w:rFonts w:hint="eastAsia" w:ascii="宋体" w:hAnsi="宋体" w:eastAsia="宋体" w:cs="宋体"/>
          <w:color w:val="000000"/>
        </w:rPr>
        <w:t>）采购活动，为非联合体投标，本项目实施过程由本单位独立承担。</w:t>
      </w:r>
    </w:p>
    <w:p w14:paraId="79D224F7">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70CA545F">
      <w:pPr>
        <w:autoSpaceDE w:val="0"/>
        <w:autoSpaceDN w:val="0"/>
        <w:adjustRightInd w:val="0"/>
        <w:ind w:firstLine="480"/>
        <w:jc w:val="right"/>
        <w:rPr>
          <w:rFonts w:hint="eastAsia" w:ascii="宋体" w:hAnsi="宋体" w:eastAsia="宋体" w:cs="宋体"/>
          <w:color w:val="000000"/>
          <w:kern w:val="0"/>
        </w:rPr>
      </w:pPr>
    </w:p>
    <w:p w14:paraId="0CDF71A8">
      <w:pPr>
        <w:autoSpaceDE w:val="0"/>
        <w:autoSpaceDN w:val="0"/>
        <w:adjustRightInd w:val="0"/>
        <w:ind w:firstLine="480"/>
        <w:jc w:val="right"/>
        <w:rPr>
          <w:rFonts w:hint="eastAsia" w:ascii="宋体" w:hAnsi="宋体" w:eastAsia="宋体" w:cs="宋体"/>
          <w:color w:val="000000"/>
          <w:kern w:val="0"/>
        </w:rPr>
      </w:pPr>
    </w:p>
    <w:p w14:paraId="4432972B">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561EA9C6">
      <w:pPr>
        <w:spacing w:line="440" w:lineRule="exact"/>
        <w:ind w:right="480" w:firstLine="480"/>
        <w:jc w:val="center"/>
        <w:rPr>
          <w:rFonts w:hint="eastAsia" w:ascii="宋体" w:hAnsi="宋体" w:eastAsia="宋体" w:cs="宋体"/>
          <w:color w:val="000000"/>
        </w:rPr>
      </w:pPr>
    </w:p>
    <w:p w14:paraId="3603E126">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4B0807E">
      <w:pPr>
        <w:rPr>
          <w:rFonts w:hint="eastAsia" w:ascii="宋体" w:hAnsi="宋体" w:eastAsia="宋体" w:cs="宋体"/>
        </w:rPr>
      </w:pPr>
    </w:p>
    <w:p w14:paraId="05163195"/>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8E532"/>
    <w:multiLevelType w:val="singleLevel"/>
    <w:tmpl w:val="6098E5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45139"/>
    <w:rsid w:val="1A334AC0"/>
    <w:rsid w:val="36A06A1C"/>
    <w:rsid w:val="7B805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rPr>
  </w:style>
  <w:style w:type="paragraph" w:styleId="5">
    <w:name w:val="Title"/>
    <w:basedOn w:val="1"/>
    <w:next w:val="1"/>
    <w:qFormat/>
    <w:uiPriority w:val="0"/>
    <w:pPr>
      <w:spacing w:before="240" w:after="60"/>
      <w:jc w:val="center"/>
      <w:outlineLvl w:val="0"/>
    </w:pPr>
    <w:rPr>
      <w:rFonts w:ascii="Cambria" w:hAnsi="Cambria"/>
      <w:b/>
      <w:bCs/>
      <w:sz w:val="36"/>
      <w:szCs w:val="32"/>
    </w:rPr>
  </w:style>
  <w:style w:type="paragraph" w:customStyle="1" w:styleId="8">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1598</Words>
  <Characters>1673</Characters>
  <Lines>0</Lines>
  <Paragraphs>0</Paragraphs>
  <TotalTime>0</TotalTime>
  <ScaleCrop>false</ScaleCrop>
  <LinksUpToDate>false</LinksUpToDate>
  <CharactersWithSpaces>2284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2025-05-27T01:50:00Z</dcterms:created>
  <dc:creator>admin</dc:creator>
  <cp:lastModifiedBy>王龙飞</cp:lastModifiedBy>
  <dcterms:modified xsi:type="dcterms:W3CDTF">2025-06-24T02:48:26Z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eyJoZGlkIjoiZDc3NTZmYThiNGUxOWQ4OWI0YzA4NzM2MTM4MWU4YmQiLCJ1c2VySWQiOiI2MzU2MzM5MTIifQ==</vt:lpwstr>
  </property>
  <property fmtid="{D5CDD505-2E9C-101B-9397-08002B2CF9AE}" pid="4" name="ICV">
    <vt:lpwstr>11EE3A1334F14EFFA52279B940B4B0D1_12</vt:lpwstr>
  </property>
</Properties>
</file>