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941C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000000"/>
          <w:sz w:val="36"/>
          <w:szCs w:val="36"/>
          <w:lang w:eastAsia="zh-CN"/>
        </w:rPr>
      </w:pPr>
      <w:r>
        <w:rPr>
          <w:rFonts w:hint="eastAsia"/>
          <w:color w:val="000000"/>
          <w:sz w:val="36"/>
          <w:szCs w:val="36"/>
          <w:lang w:eastAsia="zh-CN"/>
        </w:rPr>
        <w:t>供应商应提交的相关资格证明材料</w:t>
      </w:r>
    </w:p>
    <w:p w14:paraId="2929A9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供应商按磋商文件要求，应提供以下相关资格证明材料：</w:t>
      </w:r>
    </w:p>
    <w:p w14:paraId="52EEF6F5">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提供健全的财务会计制度的证明材料</w:t>
      </w:r>
    </w:p>
    <w:p w14:paraId="44B07A4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提供履行合同所必需的设备和专业技术能力的证明材料</w:t>
      </w:r>
    </w:p>
    <w:p w14:paraId="4E7EDBE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color w:val="000000"/>
          <w:sz w:val="24"/>
          <w:szCs w:val="20"/>
          <w:lang w:eastAsia="zh-CN"/>
        </w:rPr>
      </w:pPr>
      <w:r>
        <w:rPr>
          <w:rFonts w:hint="eastAsia"/>
          <w:color w:val="000000"/>
          <w:sz w:val="24"/>
          <w:szCs w:val="20"/>
          <w:lang w:eastAsia="zh-CN"/>
        </w:rPr>
        <w:t>根据采购项目提出的特殊条件的证明材料</w:t>
      </w:r>
    </w:p>
    <w:p w14:paraId="3FAB44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19C3AE9">
      <w:pPr>
        <w:pStyle w:val="2"/>
        <w:rPr>
          <w:rFonts w:hint="eastAsia" w:ascii="宋体" w:hAnsi="宋体" w:eastAsia="宋体" w:cs="宋体"/>
          <w:sz w:val="24"/>
          <w:szCs w:val="24"/>
        </w:rPr>
      </w:pPr>
    </w:p>
    <w:p w14:paraId="5250A3BB">
      <w:pPr>
        <w:rPr>
          <w:rFonts w:hint="eastAsia" w:ascii="宋体" w:hAnsi="宋体" w:eastAsia="宋体" w:cs="宋体"/>
          <w:sz w:val="24"/>
          <w:szCs w:val="24"/>
        </w:rPr>
      </w:pPr>
    </w:p>
    <w:p w14:paraId="7139F2C6">
      <w:pPr>
        <w:pStyle w:val="2"/>
        <w:rPr>
          <w:rFonts w:hint="eastAsia" w:ascii="宋体" w:hAnsi="宋体" w:eastAsia="宋体" w:cs="宋体"/>
          <w:sz w:val="24"/>
          <w:szCs w:val="24"/>
        </w:rPr>
      </w:pPr>
    </w:p>
    <w:p w14:paraId="79A52FE0">
      <w:pPr>
        <w:rPr>
          <w:rFonts w:hint="eastAsia" w:ascii="宋体" w:hAnsi="宋体" w:eastAsia="宋体" w:cs="宋体"/>
          <w:sz w:val="24"/>
          <w:szCs w:val="24"/>
        </w:rPr>
      </w:pPr>
    </w:p>
    <w:p w14:paraId="0FC03ABB">
      <w:pPr>
        <w:pStyle w:val="2"/>
        <w:rPr>
          <w:rFonts w:hint="eastAsia" w:ascii="宋体" w:hAnsi="宋体" w:eastAsia="宋体" w:cs="宋体"/>
          <w:sz w:val="24"/>
          <w:szCs w:val="24"/>
        </w:rPr>
      </w:pPr>
    </w:p>
    <w:p w14:paraId="027C7E14">
      <w:pPr>
        <w:rPr>
          <w:rFonts w:hint="eastAsia" w:ascii="宋体" w:hAnsi="宋体" w:eastAsia="宋体" w:cs="宋体"/>
          <w:sz w:val="24"/>
          <w:szCs w:val="24"/>
        </w:rPr>
      </w:pPr>
    </w:p>
    <w:p w14:paraId="0A170D2E">
      <w:pPr>
        <w:pStyle w:val="2"/>
        <w:rPr>
          <w:rFonts w:hint="eastAsia" w:ascii="宋体" w:hAnsi="宋体" w:eastAsia="宋体" w:cs="宋体"/>
          <w:sz w:val="24"/>
          <w:szCs w:val="24"/>
        </w:rPr>
      </w:pPr>
    </w:p>
    <w:p w14:paraId="2D4BE945">
      <w:pPr>
        <w:rPr>
          <w:rFonts w:hint="eastAsia" w:ascii="宋体" w:hAnsi="宋体" w:eastAsia="宋体" w:cs="宋体"/>
          <w:sz w:val="24"/>
          <w:szCs w:val="24"/>
        </w:rPr>
      </w:pPr>
    </w:p>
    <w:p w14:paraId="7BC275C5">
      <w:pPr>
        <w:pStyle w:val="2"/>
        <w:rPr>
          <w:rFonts w:hint="eastAsia" w:ascii="宋体" w:hAnsi="宋体" w:eastAsia="宋体" w:cs="宋体"/>
          <w:sz w:val="24"/>
          <w:szCs w:val="24"/>
        </w:rPr>
      </w:pPr>
    </w:p>
    <w:p w14:paraId="06B0C87E">
      <w:pPr>
        <w:rPr>
          <w:rFonts w:hint="eastAsia" w:ascii="宋体" w:hAnsi="宋体" w:eastAsia="宋体" w:cs="宋体"/>
          <w:sz w:val="24"/>
          <w:szCs w:val="24"/>
        </w:rPr>
      </w:pPr>
    </w:p>
    <w:p w14:paraId="45418BD6">
      <w:pPr>
        <w:pStyle w:val="2"/>
        <w:rPr>
          <w:rFonts w:hint="eastAsia" w:ascii="宋体" w:hAnsi="宋体" w:eastAsia="宋体" w:cs="宋体"/>
          <w:sz w:val="24"/>
          <w:szCs w:val="24"/>
        </w:rPr>
      </w:pPr>
    </w:p>
    <w:p w14:paraId="79C19730">
      <w:pPr>
        <w:rPr>
          <w:rFonts w:hint="eastAsia" w:ascii="宋体" w:hAnsi="宋体" w:eastAsia="宋体" w:cs="宋体"/>
          <w:sz w:val="24"/>
          <w:szCs w:val="24"/>
        </w:rPr>
      </w:pPr>
    </w:p>
    <w:p w14:paraId="796FC74E">
      <w:pPr>
        <w:pStyle w:val="2"/>
        <w:rPr>
          <w:rFonts w:hint="eastAsia" w:ascii="宋体" w:hAnsi="宋体" w:eastAsia="宋体" w:cs="宋体"/>
          <w:sz w:val="24"/>
          <w:szCs w:val="24"/>
        </w:rPr>
      </w:pPr>
    </w:p>
    <w:p w14:paraId="2A456958">
      <w:pPr>
        <w:rPr>
          <w:rFonts w:hint="eastAsia" w:ascii="宋体" w:hAnsi="宋体" w:eastAsia="宋体" w:cs="宋体"/>
          <w:sz w:val="24"/>
          <w:szCs w:val="24"/>
        </w:rPr>
      </w:pPr>
    </w:p>
    <w:p w14:paraId="68C97490">
      <w:pPr>
        <w:pStyle w:val="2"/>
        <w:rPr>
          <w:rFonts w:hint="eastAsia" w:ascii="宋体" w:hAnsi="宋体" w:eastAsia="宋体" w:cs="宋体"/>
          <w:sz w:val="24"/>
          <w:szCs w:val="24"/>
        </w:rPr>
      </w:pPr>
    </w:p>
    <w:p w14:paraId="030DB3EE">
      <w:pPr>
        <w:rPr>
          <w:rFonts w:hint="eastAsia" w:ascii="宋体" w:hAnsi="宋体" w:eastAsia="宋体" w:cs="宋体"/>
          <w:sz w:val="24"/>
          <w:szCs w:val="24"/>
        </w:rPr>
      </w:pPr>
    </w:p>
    <w:p w14:paraId="59A14201">
      <w:pPr>
        <w:pStyle w:val="2"/>
        <w:rPr>
          <w:rFonts w:hint="eastAsia" w:ascii="宋体" w:hAnsi="宋体" w:eastAsia="宋体" w:cs="宋体"/>
          <w:sz w:val="24"/>
          <w:szCs w:val="24"/>
        </w:rPr>
      </w:pPr>
    </w:p>
    <w:p w14:paraId="33F82F79">
      <w:pPr>
        <w:rPr>
          <w:rFonts w:hint="eastAsia" w:ascii="宋体" w:hAnsi="宋体" w:eastAsia="宋体" w:cs="宋体"/>
          <w:sz w:val="24"/>
          <w:szCs w:val="24"/>
        </w:rPr>
      </w:pPr>
    </w:p>
    <w:p w14:paraId="25621E7C">
      <w:pPr>
        <w:pStyle w:val="2"/>
        <w:rPr>
          <w:rFonts w:hint="eastAsia" w:ascii="宋体" w:hAnsi="宋体" w:eastAsia="宋体" w:cs="宋体"/>
          <w:sz w:val="24"/>
          <w:szCs w:val="24"/>
        </w:rPr>
      </w:pPr>
    </w:p>
    <w:p w14:paraId="4342A08A">
      <w:pPr>
        <w:rPr>
          <w:rFonts w:hint="eastAsia" w:ascii="宋体" w:hAnsi="宋体" w:eastAsia="宋体" w:cs="宋体"/>
          <w:sz w:val="24"/>
          <w:szCs w:val="24"/>
        </w:rPr>
      </w:pPr>
    </w:p>
    <w:p w14:paraId="0DF2BAC7">
      <w:pPr>
        <w:pStyle w:val="2"/>
        <w:rPr>
          <w:rFonts w:hint="eastAsia" w:ascii="宋体" w:hAnsi="宋体" w:eastAsia="宋体" w:cs="宋体"/>
          <w:sz w:val="24"/>
          <w:szCs w:val="24"/>
        </w:rPr>
      </w:pPr>
    </w:p>
    <w:p w14:paraId="1FEDDE14">
      <w:pPr>
        <w:rPr>
          <w:rFonts w:hint="eastAsia" w:ascii="宋体" w:hAnsi="宋体" w:eastAsia="宋体" w:cs="宋体"/>
          <w:sz w:val="24"/>
          <w:szCs w:val="24"/>
        </w:rPr>
      </w:pPr>
    </w:p>
    <w:p w14:paraId="0D9685DB">
      <w:pPr>
        <w:pStyle w:val="2"/>
        <w:rPr>
          <w:rFonts w:hint="eastAsia" w:ascii="宋体" w:hAnsi="宋体" w:eastAsia="宋体" w:cs="宋体"/>
          <w:sz w:val="24"/>
          <w:szCs w:val="24"/>
        </w:rPr>
      </w:pPr>
    </w:p>
    <w:p w14:paraId="2F8CF07E">
      <w:pPr>
        <w:rPr>
          <w:rFonts w:hint="eastAsia" w:ascii="宋体" w:hAnsi="宋体" w:eastAsia="宋体" w:cs="宋体"/>
          <w:sz w:val="24"/>
          <w:szCs w:val="24"/>
        </w:rPr>
      </w:pPr>
    </w:p>
    <w:p w14:paraId="5F6E3984">
      <w:pPr>
        <w:pStyle w:val="2"/>
        <w:rPr>
          <w:rFonts w:hint="eastAsia" w:ascii="宋体" w:hAnsi="宋体" w:eastAsia="宋体" w:cs="宋体"/>
          <w:sz w:val="24"/>
          <w:szCs w:val="24"/>
        </w:rPr>
      </w:pPr>
    </w:p>
    <w:p w14:paraId="260ED338">
      <w:pPr>
        <w:rPr>
          <w:rFonts w:hint="eastAsia" w:ascii="宋体" w:hAnsi="宋体" w:eastAsia="宋体" w:cs="宋体"/>
          <w:sz w:val="24"/>
          <w:szCs w:val="24"/>
        </w:rPr>
      </w:pPr>
    </w:p>
    <w:p w14:paraId="7F00AA66">
      <w:pPr>
        <w:pStyle w:val="2"/>
        <w:rPr>
          <w:rFonts w:hint="eastAsia" w:ascii="宋体" w:hAnsi="宋体" w:eastAsia="宋体" w:cs="宋体"/>
          <w:sz w:val="24"/>
          <w:szCs w:val="24"/>
        </w:rPr>
      </w:pPr>
    </w:p>
    <w:p w14:paraId="7D0435E8">
      <w:pPr>
        <w:rPr>
          <w:rFonts w:hint="eastAsia" w:ascii="宋体" w:hAnsi="宋体" w:eastAsia="宋体" w:cs="宋体"/>
          <w:sz w:val="24"/>
          <w:szCs w:val="24"/>
        </w:rPr>
      </w:pPr>
    </w:p>
    <w:p w14:paraId="6507168B">
      <w:pPr>
        <w:pStyle w:val="2"/>
        <w:rPr>
          <w:rFonts w:hint="eastAsia" w:ascii="宋体" w:hAnsi="宋体" w:eastAsia="宋体" w:cs="宋体"/>
          <w:sz w:val="24"/>
          <w:szCs w:val="24"/>
        </w:rPr>
      </w:pPr>
    </w:p>
    <w:p w14:paraId="3789F609">
      <w:pPr>
        <w:rPr>
          <w:rFonts w:hint="eastAsia" w:ascii="宋体" w:hAnsi="宋体" w:eastAsia="宋体" w:cs="宋体"/>
          <w:sz w:val="24"/>
          <w:szCs w:val="24"/>
        </w:rPr>
      </w:pPr>
    </w:p>
    <w:p w14:paraId="1222B8CB">
      <w:pPr>
        <w:pStyle w:val="2"/>
        <w:rPr>
          <w:rFonts w:hint="eastAsia" w:ascii="宋体" w:hAnsi="宋体" w:eastAsia="宋体" w:cs="宋体"/>
          <w:sz w:val="24"/>
          <w:szCs w:val="24"/>
        </w:rPr>
      </w:pPr>
    </w:p>
    <w:p w14:paraId="21F39920">
      <w:pPr>
        <w:rPr>
          <w:rFonts w:hint="eastAsia" w:ascii="宋体" w:hAnsi="宋体" w:eastAsia="宋体" w:cs="宋体"/>
          <w:sz w:val="24"/>
          <w:szCs w:val="24"/>
        </w:rPr>
      </w:pPr>
    </w:p>
    <w:p w14:paraId="69AA6B85">
      <w:pPr>
        <w:pStyle w:val="2"/>
        <w:rPr>
          <w:rFonts w:hint="eastAsia" w:ascii="宋体" w:hAnsi="宋体" w:eastAsia="宋体" w:cs="宋体"/>
          <w:sz w:val="24"/>
          <w:szCs w:val="24"/>
        </w:rPr>
      </w:pPr>
    </w:p>
    <w:p w14:paraId="775A8D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73C74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rPr>
        <w:t>营业执照</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具有独立承担民事责任能力的法人、其他组织或自然人，营业执照、税务登记证、组织机构代码证（多证合一只提供营业执照，事业单位提供事业单位法人证书，自然人提供本人身份证）合法有效；</w:t>
      </w:r>
    </w:p>
    <w:p w14:paraId="54A58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6424F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59D3B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F18F1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9ED89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F2A9A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41EFD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336E0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DB151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578E44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0525C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10FDD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2A4F9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8B080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FD120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7A99F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8513B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A1AAD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F43ED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92420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979DD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71DD2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174FA9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DDEAB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2F58C0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D9D62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35E75EA1">
      <w:pPr>
        <w:pStyle w:val="2"/>
        <w:rPr>
          <w:rFonts w:hint="eastAsia"/>
        </w:rPr>
      </w:pPr>
    </w:p>
    <w:p w14:paraId="4AA6A7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rPr>
        <w:t>法人授权</w:t>
      </w:r>
      <w:r>
        <w:rPr>
          <w:rFonts w:hint="eastAsia" w:ascii="宋体" w:hAnsi="宋体" w:eastAsia="宋体" w:cs="宋体"/>
          <w:sz w:val="24"/>
          <w:szCs w:val="24"/>
          <w:lang w:eastAsia="zh-CN"/>
        </w:rPr>
        <w:t>：</w:t>
      </w:r>
      <w:r>
        <w:rPr>
          <w:rFonts w:hint="eastAsia" w:ascii="宋体" w:hAnsi="宋体" w:eastAsia="宋体" w:cs="宋体"/>
          <w:sz w:val="24"/>
          <w:szCs w:val="24"/>
        </w:rPr>
        <w:t>提供法定代表人授权委托书及委托代理人有效身份证原件，法定代表人直接参加开标会议，需提供法定代表人身份证明及其有效的身份证原件；</w:t>
      </w:r>
    </w:p>
    <w:p w14:paraId="7412ED80">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b/>
          <w:color w:val="000000"/>
          <w:sz w:val="24"/>
          <w:szCs w:val="24"/>
        </w:rPr>
        <w:t xml:space="preserve">法定代表人身份证明 </w:t>
      </w:r>
    </w:p>
    <w:p w14:paraId="037663B1">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p>
    <w:p w14:paraId="1EA062E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单位性质：</w:t>
      </w:r>
    </w:p>
    <w:p w14:paraId="0CF11982">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地    址：</w:t>
      </w:r>
    </w:p>
    <w:p w14:paraId="5E4FB0B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成立时间：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7D9F89F0">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经营期限：</w:t>
      </w:r>
    </w:p>
    <w:p w14:paraId="010E4128">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rPr>
        <w:t xml:space="preserve">     </w:t>
      </w:r>
    </w:p>
    <w:p w14:paraId="660A2006">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系（供应商名称）的法定代表人</w:t>
      </w:r>
    </w:p>
    <w:p w14:paraId="01A0A9BA">
      <w:pPr>
        <w:keepNext w:val="0"/>
        <w:keepLines w:val="0"/>
        <w:pageBreakBefore w:val="0"/>
        <w:widowControl w:val="0"/>
        <w:kinsoku/>
        <w:bidi w:val="0"/>
        <w:spacing w:line="48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特此证明</w:t>
      </w:r>
    </w:p>
    <w:p w14:paraId="3E947AF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（附法定代表人身份证复印件并加盖公章）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14:paraId="0B38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1" w:hRule="atLeast"/>
          <w:jc w:val="center"/>
        </w:trPr>
        <w:tc>
          <w:tcPr>
            <w:tcW w:w="4190" w:type="dxa"/>
            <w:shd w:val="clear" w:color="auto" w:fill="E0E0E0"/>
            <w:noWrap w:val="0"/>
            <w:vAlign w:val="center"/>
          </w:tcPr>
          <w:p w14:paraId="78BD9F5C">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法定代表人身份证正面</w:t>
            </w:r>
          </w:p>
        </w:tc>
        <w:tc>
          <w:tcPr>
            <w:tcW w:w="4190" w:type="dxa"/>
            <w:shd w:val="clear" w:color="auto" w:fill="E0E0E0"/>
            <w:noWrap w:val="0"/>
            <w:vAlign w:val="center"/>
          </w:tcPr>
          <w:p w14:paraId="6FC7BA7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w:t>
            </w:r>
            <w:r>
              <w:rPr>
                <w:rFonts w:hint="eastAsia" w:ascii="宋体" w:hAnsi="宋体" w:cs="宋体"/>
                <w:color w:val="000000"/>
                <w:sz w:val="24"/>
                <w:szCs w:val="24"/>
                <w:lang w:val="en-US" w:eastAsia="zh-CN"/>
              </w:rPr>
              <w:t>反</w:t>
            </w:r>
            <w:r>
              <w:rPr>
                <w:rFonts w:hint="eastAsia" w:ascii="宋体" w:hAnsi="宋体" w:eastAsia="宋体" w:cs="宋体"/>
                <w:color w:val="000000"/>
                <w:sz w:val="24"/>
                <w:szCs w:val="24"/>
              </w:rPr>
              <w:t>面</w:t>
            </w:r>
          </w:p>
        </w:tc>
      </w:tr>
    </w:tbl>
    <w:p w14:paraId="67B313CD">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p>
    <w:p w14:paraId="148455D6">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3206259A">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center"/>
        <w:textAlignment w:val="auto"/>
        <w:rPr>
          <w:rFonts w:hint="eastAsia" w:ascii="宋体" w:hAnsi="宋体" w:eastAsia="宋体" w:cs="宋体"/>
          <w:color w:val="000000"/>
          <w:sz w:val="24"/>
          <w:szCs w:val="24"/>
        </w:rPr>
      </w:pPr>
    </w:p>
    <w:p w14:paraId="67FD571B">
      <w:pPr>
        <w:keepNext w:val="0"/>
        <w:keepLines w:val="0"/>
        <w:pageBreakBefore w:val="0"/>
        <w:widowControl w:val="0"/>
        <w:kinsoku/>
        <w:wordWrap/>
        <w:overflowPunct/>
        <w:topLinePunct w:val="0"/>
        <w:autoSpaceDE/>
        <w:autoSpaceDN/>
        <w:bidi w:val="0"/>
        <w:adjustRightInd/>
        <w:snapToGrid/>
        <w:spacing w:line="440" w:lineRule="exact"/>
        <w:ind w:right="482" w:firstLine="3600" w:firstLineChars="150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6217BE14">
      <w:pPr>
        <w:keepNext w:val="0"/>
        <w:keepLines w:val="0"/>
        <w:pageBreakBefore w:val="0"/>
        <w:widowControl w:val="0"/>
        <w:kinsoku/>
        <w:bidi w:val="0"/>
        <w:spacing w:line="360" w:lineRule="auto"/>
        <w:jc w:val="center"/>
        <w:rPr>
          <w:rFonts w:hint="eastAsia" w:ascii="宋体" w:hAnsi="宋体" w:eastAsia="宋体" w:cs="宋体"/>
          <w:color w:val="000000"/>
          <w:kern w:val="0"/>
          <w:sz w:val="24"/>
          <w:szCs w:val="24"/>
        </w:rPr>
        <w:sectPr>
          <w:headerReference r:id="rId3" w:type="default"/>
          <w:pgSz w:w="11906" w:h="16838"/>
          <w:pgMar w:top="1440" w:right="1080" w:bottom="1440" w:left="1080" w:header="1134" w:footer="1247" w:gutter="0"/>
          <w:pgNumType w:fmt="decimal"/>
          <w:cols w:space="720" w:num="1"/>
        </w:sectPr>
      </w:pPr>
    </w:p>
    <w:p w14:paraId="1D6B650A">
      <w:pPr>
        <w:keepNext w:val="0"/>
        <w:keepLines w:val="0"/>
        <w:pageBreakBefore w:val="0"/>
        <w:widowControl w:val="0"/>
        <w:kinsoku/>
        <w:bidi w:val="0"/>
        <w:adjustRightInd w:val="0"/>
        <w:snapToGrid w:val="0"/>
        <w:spacing w:line="360" w:lineRule="auto"/>
        <w:jc w:val="center"/>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 xml:space="preserve">法定代表人授权委托书 </w:t>
      </w:r>
    </w:p>
    <w:p w14:paraId="0C81E3E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本人</w:t>
      </w:r>
      <w:r>
        <w:rPr>
          <w:rFonts w:hint="eastAsia" w:ascii="宋体" w:hAnsi="宋体" w:eastAsia="宋体" w:cs="宋体"/>
          <w:color w:val="000000"/>
          <w:sz w:val="24"/>
          <w:szCs w:val="24"/>
          <w:u w:val="single"/>
        </w:rPr>
        <w:t>（姓名）</w:t>
      </w:r>
      <w:r>
        <w:rPr>
          <w:rFonts w:hint="eastAsia" w:ascii="宋体" w:hAnsi="宋体" w:eastAsia="宋体" w:cs="宋体"/>
          <w:color w:val="000000"/>
          <w:sz w:val="24"/>
          <w:szCs w:val="24"/>
        </w:rPr>
        <w:t>系</w:t>
      </w:r>
      <w:r>
        <w:rPr>
          <w:rFonts w:hint="eastAsia" w:ascii="宋体" w:hAnsi="宋体" w:eastAsia="宋体" w:cs="宋体"/>
          <w:color w:val="000000"/>
          <w:sz w:val="24"/>
          <w:szCs w:val="24"/>
          <w:u w:val="single"/>
        </w:rPr>
        <w:t>（供应商名称）</w:t>
      </w:r>
      <w:r>
        <w:rPr>
          <w:rFonts w:hint="eastAsia" w:ascii="宋体" w:hAnsi="宋体" w:eastAsia="宋体" w:cs="宋体"/>
          <w:color w:val="000000"/>
          <w:sz w:val="24"/>
          <w:szCs w:val="24"/>
        </w:rPr>
        <w:t>的法定代表人，现委托</w:t>
      </w:r>
      <w:r>
        <w:rPr>
          <w:rFonts w:hint="eastAsia" w:ascii="宋体" w:hAnsi="宋体" w:eastAsia="宋体" w:cs="宋体"/>
          <w:color w:val="000000"/>
          <w:sz w:val="24"/>
          <w:szCs w:val="24"/>
          <w:u w:val="single"/>
        </w:rPr>
        <w:t xml:space="preserve"> （姓名）</w:t>
      </w:r>
      <w:r>
        <w:rPr>
          <w:rFonts w:hint="eastAsia" w:ascii="宋体" w:hAnsi="宋体" w:eastAsia="宋体" w:cs="宋体"/>
          <w:color w:val="000000"/>
          <w:sz w:val="24"/>
          <w:szCs w:val="24"/>
        </w:rPr>
        <w:t>为我方代理人。代理人根据授权，以我方名义签署、澄清、说明、补正、递交、撤回、修改</w:t>
      </w:r>
      <w:r>
        <w:rPr>
          <w:rFonts w:hint="eastAsia" w:ascii="宋体" w:hAnsi="宋体" w:eastAsia="宋体" w:cs="宋体"/>
          <w:color w:val="000000"/>
          <w:sz w:val="24"/>
          <w:szCs w:val="24"/>
          <w:u w:val="single"/>
        </w:rPr>
        <w:t xml:space="preserve">  （项目名称）  </w:t>
      </w:r>
      <w:r>
        <w:rPr>
          <w:rFonts w:hint="eastAsia" w:ascii="宋体" w:hAnsi="宋体" w:eastAsia="宋体" w:cs="宋体"/>
          <w:color w:val="000000"/>
          <w:sz w:val="24"/>
          <w:szCs w:val="24"/>
        </w:rPr>
        <w:t>磋商响应文件、签订合同和处理有关事宜，其法律后果由我方承担。</w:t>
      </w:r>
    </w:p>
    <w:p w14:paraId="64699A48">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代理人无转委托权。</w:t>
      </w:r>
    </w:p>
    <w:p w14:paraId="6012872F">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委托期限：自磋商响应文件递交截止之日起90日历天</w:t>
      </w:r>
    </w:p>
    <w:p w14:paraId="032FEB42">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法定代表人签字或盖章：               被授权人签字或盖章：</w:t>
      </w:r>
    </w:p>
    <w:p w14:paraId="1178449A">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职          务：                     职          务：</w:t>
      </w:r>
    </w:p>
    <w:p w14:paraId="6DA2B45E">
      <w:pPr>
        <w:keepNext w:val="0"/>
        <w:keepLines w:val="0"/>
        <w:pageBreakBefore w:val="0"/>
        <w:widowControl w:val="0"/>
        <w:kinsoku/>
        <w:bidi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身  份  证  号：                     身  份  证  号：</w:t>
      </w:r>
    </w:p>
    <w:p w14:paraId="3B1CFE99">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0B7439CA">
      <w:pPr>
        <w:keepNext w:val="0"/>
        <w:keepLines w:val="0"/>
        <w:pageBreakBefore w:val="0"/>
        <w:widowControl w:val="0"/>
        <w:kinsoku/>
        <w:bidi w:val="0"/>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附：法定代表人、被授权人身份证复印件。（二代身份证正、反两面都需复印）</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24600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515FA61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236853DC">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26C3E145">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05BADA3B">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（正面）</w:t>
            </w:r>
          </w:p>
        </w:tc>
      </w:tr>
      <w:tr w14:paraId="64017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6" w:hRule="atLeast"/>
          <w:jc w:val="center"/>
        </w:trPr>
        <w:tc>
          <w:tcPr>
            <w:tcW w:w="4291" w:type="dxa"/>
            <w:tcBorders>
              <w:top w:val="single" w:color="auto" w:sz="4" w:space="0"/>
              <w:left w:val="single" w:color="auto" w:sz="4" w:space="0"/>
              <w:bottom w:val="single" w:color="auto" w:sz="4" w:space="0"/>
              <w:right w:val="single" w:color="auto" w:sz="4" w:space="0"/>
            </w:tcBorders>
            <w:noWrap w:val="0"/>
            <w:vAlign w:val="center"/>
          </w:tcPr>
          <w:p w14:paraId="3435DCE1">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法定代表人身份证复印件</w:t>
            </w:r>
          </w:p>
          <w:p w14:paraId="7B977F0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c>
          <w:tcPr>
            <w:tcW w:w="4288" w:type="dxa"/>
            <w:tcBorders>
              <w:top w:val="single" w:color="auto" w:sz="4" w:space="0"/>
              <w:left w:val="single" w:color="auto" w:sz="4" w:space="0"/>
              <w:bottom w:val="single" w:color="auto" w:sz="4" w:space="0"/>
              <w:right w:val="single" w:color="auto" w:sz="4" w:space="0"/>
            </w:tcBorders>
            <w:noWrap w:val="0"/>
            <w:vAlign w:val="center"/>
          </w:tcPr>
          <w:p w14:paraId="149F0297">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被授权人身份证复印件</w:t>
            </w:r>
          </w:p>
          <w:p w14:paraId="19A6D168">
            <w:pPr>
              <w:keepNext w:val="0"/>
              <w:keepLines w:val="0"/>
              <w:pageBreakBefore w:val="0"/>
              <w:widowControl w:val="0"/>
              <w:kinsoku/>
              <w:bidi w:val="0"/>
              <w:spacing w:line="360"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（反面）</w:t>
            </w:r>
          </w:p>
        </w:tc>
      </w:tr>
    </w:tbl>
    <w:p w14:paraId="3E9EACC2">
      <w:pPr>
        <w:keepNext w:val="0"/>
        <w:keepLines w:val="0"/>
        <w:pageBreakBefore w:val="0"/>
        <w:widowControl w:val="0"/>
        <w:kinsoku/>
        <w:bidi w:val="0"/>
        <w:spacing w:line="360" w:lineRule="auto"/>
        <w:ind w:firstLine="4440" w:firstLineChars="1850"/>
        <w:rPr>
          <w:rFonts w:hint="eastAsia" w:ascii="宋体" w:hAnsi="宋体" w:eastAsia="宋体" w:cs="宋体"/>
          <w:color w:val="000000"/>
          <w:sz w:val="24"/>
          <w:szCs w:val="24"/>
        </w:rPr>
      </w:pPr>
    </w:p>
    <w:p w14:paraId="3D56FA4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12E77070">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p>
    <w:p w14:paraId="2BC70C29">
      <w:pPr>
        <w:numPr>
          <w:ilvl w:val="0"/>
          <w:numId w:val="0"/>
        </w:numPr>
        <w:ind w:left="0" w:leftChars="0" w:firstLine="0" w:firstLineChars="0"/>
        <w:rPr>
          <w:rFonts w:hint="eastAsia" w:ascii="宋体" w:hAnsi="宋体" w:eastAsia="宋体" w:cs="宋体"/>
          <w:color w:val="000000"/>
          <w:sz w:val="24"/>
          <w:szCs w:val="22"/>
        </w:rPr>
      </w:pP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w:t>
      </w:r>
      <w:r>
        <w:rPr>
          <w:rFonts w:hint="eastAsia" w:ascii="宋体" w:hAnsi="宋体" w:eastAsia="宋体" w:cs="宋体"/>
          <w:color w:val="000000"/>
          <w:sz w:val="24"/>
          <w:szCs w:val="22"/>
          <w:lang w:val="en-US" w:eastAsia="zh-CN"/>
        </w:rPr>
        <w:t xml:space="preserve">  </w:t>
      </w:r>
      <w:r>
        <w:rPr>
          <w:rFonts w:hint="eastAsia" w:ascii="宋体" w:hAnsi="宋体" w:cs="宋体"/>
          <w:color w:val="000000"/>
          <w:sz w:val="24"/>
          <w:szCs w:val="22"/>
          <w:lang w:val="en-US" w:eastAsia="zh-CN"/>
        </w:rPr>
        <w:t xml:space="preserve">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日  </w:t>
      </w:r>
      <w:r>
        <w:rPr>
          <w:rFonts w:hint="eastAsia" w:ascii="宋体" w:hAnsi="宋体" w:eastAsia="宋体" w:cs="宋体"/>
          <w:color w:val="000000"/>
          <w:sz w:val="24"/>
          <w:szCs w:val="22"/>
          <w:lang w:val="en-US" w:eastAsia="zh-CN"/>
        </w:rPr>
        <w:t xml:space="preserve">   </w:t>
      </w:r>
      <w:r>
        <w:rPr>
          <w:rFonts w:hint="eastAsia" w:ascii="宋体" w:hAnsi="宋体" w:eastAsia="宋体" w:cs="宋体"/>
          <w:color w:val="000000"/>
          <w:sz w:val="24"/>
          <w:szCs w:val="22"/>
        </w:rPr>
        <w:t xml:space="preserve"> 期：</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年</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rPr>
        <w:t>月</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u w:val="single"/>
          <w:lang w:val="en-US" w:eastAsia="zh-CN"/>
        </w:rPr>
        <w:t xml:space="preserve">  </w:t>
      </w:r>
      <w:r>
        <w:rPr>
          <w:rFonts w:hint="eastAsia" w:ascii="宋体" w:hAnsi="宋体" w:eastAsia="宋体" w:cs="宋体"/>
          <w:color w:val="000000"/>
          <w:sz w:val="24"/>
          <w:szCs w:val="22"/>
          <w:u w:val="single"/>
        </w:rPr>
        <w:t xml:space="preserve"> </w:t>
      </w:r>
      <w:r>
        <w:rPr>
          <w:rFonts w:hint="eastAsia" w:ascii="宋体" w:hAnsi="宋体" w:eastAsia="宋体" w:cs="宋体"/>
          <w:color w:val="000000"/>
          <w:sz w:val="24"/>
          <w:szCs w:val="22"/>
        </w:rPr>
        <w:t>日</w:t>
      </w:r>
    </w:p>
    <w:p w14:paraId="66AD39A0">
      <w:pPr>
        <w:pStyle w:val="2"/>
        <w:rPr>
          <w:rFonts w:hint="eastAsia" w:ascii="宋体" w:hAnsi="宋体" w:eastAsia="宋体" w:cs="宋体"/>
          <w:color w:val="000000"/>
          <w:sz w:val="24"/>
          <w:szCs w:val="22"/>
        </w:rPr>
      </w:pPr>
    </w:p>
    <w:p w14:paraId="4E21AA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04ED9F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775E35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3A0CB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rPr>
        <w:t>财务报表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提供2024年度的财务报表或具有财务审计资质的单位出具的财务报告（至少包括资产负债表和利润表，成立时间至提交响应文件截止时间不足一年的可提供成立后任意时段的资产负债表），或银行出具的资信证明； </w:t>
      </w:r>
    </w:p>
    <w:p w14:paraId="1F37D1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453F4E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9229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BB9EE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96852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7166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A5D36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D91E0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6A19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A40D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F6121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1888E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5DA1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9C145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E7C6E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5EB9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D378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C32BF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90BC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9E7A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E2576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7EAD8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F6CFC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4A19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287C0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47271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3D19E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rPr>
        <w:t>税收缴纳证明</w:t>
      </w:r>
      <w:r>
        <w:rPr>
          <w:rFonts w:hint="eastAsia" w:ascii="宋体" w:hAnsi="宋体" w:eastAsia="宋体" w:cs="宋体"/>
          <w:sz w:val="24"/>
          <w:szCs w:val="24"/>
          <w:lang w:eastAsia="zh-CN"/>
        </w:rPr>
        <w:t>：</w:t>
      </w:r>
      <w:r>
        <w:rPr>
          <w:rFonts w:hint="eastAsia" w:ascii="宋体" w:hAnsi="宋体" w:eastAsia="宋体" w:cs="宋体"/>
          <w:sz w:val="24"/>
          <w:szCs w:val="24"/>
        </w:rPr>
        <w:t>提供投标截止时间前一年内至少一个月的纳税证明或完税证明；依法免税的单位应提供相关证明材料；</w:t>
      </w:r>
    </w:p>
    <w:p w14:paraId="0351C1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146E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CB6D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D0ECD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DF62B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5FEE1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2055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A8AF2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DAACA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5D91B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38A1C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3883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2609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E3714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2A10A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B2CA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52900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2A6EA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EDE35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00646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BD15F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C995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FED28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5082D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26F3F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1D566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24AB8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49F23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rPr>
        <w:t>社会保障资金缴纳证</w:t>
      </w:r>
      <w:r>
        <w:rPr>
          <w:rFonts w:hint="eastAsia" w:ascii="宋体" w:hAnsi="宋体" w:eastAsia="宋体" w:cs="宋体"/>
          <w:sz w:val="24"/>
          <w:szCs w:val="24"/>
          <w:lang w:eastAsia="zh-CN"/>
        </w:rPr>
        <w:t>：</w:t>
      </w:r>
      <w:r>
        <w:rPr>
          <w:rFonts w:hint="eastAsia" w:ascii="宋体" w:hAnsi="宋体" w:eastAsia="宋体" w:cs="宋体"/>
          <w:sz w:val="24"/>
          <w:szCs w:val="24"/>
        </w:rPr>
        <w:t>提供投标截止时间前一年内至少一个月的社会保障资金缴存凭证或社保机构开具的社会保险参保缴费情况证明，依法不需要缴纳社会保障资金的单位应提供相关证明材料；</w:t>
      </w:r>
    </w:p>
    <w:p w14:paraId="6E08F5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FC4DD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786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A07C1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44223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13E94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B7ADD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0D045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79C0F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9505F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C998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B00F3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7B39B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D5EF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98399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3D90C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E096A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12CBA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4938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4FA94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C9D1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D13F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4284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2E2228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E85F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A0080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6AB05F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rPr>
        <w:t>无重大违法记录声明</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参加政府采购活动前3年内在经营活动中没有重大违法记录的书面声明；</w:t>
      </w:r>
    </w:p>
    <w:p w14:paraId="74B42E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4945460">
      <w:pPr>
        <w:keepNext w:val="0"/>
        <w:keepLines w:val="0"/>
        <w:pageBreakBefore w:val="0"/>
        <w:widowControl w:val="0"/>
        <w:kinsoku/>
        <w:bidi w:val="0"/>
        <w:spacing w:line="360" w:lineRule="auto"/>
        <w:jc w:val="center"/>
        <w:rPr>
          <w:rFonts w:hint="eastAsia" w:ascii="宋体" w:hAnsi="宋体" w:eastAsia="宋体" w:cs="宋体"/>
          <w:b/>
          <w:color w:val="000000"/>
          <w:sz w:val="24"/>
          <w:szCs w:val="24"/>
        </w:rPr>
      </w:pPr>
      <w:r>
        <w:rPr>
          <w:rFonts w:hint="eastAsia" w:ascii="宋体" w:hAnsi="宋体" w:eastAsia="宋体" w:cs="宋体"/>
          <w:b/>
          <w:bCs/>
          <w:color w:val="000000"/>
          <w:sz w:val="24"/>
          <w:szCs w:val="24"/>
          <w:lang w:val="en-US" w:eastAsia="zh-CN"/>
        </w:rPr>
        <w:t>参加采购活动前三年内经营活动中无重大违法记录声明</w:t>
      </w:r>
      <w:r>
        <w:rPr>
          <w:rFonts w:hint="eastAsia" w:ascii="宋体" w:hAnsi="宋体" w:eastAsia="宋体" w:cs="宋体"/>
          <w:b/>
          <w:color w:val="000000"/>
          <w:sz w:val="24"/>
          <w:szCs w:val="24"/>
        </w:rPr>
        <w:t xml:space="preserve"> </w:t>
      </w:r>
    </w:p>
    <w:p w14:paraId="751C58AA">
      <w:pPr>
        <w:keepNext w:val="0"/>
        <w:keepLines w:val="0"/>
        <w:pageBreakBefore w:val="0"/>
        <w:widowControl w:val="0"/>
        <w:kinsoku/>
        <w:bidi w:val="0"/>
        <w:spacing w:line="360" w:lineRule="auto"/>
        <w:rPr>
          <w:rFonts w:hint="eastAsia" w:ascii="宋体" w:hAnsi="宋体" w:eastAsia="宋体" w:cs="宋体"/>
          <w:b/>
          <w:color w:val="000000"/>
          <w:spacing w:val="4"/>
          <w:sz w:val="24"/>
          <w:szCs w:val="24"/>
          <w:u w:val="single"/>
        </w:rPr>
      </w:pPr>
    </w:p>
    <w:p w14:paraId="1B2429B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致</w:t>
      </w:r>
      <w:r>
        <w:rPr>
          <w:rFonts w:hint="eastAsia" w:ascii="宋体" w:hAnsi="宋体" w:eastAsia="宋体" w:cs="宋体"/>
          <w:color w:val="000000"/>
          <w:kern w:val="0"/>
          <w:sz w:val="24"/>
          <w:szCs w:val="24"/>
          <w:u w:val="single"/>
          <w:lang w:val="en-US" w:eastAsia="zh-CN" w:bidi="ar-SA"/>
        </w:rPr>
        <w:t xml:space="preserve">（采购人）  </w:t>
      </w:r>
      <w:r>
        <w:rPr>
          <w:rFonts w:hint="eastAsia" w:ascii="宋体" w:hAnsi="宋体" w:eastAsia="宋体" w:cs="宋体"/>
          <w:color w:val="000000"/>
          <w:kern w:val="0"/>
          <w:sz w:val="24"/>
          <w:szCs w:val="24"/>
          <w:lang w:val="en-US" w:eastAsia="zh-CN" w:bidi="ar-SA"/>
        </w:rPr>
        <w:t>：</w:t>
      </w:r>
    </w:p>
    <w:p w14:paraId="3316DBE0">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w:t>
      </w:r>
      <w:r>
        <w:rPr>
          <w:rFonts w:hint="eastAsia" w:ascii="宋体" w:hAnsi="宋体" w:eastAsia="宋体" w:cs="宋体"/>
          <w:color w:val="000000"/>
          <w:spacing w:val="4"/>
          <w:sz w:val="24"/>
          <w:szCs w:val="24"/>
          <w:u w:val="single"/>
        </w:rPr>
        <w:t xml:space="preserve"> 供应商名称 </w:t>
      </w:r>
      <w:r>
        <w:rPr>
          <w:rFonts w:hint="eastAsia" w:ascii="宋体" w:hAnsi="宋体" w:eastAsia="宋体" w:cs="宋体"/>
          <w:color w:val="000000"/>
          <w:spacing w:val="4"/>
          <w:sz w:val="24"/>
          <w:szCs w:val="24"/>
        </w:rPr>
        <w:t>）为在中华人民共和国境内合法注册并经营的机构。在此郑重声明，我公司在参与本次政府采购活动前3年内在经营活动中没有重大违法记录。</w:t>
      </w:r>
    </w:p>
    <w:p w14:paraId="00B4161A">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45DAAAC3">
      <w:pPr>
        <w:keepNext w:val="0"/>
        <w:keepLines w:val="0"/>
        <w:pageBreakBefore w:val="0"/>
        <w:widowControl w:val="0"/>
        <w:kinsoku/>
        <w:bidi w:val="0"/>
        <w:spacing w:before="240" w:beforeLines="100" w:after="120" w:afterLines="50" w:line="360" w:lineRule="auto"/>
        <w:ind w:firstLine="170"/>
        <w:rPr>
          <w:rFonts w:hint="eastAsia" w:ascii="宋体" w:hAnsi="宋体" w:eastAsia="宋体" w:cs="宋体"/>
          <w:color w:val="000000"/>
          <w:spacing w:val="4"/>
          <w:sz w:val="24"/>
          <w:szCs w:val="24"/>
        </w:rPr>
      </w:pPr>
    </w:p>
    <w:p w14:paraId="231F514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7E044CE6">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54C2149D">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294B8444">
      <w:pPr>
        <w:pStyle w:val="2"/>
      </w:pPr>
    </w:p>
    <w:p w14:paraId="51EA76AF"/>
    <w:p w14:paraId="7176379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eastAsia="zh-CN"/>
        </w:rPr>
      </w:pPr>
    </w:p>
    <w:p w14:paraId="5B3124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1E66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A77B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6A3FA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4D7E3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AA7CD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45E01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2AF3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461FF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BACFF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AF46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7172BFC">
      <w:pPr>
        <w:pStyle w:val="2"/>
        <w:rPr>
          <w:rFonts w:hint="eastAsia" w:ascii="宋体" w:hAnsi="宋体" w:eastAsia="宋体" w:cs="宋体"/>
          <w:sz w:val="24"/>
          <w:szCs w:val="24"/>
          <w:lang w:eastAsia="zh-CN"/>
        </w:rPr>
      </w:pPr>
    </w:p>
    <w:p w14:paraId="71B97098">
      <w:pPr>
        <w:rPr>
          <w:rFonts w:hint="eastAsia"/>
          <w:lang w:eastAsia="zh-CN"/>
        </w:rPr>
      </w:pPr>
    </w:p>
    <w:p w14:paraId="6A2B99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7）供应商资质：须具备建筑工程施工总承包二级及以上资质；具有有效的安全生产许可证； </w:t>
      </w:r>
    </w:p>
    <w:p w14:paraId="7EC8D2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779CA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0695B6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D242D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1D141B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F94D7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845F7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518FBD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5C9B1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DD151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4F4156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6A6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EA033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0E1092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018BA3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4C1BF2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25EE6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93717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0ADFD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B607E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5125E5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825C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4EA84A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6AD280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5771C8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3A5567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1DDB4A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bookmarkStart w:id="0" w:name="_GoBack"/>
      <w:bookmarkEnd w:id="0"/>
    </w:p>
    <w:p w14:paraId="7ABB6D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(8)项目经理:拟派项目经理须具备建筑工程专业二级及以上注册建造师资格，具备有效的安全生产考核合格证（B证）；且无在建项目（提供无在建项目承诺书）； </w:t>
      </w:r>
    </w:p>
    <w:p w14:paraId="68D876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p>
    <w:p w14:paraId="3B930FA5">
      <w:pPr>
        <w:spacing w:before="240"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项目经理无在建</w:t>
      </w:r>
      <w:r>
        <w:rPr>
          <w:rFonts w:hint="eastAsia" w:ascii="宋体" w:hAnsi="宋体" w:cs="宋体"/>
          <w:b/>
          <w:bCs/>
          <w:color w:val="000000"/>
          <w:sz w:val="24"/>
          <w:szCs w:val="24"/>
          <w:lang w:val="en-US" w:eastAsia="zh-CN"/>
        </w:rPr>
        <w:t>项目</w:t>
      </w:r>
      <w:r>
        <w:rPr>
          <w:rFonts w:hint="eastAsia" w:ascii="宋体" w:hAnsi="宋体" w:eastAsia="宋体" w:cs="宋体"/>
          <w:b/>
          <w:bCs/>
          <w:color w:val="000000"/>
          <w:sz w:val="24"/>
          <w:szCs w:val="24"/>
        </w:rPr>
        <w:t xml:space="preserve">书面声明书 </w:t>
      </w:r>
    </w:p>
    <w:p w14:paraId="60DA0BC5">
      <w:pPr>
        <w:spacing w:before="240" w:line="360" w:lineRule="auto"/>
        <w:jc w:val="center"/>
        <w:rPr>
          <w:rFonts w:hint="eastAsia" w:ascii="宋体" w:hAnsi="宋体" w:eastAsia="宋体" w:cs="宋体"/>
          <w:b/>
          <w:bCs/>
          <w:color w:val="000000"/>
          <w:sz w:val="24"/>
          <w:szCs w:val="24"/>
        </w:rPr>
      </w:pPr>
    </w:p>
    <w:p w14:paraId="70228C9C">
      <w:pPr>
        <w:pStyle w:val="4"/>
        <w:spacing w:before="0" w:beforeAutospacing="0" w:after="0" w:afterAutospacing="0"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致（采购人）</w:t>
      </w:r>
      <w:r>
        <w:rPr>
          <w:rFonts w:hint="eastAsia" w:ascii="宋体" w:hAnsi="宋体" w:eastAsia="宋体" w:cs="宋体"/>
          <w:color w:val="000000"/>
          <w:sz w:val="24"/>
          <w:szCs w:val="24"/>
        </w:rPr>
        <w:t>：</w:t>
      </w:r>
    </w:p>
    <w:p w14:paraId="1079A5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我方在此声明，我方拟派往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）（以下简称“本工程）的项目经理</w:t>
      </w:r>
      <w:r>
        <w:rPr>
          <w:rFonts w:hint="eastAsia" w:ascii="宋体" w:hAnsi="宋体" w:eastAsia="宋体" w:cs="宋体"/>
          <w:color w:val="000000"/>
          <w:sz w:val="24"/>
          <w:szCs w:val="24"/>
          <w:u w:val="single"/>
        </w:rPr>
        <w:t>（项目经理姓名</w:t>
      </w:r>
      <w:r>
        <w:rPr>
          <w:rFonts w:hint="eastAsia" w:ascii="宋体" w:hAnsi="宋体" w:eastAsia="宋体" w:cs="宋体"/>
          <w:color w:val="000000"/>
          <w:sz w:val="24"/>
          <w:szCs w:val="24"/>
        </w:rPr>
        <w:t>）现阶段没有担任任何在施建设工程项目的项目经理。</w:t>
      </w:r>
    </w:p>
    <w:p w14:paraId="57D553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我方保证上述信息的真实和准确，并愿意承担因我方就此弄虚作假所引起的一切法律后果。</w:t>
      </w:r>
    </w:p>
    <w:p w14:paraId="2B771B61">
      <w:pPr>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48A0549C">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60E65ED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5095F077">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313851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p>
    <w:p w14:paraId="0D989F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p>
    <w:p w14:paraId="23E7D1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ED5E1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C2072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5C905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5C1E4F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AA4B0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8E7F5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6A253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24C9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AC58C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C5A72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5055E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B1732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0BE88E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rPr>
        <w:t>信用中国</w:t>
      </w:r>
      <w:r>
        <w:rPr>
          <w:rFonts w:hint="eastAsia" w:ascii="宋体" w:hAnsi="宋体" w:eastAsia="宋体" w:cs="宋体"/>
          <w:sz w:val="24"/>
          <w:szCs w:val="24"/>
          <w:lang w:val="en-US" w:eastAsia="zh-CN"/>
        </w:rPr>
        <w:t>:</w:t>
      </w:r>
      <w:r>
        <w:rPr>
          <w:rFonts w:hint="eastAsia" w:ascii="宋体" w:hAnsi="宋体" w:eastAsia="宋体" w:cs="宋体"/>
          <w:sz w:val="24"/>
          <w:szCs w:val="24"/>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14:paraId="5673CE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18ACA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DC5C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F8FF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B0BAA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7498A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C806E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7169B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764DE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25F50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1558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F6CB8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26061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8DB18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9BF63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9E3F8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4A325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5DA29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0151D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977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85D86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0340EA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9138C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D0A52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13F62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3C9C5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w:t>
      </w:r>
      <w:r>
        <w:rPr>
          <w:rFonts w:hint="eastAsia" w:ascii="宋体" w:hAnsi="宋体" w:eastAsia="宋体" w:cs="宋体"/>
          <w:sz w:val="24"/>
          <w:szCs w:val="24"/>
        </w:rPr>
        <w:t>控股关系</w:t>
      </w:r>
      <w:r>
        <w:rPr>
          <w:rFonts w:hint="eastAsia" w:ascii="宋体" w:hAnsi="宋体" w:eastAsia="宋体" w:cs="宋体"/>
          <w:sz w:val="24"/>
          <w:szCs w:val="24"/>
          <w:lang w:val="en-US" w:eastAsia="zh-CN"/>
        </w:rPr>
        <w:t>:</w:t>
      </w:r>
      <w:r>
        <w:rPr>
          <w:rFonts w:hint="eastAsia" w:ascii="宋体" w:hAnsi="宋体" w:eastAsia="宋体" w:cs="宋体"/>
          <w:sz w:val="24"/>
          <w:szCs w:val="24"/>
        </w:rPr>
        <w:t>单位负责人为同一人或者存在控股、管理关系的不同单位不得同时投标；</w:t>
      </w:r>
    </w:p>
    <w:p w14:paraId="3E3B36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B8B93C5">
      <w:pPr>
        <w:keepNext w:val="0"/>
        <w:keepLines w:val="0"/>
        <w:pageBreakBefore w:val="0"/>
        <w:widowControl w:val="0"/>
        <w:kinsoku/>
        <w:bidi w:val="0"/>
        <w:spacing w:before="240" w:line="360" w:lineRule="auto"/>
        <w:jc w:val="center"/>
        <w:rPr>
          <w:rFonts w:hint="eastAsia" w:ascii="宋体" w:hAnsi="宋体" w:eastAsia="宋体" w:cs="宋体"/>
          <w:color w:val="000000"/>
          <w:kern w:val="0"/>
          <w:sz w:val="24"/>
          <w:szCs w:val="24"/>
          <w:u w:val="single"/>
          <w:lang w:val="en-US" w:eastAsia="zh-CN" w:bidi="ar-SA"/>
        </w:rPr>
      </w:pPr>
      <w:r>
        <w:rPr>
          <w:rFonts w:hint="eastAsia" w:ascii="宋体" w:hAnsi="宋体" w:eastAsia="宋体" w:cs="宋体"/>
          <w:b/>
          <w:bCs/>
          <w:color w:val="000000"/>
          <w:sz w:val="24"/>
          <w:szCs w:val="24"/>
        </w:rPr>
        <w:t>供应商企业关系关联承诺书</w:t>
      </w:r>
    </w:p>
    <w:p w14:paraId="3737FE43">
      <w:pPr>
        <w:pStyle w:val="2"/>
        <w:keepNext w:val="0"/>
        <w:keepLines w:val="0"/>
        <w:pageBreakBefore w:val="0"/>
        <w:widowControl w:val="0"/>
        <w:kinsoku/>
        <w:bidi w:val="0"/>
        <w:rPr>
          <w:rFonts w:hint="eastAsia"/>
          <w:color w:val="000000"/>
          <w:sz w:val="24"/>
          <w:szCs w:val="24"/>
          <w:lang w:val="en-US" w:eastAsia="zh-CN"/>
        </w:rPr>
      </w:pPr>
    </w:p>
    <w:p w14:paraId="06F18361">
      <w:pPr>
        <w:keepNext w:val="0"/>
        <w:keepLines w:val="0"/>
        <w:pageBreakBefore w:val="0"/>
        <w:widowControl w:val="0"/>
        <w:kinsoku/>
        <w:bidi w:val="0"/>
        <w:spacing w:before="0" w:beforeAutospacing="0" w:after="0" w:afterAutospacing="0" w:line="360" w:lineRule="auto"/>
        <w:jc w:val="left"/>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u w:val="single"/>
          <w:lang w:val="en-US" w:eastAsia="zh-CN" w:bidi="ar-SA"/>
        </w:rPr>
        <w:t xml:space="preserve"> 致（采购人）</w:t>
      </w:r>
      <w:r>
        <w:rPr>
          <w:rFonts w:hint="eastAsia" w:ascii="宋体" w:hAnsi="宋体" w:eastAsia="宋体" w:cs="宋体"/>
          <w:color w:val="000000"/>
          <w:kern w:val="0"/>
          <w:sz w:val="24"/>
          <w:szCs w:val="24"/>
          <w:lang w:val="en-US" w:eastAsia="zh-CN" w:bidi="ar-SA"/>
        </w:rPr>
        <w:t>：</w:t>
      </w:r>
    </w:p>
    <w:p w14:paraId="6531B1B7">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宋体" w:hAnsi="宋体" w:eastAsia="宋体" w:cs="宋体"/>
          <w:color w:val="000000"/>
          <w:sz w:val="24"/>
          <w:szCs w:val="24"/>
          <w:lang w:val="zh-CN"/>
        </w:rPr>
      </w:pPr>
      <w:r>
        <w:rPr>
          <w:rFonts w:hint="eastAsia" w:ascii="宋体" w:hAnsi="宋体" w:eastAsia="宋体" w:cs="宋体"/>
          <w:color w:val="000000"/>
          <w:sz w:val="24"/>
          <w:szCs w:val="24"/>
        </w:rPr>
        <w:t>我方作为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（项目名称</w:t>
      </w:r>
      <w:r>
        <w:rPr>
          <w:rFonts w:hint="eastAsia" w:ascii="宋体" w:hAnsi="宋体" w:eastAsia="宋体" w:cs="宋体"/>
          <w:color w:val="000000"/>
          <w:sz w:val="24"/>
          <w:szCs w:val="24"/>
        </w:rPr>
        <w:t>）的供应商，在此郑重声明：</w:t>
      </w:r>
    </w:p>
    <w:p w14:paraId="195AE7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供应商在本项目磋商中，不存在与其它单位负责人为同一人，有控股、管理等关联关系</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我方保证上述信息的真实和准确，并愿意承担因我方就此弄虚作假所引起的一切法律后果。</w:t>
      </w:r>
    </w:p>
    <w:p w14:paraId="21C6F6FB">
      <w:pPr>
        <w:keepNext w:val="0"/>
        <w:keepLines w:val="0"/>
        <w:pageBreakBefore w:val="0"/>
        <w:widowControl w:val="0"/>
        <w:kinsoku/>
        <w:bidi w:val="0"/>
        <w:spacing w:line="60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2C6C3CF5">
      <w:pPr>
        <w:keepNext w:val="0"/>
        <w:keepLines w:val="0"/>
        <w:pageBreakBefore w:val="0"/>
        <w:widowControl w:val="0"/>
        <w:kinsoku/>
        <w:bidi w:val="0"/>
        <w:spacing w:line="500" w:lineRule="exact"/>
        <w:ind w:firstLine="240" w:firstLineChars="100"/>
        <w:rPr>
          <w:rFonts w:hint="eastAsia" w:ascii="宋体" w:hAnsi="宋体" w:eastAsia="宋体" w:cs="宋体"/>
          <w:color w:val="000000"/>
          <w:sz w:val="24"/>
          <w:szCs w:val="24"/>
        </w:rPr>
      </w:pPr>
    </w:p>
    <w:p w14:paraId="79941527">
      <w:pPr>
        <w:keepNext w:val="0"/>
        <w:keepLines w:val="0"/>
        <w:pageBreakBefore w:val="0"/>
        <w:widowControl w:val="0"/>
        <w:kinsoku/>
        <w:bidi w:val="0"/>
        <w:spacing w:after="120"/>
        <w:jc w:val="both"/>
        <w:rPr>
          <w:rFonts w:hint="eastAsia" w:ascii="宋体" w:hAnsi="宋体" w:eastAsia="宋体" w:cs="宋体"/>
          <w:color w:val="000000"/>
          <w:kern w:val="2"/>
          <w:sz w:val="24"/>
          <w:szCs w:val="24"/>
          <w:lang w:val="en-US" w:eastAsia="zh-CN" w:bidi="ar-SA"/>
        </w:rPr>
      </w:pPr>
    </w:p>
    <w:p w14:paraId="7ABDCE25">
      <w:pPr>
        <w:keepNext w:val="0"/>
        <w:keepLines w:val="0"/>
        <w:pageBreakBefore w:val="0"/>
        <w:widowControl w:val="0"/>
        <w:kinsoku/>
        <w:bidi w:val="0"/>
        <w:spacing w:line="360" w:lineRule="auto"/>
        <w:rPr>
          <w:rFonts w:hint="eastAsia" w:ascii="宋体" w:hAnsi="宋体" w:eastAsia="宋体" w:cs="宋体"/>
          <w:color w:val="000000"/>
          <w:sz w:val="24"/>
          <w:szCs w:val="24"/>
        </w:rPr>
      </w:pPr>
    </w:p>
    <w:p w14:paraId="1357D6BF">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59C9F53D">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494ED742">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B22302A"/>
    <w:p w14:paraId="710154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BE8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BCCF6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37D9EB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09437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5C37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4834D0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6B6580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7E36F8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5C421D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6D28E0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170C12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p>
    <w:p w14:paraId="213FA4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p>
    <w:p w14:paraId="1BF8FF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11）</w:t>
      </w:r>
      <w:r>
        <w:rPr>
          <w:rFonts w:hint="eastAsia" w:ascii="宋体" w:hAnsi="宋体" w:eastAsia="宋体" w:cs="宋体"/>
          <w:sz w:val="24"/>
          <w:szCs w:val="24"/>
        </w:rPr>
        <w:t>非联合体投标</w:t>
      </w:r>
      <w:r>
        <w:rPr>
          <w:rFonts w:hint="eastAsia" w:ascii="宋体" w:hAnsi="宋体" w:eastAsia="宋体" w:cs="宋体"/>
          <w:sz w:val="24"/>
          <w:szCs w:val="24"/>
          <w:lang w:val="en-US" w:eastAsia="zh-CN"/>
        </w:rPr>
        <w:t>:</w:t>
      </w:r>
      <w:r>
        <w:rPr>
          <w:rFonts w:hint="eastAsia" w:ascii="宋体" w:hAnsi="宋体" w:eastAsia="宋体" w:cs="宋体"/>
          <w:sz w:val="24"/>
          <w:szCs w:val="24"/>
        </w:rPr>
        <w:t>本项目不接受联合体磋商。</w:t>
      </w:r>
    </w:p>
    <w:p w14:paraId="7763C388">
      <w:pPr>
        <w:keepNext w:val="0"/>
        <w:keepLines w:val="0"/>
        <w:pageBreakBefore w:val="0"/>
        <w:widowControl w:val="0"/>
        <w:kinsoku/>
        <w:autoSpaceDE w:val="0"/>
        <w:autoSpaceDN w:val="0"/>
        <w:bidi w:val="0"/>
        <w:adjustRightInd w:val="0"/>
        <w:jc w:val="center"/>
        <w:rPr>
          <w:rFonts w:hint="eastAsia" w:ascii="宋体" w:hAnsi="宋体" w:eastAsia="宋体" w:cs="宋体"/>
          <w:b/>
          <w:color w:val="000000"/>
          <w:kern w:val="0"/>
          <w:sz w:val="24"/>
          <w:szCs w:val="24"/>
        </w:rPr>
      </w:pPr>
    </w:p>
    <w:p w14:paraId="712887B7">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r>
        <w:rPr>
          <w:rFonts w:hint="eastAsia" w:ascii="宋体" w:hAnsi="宋体" w:eastAsia="宋体" w:cs="宋体"/>
          <w:b/>
          <w:color w:val="000000"/>
          <w:kern w:val="0"/>
          <w:sz w:val="24"/>
          <w:szCs w:val="24"/>
        </w:rPr>
        <w:t>非联合体不分包投标声明</w:t>
      </w:r>
    </w:p>
    <w:p w14:paraId="520356DD">
      <w:pPr>
        <w:keepNext w:val="0"/>
        <w:keepLines w:val="0"/>
        <w:pageBreakBefore w:val="0"/>
        <w:widowControl w:val="0"/>
        <w:kinsoku/>
        <w:autoSpaceDE w:val="0"/>
        <w:autoSpaceDN w:val="0"/>
        <w:bidi w:val="0"/>
        <w:adjustRightInd w:val="0"/>
        <w:jc w:val="center"/>
        <w:rPr>
          <w:rFonts w:hint="eastAsia" w:ascii="宋体" w:hAnsi="宋体" w:eastAsia="宋体" w:cs="宋体"/>
          <w:b/>
          <w:color w:val="000000"/>
          <w:sz w:val="24"/>
          <w:szCs w:val="24"/>
        </w:rPr>
      </w:pPr>
    </w:p>
    <w:p w14:paraId="2C73C85D">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本单位郑重声明，参加</w:t>
      </w:r>
      <w:r>
        <w:rPr>
          <w:rFonts w:hint="eastAsia" w:ascii="宋体" w:hAnsi="宋体" w:eastAsia="宋体" w:cs="宋体"/>
          <w:color w:val="000000"/>
          <w:sz w:val="24"/>
          <w:szCs w:val="24"/>
          <w:u w:val="single"/>
        </w:rPr>
        <w:t xml:space="preserve">（采购人名称）    </w:t>
      </w:r>
      <w:r>
        <w:rPr>
          <w:rFonts w:hint="eastAsia" w:ascii="宋体" w:hAnsi="宋体" w:eastAsia="宋体" w:cs="宋体"/>
          <w:color w:val="000000"/>
          <w:sz w:val="24"/>
          <w:szCs w:val="24"/>
        </w:rPr>
        <w:t>的</w:t>
      </w:r>
      <w:r>
        <w:rPr>
          <w:rFonts w:hint="eastAsia" w:ascii="宋体" w:hAnsi="宋体" w:eastAsia="宋体" w:cs="宋体"/>
          <w:color w:val="000000"/>
          <w:sz w:val="24"/>
          <w:szCs w:val="24"/>
          <w:u w:val="single"/>
        </w:rPr>
        <w:t xml:space="preserve">（项目名称  ）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）采购活动，为非联合体投标，本项目实施过程由本单位独立承担。</w:t>
      </w:r>
    </w:p>
    <w:p w14:paraId="17D46171">
      <w:pPr>
        <w:keepNext w:val="0"/>
        <w:keepLines w:val="0"/>
        <w:pageBreakBefore w:val="0"/>
        <w:widowControl w:val="0"/>
        <w:kinsoku/>
        <w:autoSpaceDE w:val="0"/>
        <w:autoSpaceDN w:val="0"/>
        <w:bidi w:val="0"/>
        <w:adjustRightInd w:val="0"/>
        <w:spacing w:line="360" w:lineRule="auto"/>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本单位对上述声明的真实性负责。如有虚假，将依法承担相应责任。</w:t>
      </w:r>
    </w:p>
    <w:p w14:paraId="425BB17B">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34E68283">
      <w:pPr>
        <w:keepNext w:val="0"/>
        <w:keepLines w:val="0"/>
        <w:pageBreakBefore w:val="0"/>
        <w:widowControl w:val="0"/>
        <w:kinsoku/>
        <w:autoSpaceDE w:val="0"/>
        <w:autoSpaceDN w:val="0"/>
        <w:bidi w:val="0"/>
        <w:adjustRightInd w:val="0"/>
        <w:spacing w:line="360" w:lineRule="auto"/>
        <w:ind w:firstLine="480" w:firstLineChars="200"/>
        <w:jc w:val="right"/>
        <w:rPr>
          <w:rFonts w:hint="eastAsia" w:ascii="宋体" w:hAnsi="宋体" w:eastAsia="宋体" w:cs="宋体"/>
          <w:color w:val="000000"/>
          <w:kern w:val="0"/>
          <w:sz w:val="24"/>
          <w:szCs w:val="24"/>
        </w:rPr>
      </w:pPr>
    </w:p>
    <w:p w14:paraId="0BC3335E">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供应商名称</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（加盖单位公章）</w:t>
      </w:r>
    </w:p>
    <w:p w14:paraId="41782211">
      <w:pPr>
        <w:keepNext w:val="0"/>
        <w:keepLines w:val="0"/>
        <w:pageBreakBefore w:val="0"/>
        <w:widowControl w:val="0"/>
        <w:kinsoku/>
        <w:bidi w:val="0"/>
        <w:spacing w:line="440" w:lineRule="exact"/>
        <w:ind w:right="480"/>
        <w:jc w:val="center"/>
        <w:rPr>
          <w:rFonts w:hint="eastAsia" w:ascii="宋体" w:hAnsi="宋体" w:eastAsia="宋体" w:cs="宋体"/>
          <w:color w:val="000000"/>
          <w:sz w:val="24"/>
          <w:szCs w:val="24"/>
        </w:rPr>
      </w:pPr>
    </w:p>
    <w:p w14:paraId="2365FBAC">
      <w:pPr>
        <w:keepNext w:val="0"/>
        <w:keepLines w:val="0"/>
        <w:pageBreakBefore w:val="0"/>
        <w:widowControl w:val="0"/>
        <w:kinsoku/>
        <w:bidi w:val="0"/>
        <w:spacing w:line="440" w:lineRule="exact"/>
        <w:ind w:right="480"/>
        <w:jc w:val="cente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日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506588B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DC809">
    <w:pPr>
      <w:pStyle w:val="3"/>
      <w:pBdr>
        <w:bottom w:val="none" w:color="auto" w:sz="0" w:space="1"/>
      </w:pBdr>
      <w:shd w:val="clear" w:color="auto" w:fill="auto"/>
      <w:jc w:val="both"/>
      <w:rPr>
        <w:rFonts w:hint="default" w:ascii="宋体" w:hAnsi="宋体" w:cs="宋体"/>
        <w:i w:val="0"/>
        <w:iCs w:val="0"/>
        <w:caps w:val="0"/>
        <w:color w:val="333333"/>
        <w:spacing w:val="0"/>
        <w:sz w:val="21"/>
        <w:szCs w:val="21"/>
        <w:highlight w:val="none"/>
        <w:u w:val="single"/>
        <w:shd w:val="clear" w:color="auto" w:fill="FFFFFF"/>
        <w:vertAlign w:val="baseline"/>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2CD358"/>
    <w:multiLevelType w:val="singleLevel"/>
    <w:tmpl w:val="6F2CD35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164C6"/>
    <w:rsid w:val="09750AA3"/>
    <w:rsid w:val="394A5D8E"/>
    <w:rsid w:val="413A56A8"/>
    <w:rsid w:val="47B04C6A"/>
    <w:rsid w:val="4ED137BE"/>
    <w:rsid w:val="63E475AE"/>
    <w:rsid w:val="7AAD0185"/>
    <w:rsid w:val="7D116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1519</Words>
  <Characters>1589</Characters>
  <Lines>0</Lines>
  <Paragraphs>0</Paragraphs>
  <TotalTime>0</TotalTime>
  <ScaleCrop>false</ScaleCrop>
  <LinksUpToDate>false</LinksUpToDate>
  <CharactersWithSpaces>2178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2025-06-16T07:32:00Z</dcterms:created>
  <dc:creator>Administrator</dc:creator>
  <cp:lastModifiedBy>王龙飞</cp:lastModifiedBy>
  <dcterms:modified xsi:type="dcterms:W3CDTF">2025-06-26T06:37:18Z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eyJoZGlkIjoiNmYwZmE4NTMxZjk3NmFlMGFlNjMwNTljNzNjMTUxN2IiLCJ1c2VySWQiOiI2MzU2MzM5MTIifQ==</vt:lpwstr>
  </property>
  <property fmtid="{D5CDD505-2E9C-101B-9397-08002B2CF9AE}" pid="4" name="ICV">
    <vt:lpwstr>D8D0C85EE5F948CB9641F3DBD7373A3B_13</vt:lpwstr>
  </property>
</Properties>
</file>