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7F530" w14:textId="77777777" w:rsidR="001066A3" w:rsidRDefault="001066A3" w:rsidP="001066A3">
      <w:pPr>
        <w:jc w:val="center"/>
        <w:rPr>
          <w:rFonts w:ascii="宋体" w:hAnsi="宋体" w:cs="宋体"/>
          <w:b/>
          <w:w w:val="88"/>
          <w:kern w:val="0"/>
          <w:sz w:val="52"/>
          <w:szCs w:val="52"/>
        </w:rPr>
      </w:pPr>
    </w:p>
    <w:p w14:paraId="18461AE4" w14:textId="77777777" w:rsidR="001066A3" w:rsidRDefault="001066A3" w:rsidP="001066A3">
      <w:pPr>
        <w:jc w:val="center"/>
        <w:rPr>
          <w:rFonts w:ascii="宋体" w:hAnsi="宋体"/>
          <w:b/>
          <w:bCs/>
          <w:sz w:val="52"/>
          <w:szCs w:val="52"/>
        </w:rPr>
      </w:pPr>
      <w:r>
        <w:rPr>
          <w:rFonts w:ascii="宋体" w:hAnsi="宋体" w:cs="宋体" w:hint="eastAsia"/>
          <w:b/>
          <w:w w:val="88"/>
          <w:kern w:val="0"/>
          <w:sz w:val="52"/>
          <w:szCs w:val="52"/>
        </w:rPr>
        <w:t>施工合同</w:t>
      </w:r>
    </w:p>
    <w:p w14:paraId="5482583F" w14:textId="77777777" w:rsidR="001066A3" w:rsidRDefault="001066A3" w:rsidP="001066A3">
      <w:pPr>
        <w:rPr>
          <w:rFonts w:ascii="宋体" w:hAnsi="宋体"/>
          <w:b/>
          <w:bCs/>
          <w:sz w:val="28"/>
          <w:szCs w:val="28"/>
        </w:rPr>
      </w:pPr>
    </w:p>
    <w:p w14:paraId="2780444D" w14:textId="77777777" w:rsidR="001066A3" w:rsidRDefault="001066A3" w:rsidP="001066A3">
      <w:pPr>
        <w:rPr>
          <w:rFonts w:ascii="宋体" w:hAnsi="宋体"/>
          <w:b/>
          <w:bCs/>
          <w:sz w:val="28"/>
          <w:szCs w:val="28"/>
        </w:rPr>
      </w:pPr>
    </w:p>
    <w:p w14:paraId="7EC90886" w14:textId="77777777" w:rsidR="001066A3" w:rsidRDefault="001066A3" w:rsidP="001066A3">
      <w:pPr>
        <w:rPr>
          <w:rFonts w:ascii="宋体" w:hAnsi="宋体"/>
          <w:b/>
          <w:bCs/>
          <w:sz w:val="28"/>
          <w:szCs w:val="28"/>
        </w:rPr>
      </w:pPr>
    </w:p>
    <w:p w14:paraId="0158F29F" w14:textId="77777777" w:rsidR="001066A3" w:rsidRDefault="001066A3" w:rsidP="001066A3">
      <w:pPr>
        <w:rPr>
          <w:rFonts w:ascii="宋体" w:hAnsi="宋体"/>
          <w:b/>
          <w:bCs/>
          <w:sz w:val="28"/>
          <w:szCs w:val="28"/>
        </w:rPr>
      </w:pPr>
    </w:p>
    <w:p w14:paraId="4C606DA4" w14:textId="77777777" w:rsidR="001066A3" w:rsidRDefault="001066A3" w:rsidP="001066A3">
      <w:pPr>
        <w:rPr>
          <w:rFonts w:ascii="宋体" w:hAnsi="宋体"/>
          <w:b/>
          <w:bCs/>
          <w:sz w:val="28"/>
          <w:szCs w:val="28"/>
        </w:rPr>
      </w:pPr>
    </w:p>
    <w:p w14:paraId="2A5B090B" w14:textId="77777777" w:rsidR="001066A3" w:rsidRDefault="001066A3" w:rsidP="001066A3">
      <w:pPr>
        <w:rPr>
          <w:rFonts w:ascii="宋体" w:hAnsi="宋体"/>
          <w:b/>
          <w:bCs/>
          <w:sz w:val="28"/>
          <w:szCs w:val="28"/>
        </w:rPr>
      </w:pPr>
    </w:p>
    <w:p w14:paraId="0176AF7C" w14:textId="77777777" w:rsidR="001066A3" w:rsidRDefault="001066A3" w:rsidP="001066A3">
      <w:pPr>
        <w:spacing w:line="360" w:lineRule="auto"/>
        <w:ind w:firstLineChars="350" w:firstLine="961"/>
        <w:jc w:val="left"/>
        <w:rPr>
          <w:rFonts w:ascii="宋体" w:hAnsi="宋体"/>
          <w:b/>
          <w:w w:val="98"/>
          <w:sz w:val="28"/>
          <w:szCs w:val="28"/>
        </w:rPr>
      </w:pPr>
      <w:r>
        <w:rPr>
          <w:rFonts w:ascii="宋体" w:hAnsi="宋体" w:hint="eastAsia"/>
          <w:b/>
          <w:w w:val="98"/>
          <w:sz w:val="28"/>
          <w:szCs w:val="28"/>
        </w:rPr>
        <w:t>项目编号：</w:t>
      </w:r>
    </w:p>
    <w:p w14:paraId="4136DC46" w14:textId="77777777" w:rsidR="001066A3" w:rsidRDefault="001066A3" w:rsidP="001066A3">
      <w:pPr>
        <w:spacing w:line="360" w:lineRule="auto"/>
        <w:ind w:firstLineChars="350" w:firstLine="961"/>
        <w:jc w:val="left"/>
        <w:rPr>
          <w:rFonts w:ascii="宋体" w:hAnsi="宋体"/>
          <w:b/>
          <w:w w:val="98"/>
          <w:sz w:val="28"/>
          <w:szCs w:val="28"/>
        </w:rPr>
      </w:pPr>
      <w:r>
        <w:rPr>
          <w:rFonts w:ascii="宋体" w:hAnsi="宋体" w:hint="eastAsia"/>
          <w:b/>
          <w:w w:val="98"/>
          <w:sz w:val="28"/>
          <w:szCs w:val="28"/>
        </w:rPr>
        <w:t>项目名称：</w:t>
      </w:r>
    </w:p>
    <w:p w14:paraId="70AD340F" w14:textId="77777777" w:rsidR="001066A3" w:rsidRDefault="001066A3" w:rsidP="001066A3">
      <w:pPr>
        <w:spacing w:line="360" w:lineRule="auto"/>
        <w:ind w:firstLineChars="350" w:firstLine="984"/>
        <w:rPr>
          <w:rFonts w:ascii="宋体" w:hAnsi="宋体"/>
          <w:b/>
          <w:sz w:val="28"/>
          <w:szCs w:val="28"/>
        </w:rPr>
      </w:pPr>
      <w:r>
        <w:rPr>
          <w:rFonts w:ascii="宋体" w:hAnsi="宋体" w:hint="eastAsia"/>
          <w:b/>
          <w:sz w:val="28"/>
          <w:szCs w:val="28"/>
        </w:rPr>
        <w:t xml:space="preserve">发 包 人： </w:t>
      </w:r>
    </w:p>
    <w:p w14:paraId="3FB30575" w14:textId="77777777" w:rsidR="001066A3" w:rsidRDefault="001066A3" w:rsidP="001066A3">
      <w:pPr>
        <w:spacing w:line="360" w:lineRule="auto"/>
        <w:ind w:firstLineChars="350" w:firstLine="984"/>
        <w:rPr>
          <w:rFonts w:ascii="宋体" w:hAnsi="宋体"/>
          <w:b/>
          <w:sz w:val="28"/>
          <w:szCs w:val="28"/>
        </w:rPr>
      </w:pPr>
      <w:r>
        <w:rPr>
          <w:rFonts w:ascii="宋体" w:hAnsi="宋体" w:hint="eastAsia"/>
          <w:b/>
          <w:sz w:val="28"/>
          <w:szCs w:val="28"/>
        </w:rPr>
        <w:t>承 包 人:</w:t>
      </w:r>
    </w:p>
    <w:p w14:paraId="51E52375" w14:textId="77777777" w:rsidR="001066A3" w:rsidRDefault="001066A3" w:rsidP="001066A3">
      <w:pPr>
        <w:jc w:val="center"/>
        <w:rPr>
          <w:rFonts w:ascii="宋体" w:hAnsi="宋体"/>
          <w:b/>
          <w:sz w:val="28"/>
          <w:szCs w:val="28"/>
        </w:rPr>
      </w:pPr>
    </w:p>
    <w:p w14:paraId="5E8E240E" w14:textId="77777777" w:rsidR="001066A3" w:rsidRDefault="001066A3" w:rsidP="001066A3">
      <w:pPr>
        <w:jc w:val="center"/>
        <w:rPr>
          <w:rFonts w:ascii="宋体" w:hAnsi="宋体"/>
          <w:b/>
          <w:sz w:val="28"/>
          <w:szCs w:val="28"/>
        </w:rPr>
      </w:pPr>
      <w:r>
        <w:rPr>
          <w:rFonts w:ascii="宋体" w:hAnsi="宋体" w:hint="eastAsia"/>
          <w:b/>
          <w:sz w:val="28"/>
          <w:szCs w:val="28"/>
        </w:rPr>
        <w:t xml:space="preserve"> </w:t>
      </w:r>
    </w:p>
    <w:p w14:paraId="0E0A2426" w14:textId="77777777" w:rsidR="001066A3" w:rsidRDefault="001066A3" w:rsidP="001066A3">
      <w:pPr>
        <w:jc w:val="center"/>
        <w:rPr>
          <w:rFonts w:ascii="宋体" w:hAnsi="宋体"/>
          <w:b/>
          <w:sz w:val="28"/>
          <w:szCs w:val="28"/>
        </w:rPr>
      </w:pPr>
      <w:r>
        <w:rPr>
          <w:rFonts w:ascii="宋体" w:hAnsi="宋体" w:hint="eastAsia"/>
          <w:b/>
          <w:sz w:val="28"/>
          <w:szCs w:val="28"/>
        </w:rPr>
        <w:t>二〇  年    月    日</w:t>
      </w:r>
    </w:p>
    <w:p w14:paraId="36199155" w14:textId="77777777" w:rsidR="001066A3" w:rsidRDefault="001066A3" w:rsidP="001066A3">
      <w:pPr>
        <w:pStyle w:val="2"/>
        <w:numPr>
          <w:ilvl w:val="0"/>
          <w:numId w:val="0"/>
        </w:numPr>
        <w:spacing w:line="276" w:lineRule="auto"/>
        <w:ind w:left="575"/>
        <w:jc w:val="center"/>
        <w:rPr>
          <w:rFonts w:ascii="宋体" w:hAnsi="宋体"/>
          <w:bCs/>
          <w:szCs w:val="24"/>
        </w:rPr>
      </w:pPr>
      <w:r>
        <w:rPr>
          <w:rFonts w:ascii="宋体" w:hAnsi="宋体" w:cs="宋体" w:hint="eastAsia"/>
          <w:b/>
          <w:bCs/>
          <w:szCs w:val="28"/>
        </w:rPr>
        <w:br w:type="page"/>
      </w:r>
      <w:r>
        <w:rPr>
          <w:rFonts w:ascii="宋体" w:hAnsi="宋体" w:hint="eastAsia"/>
          <w:szCs w:val="24"/>
        </w:rPr>
        <w:lastRenderedPageBreak/>
        <w:t xml:space="preserve">第一部分 </w:t>
      </w:r>
      <w:r>
        <w:rPr>
          <w:rFonts w:ascii="宋体" w:hAnsi="宋体"/>
          <w:szCs w:val="24"/>
        </w:rPr>
        <w:t xml:space="preserve"> </w:t>
      </w:r>
      <w:r>
        <w:rPr>
          <w:rFonts w:ascii="宋体" w:hAnsi="宋体" w:hint="eastAsia"/>
          <w:szCs w:val="24"/>
        </w:rPr>
        <w:t>协议书</w:t>
      </w:r>
    </w:p>
    <w:p w14:paraId="0DE94751" w14:textId="77777777" w:rsidR="001066A3" w:rsidRDefault="001066A3" w:rsidP="001066A3">
      <w:pPr>
        <w:ind w:left="-1"/>
        <w:rPr>
          <w:rFonts w:ascii="宋体" w:hAnsi="宋体" w:cs="宋体"/>
          <w:b/>
          <w:bCs/>
          <w:sz w:val="24"/>
        </w:rPr>
      </w:pPr>
      <w:r>
        <w:rPr>
          <w:rFonts w:ascii="宋体" w:hAnsi="宋体" w:cs="宋体" w:hint="eastAsia"/>
          <w:b/>
          <w:bCs/>
          <w:sz w:val="24"/>
        </w:rPr>
        <w:t>发包人(全称，以下简称甲方)：</w:t>
      </w:r>
      <w:r>
        <w:rPr>
          <w:rFonts w:ascii="宋体" w:hAnsi="宋体" w:cs="宋体" w:hint="eastAsia"/>
          <w:b/>
          <w:bCs/>
          <w:sz w:val="24"/>
          <w:u w:val="single"/>
        </w:rPr>
        <w:t xml:space="preserve">                                           </w:t>
      </w:r>
    </w:p>
    <w:p w14:paraId="4961B54F" w14:textId="77777777" w:rsidR="001066A3" w:rsidRDefault="001066A3" w:rsidP="001066A3">
      <w:pPr>
        <w:spacing w:line="360" w:lineRule="auto"/>
        <w:rPr>
          <w:rFonts w:ascii="宋体" w:hAnsi="宋体" w:cs="宋体"/>
          <w:b/>
          <w:bCs/>
          <w:sz w:val="24"/>
        </w:rPr>
      </w:pPr>
      <w:r>
        <w:rPr>
          <w:rFonts w:ascii="宋体" w:hAnsi="宋体" w:cs="宋体" w:hint="eastAsia"/>
          <w:b/>
          <w:bCs/>
          <w:sz w:val="24"/>
        </w:rPr>
        <w:t>承包人(全称，以下简称乙方)：</w:t>
      </w:r>
      <w:r>
        <w:rPr>
          <w:rFonts w:ascii="宋体" w:hAnsi="宋体" w:cs="宋体" w:hint="eastAsia"/>
          <w:b/>
          <w:bCs/>
          <w:sz w:val="24"/>
          <w:u w:val="single"/>
        </w:rPr>
        <w:t xml:space="preserve">                                           </w:t>
      </w:r>
    </w:p>
    <w:p w14:paraId="44756B18" w14:textId="77777777" w:rsidR="001066A3" w:rsidRDefault="001066A3" w:rsidP="001066A3">
      <w:pPr>
        <w:spacing w:line="276" w:lineRule="auto"/>
        <w:rPr>
          <w:rFonts w:ascii="宋体" w:hAnsi="宋体"/>
          <w:color w:val="000000"/>
          <w:sz w:val="24"/>
        </w:rPr>
      </w:pPr>
      <w:r>
        <w:rPr>
          <w:rFonts w:ascii="宋体" w:hAnsi="宋体" w:cs="宋体" w:hint="eastAsia"/>
          <w:bCs/>
          <w:sz w:val="36"/>
          <w:szCs w:val="36"/>
        </w:rPr>
        <w:t xml:space="preserve"> </w:t>
      </w:r>
      <w:r>
        <w:rPr>
          <w:rFonts w:ascii="宋体" w:hAnsi="宋体"/>
          <w:sz w:val="24"/>
        </w:rPr>
        <w:t>发包人（全称）</w:t>
      </w:r>
      <w:r>
        <w:rPr>
          <w:rFonts w:ascii="宋体" w:hAnsi="宋体"/>
        </w:rPr>
        <w:t>：</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679A57ED" w14:textId="77777777" w:rsidR="001066A3" w:rsidRDefault="001066A3" w:rsidP="001066A3">
      <w:pPr>
        <w:spacing w:line="276" w:lineRule="auto"/>
        <w:rPr>
          <w:rFonts w:ascii="宋体" w:hAnsi="宋体"/>
          <w:color w:val="000000"/>
          <w:sz w:val="24"/>
        </w:rPr>
      </w:pPr>
      <w:r>
        <w:rPr>
          <w:rFonts w:ascii="宋体" w:hAnsi="宋体" w:hint="eastAsia"/>
          <w:sz w:val="24"/>
        </w:rPr>
        <w:t xml:space="preserve">    </w:t>
      </w:r>
      <w:r>
        <w:rPr>
          <w:rFonts w:ascii="宋体" w:hAnsi="宋体"/>
          <w:sz w:val="24"/>
        </w:rPr>
        <w:t>承包人（全称）：</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272C01A1" w14:textId="77777777" w:rsidR="001066A3" w:rsidRDefault="001066A3" w:rsidP="001066A3">
      <w:pPr>
        <w:spacing w:line="276" w:lineRule="auto"/>
        <w:ind w:firstLineChars="200" w:firstLine="480"/>
        <w:rPr>
          <w:rFonts w:ascii="宋体" w:hAnsi="宋体"/>
          <w:sz w:val="24"/>
        </w:rPr>
      </w:pPr>
      <w:r>
        <w:rPr>
          <w:rFonts w:ascii="宋体" w:hAnsi="宋体"/>
          <w:sz w:val="24"/>
        </w:rPr>
        <w:t>根据《中华人民共和国</w:t>
      </w:r>
      <w:r>
        <w:rPr>
          <w:rFonts w:ascii="宋体" w:hAnsi="宋体" w:hint="eastAsia"/>
          <w:sz w:val="24"/>
        </w:rPr>
        <w:t>民法典</w:t>
      </w:r>
      <w:r>
        <w:rPr>
          <w:rFonts w:ascii="宋体" w:hAnsi="宋体"/>
          <w:sz w:val="24"/>
        </w:rPr>
        <w:t>》、《中华人民共和国建筑法》及有关法律规定，遵循平等、自愿、公平和诚实信用的原则，双方就</w:t>
      </w:r>
      <w:r>
        <w:rPr>
          <w:rFonts w:ascii="宋体" w:hAnsi="宋体" w:hint="eastAsia"/>
          <w:sz w:val="24"/>
        </w:rPr>
        <w:t xml:space="preserve"> </w:t>
      </w:r>
      <w:r>
        <w:rPr>
          <w:rFonts w:ascii="宋体" w:hAnsi="宋体" w:hint="eastAsia"/>
          <w:sz w:val="24"/>
          <w:u w:val="single"/>
        </w:rPr>
        <w:t xml:space="preserve">      （项目名称）                        </w:t>
      </w:r>
      <w:r>
        <w:rPr>
          <w:rFonts w:ascii="宋体" w:hAnsi="宋体"/>
          <w:sz w:val="24"/>
        </w:rPr>
        <w:t>施工及有关事项协商一致，共同达成如下协议：</w:t>
      </w:r>
    </w:p>
    <w:p w14:paraId="5E4751DB" w14:textId="77777777" w:rsidR="001066A3" w:rsidRDefault="001066A3" w:rsidP="001066A3">
      <w:pPr>
        <w:spacing w:line="276" w:lineRule="auto"/>
        <w:ind w:firstLineChars="200" w:firstLine="482"/>
        <w:rPr>
          <w:rFonts w:ascii="宋体" w:hAnsi="宋体"/>
          <w:b/>
          <w:sz w:val="24"/>
        </w:rPr>
      </w:pPr>
      <w:r>
        <w:rPr>
          <w:rFonts w:ascii="宋体" w:hAnsi="宋体"/>
          <w:b/>
          <w:sz w:val="24"/>
        </w:rPr>
        <w:t>一、工程概况</w:t>
      </w:r>
    </w:p>
    <w:p w14:paraId="711C2CA0" w14:textId="77777777" w:rsidR="001066A3" w:rsidRDefault="001066A3" w:rsidP="001066A3">
      <w:pPr>
        <w:spacing w:line="276" w:lineRule="auto"/>
        <w:ind w:leftChars="202" w:left="424"/>
        <w:rPr>
          <w:rFonts w:ascii="宋体" w:hAnsi="宋体"/>
          <w:color w:val="000000"/>
          <w:sz w:val="24"/>
        </w:rPr>
      </w:pPr>
      <w:r>
        <w:rPr>
          <w:rFonts w:ascii="宋体" w:hAnsi="宋体" w:hint="eastAsia"/>
          <w:sz w:val="24"/>
        </w:rPr>
        <w:t xml:space="preserve"> </w:t>
      </w:r>
      <w:r>
        <w:rPr>
          <w:rFonts w:ascii="宋体" w:hAnsi="宋体"/>
          <w:sz w:val="24"/>
        </w:rPr>
        <w:t>1.工程名称：</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60E8EFCF" w14:textId="77777777" w:rsidR="001066A3" w:rsidRDefault="001066A3" w:rsidP="001066A3">
      <w:pPr>
        <w:spacing w:line="276" w:lineRule="auto"/>
        <w:ind w:leftChars="202" w:left="424"/>
        <w:rPr>
          <w:rFonts w:ascii="宋体" w:hAnsi="宋体"/>
          <w:color w:val="000000"/>
          <w:sz w:val="24"/>
        </w:rPr>
      </w:pPr>
      <w:r>
        <w:rPr>
          <w:rFonts w:ascii="宋体" w:hAnsi="宋体" w:hint="eastAsia"/>
          <w:sz w:val="24"/>
        </w:rPr>
        <w:t xml:space="preserve"> </w:t>
      </w:r>
      <w:r>
        <w:rPr>
          <w:rFonts w:ascii="宋体" w:hAnsi="宋体"/>
          <w:sz w:val="24"/>
        </w:rPr>
        <w:t>2.工程地点：</w:t>
      </w:r>
      <w:r>
        <w:rPr>
          <w:rFonts w:ascii="宋体" w:hAnsi="宋体" w:hint="eastAsia"/>
          <w:color w:val="000000"/>
          <w:sz w:val="24"/>
          <w:u w:val="single"/>
        </w:rPr>
        <w:t xml:space="preserve">               </w:t>
      </w:r>
    </w:p>
    <w:p w14:paraId="6344B170" w14:textId="77777777" w:rsidR="001066A3" w:rsidRDefault="001066A3" w:rsidP="001066A3">
      <w:pPr>
        <w:spacing w:line="276" w:lineRule="auto"/>
        <w:ind w:leftChars="202" w:left="424"/>
        <w:rPr>
          <w:rFonts w:ascii="宋体" w:hAnsi="宋体"/>
          <w:color w:val="000000"/>
          <w:sz w:val="24"/>
        </w:rPr>
      </w:pPr>
      <w:r>
        <w:rPr>
          <w:rFonts w:ascii="宋体" w:hAnsi="宋体" w:hint="eastAsia"/>
          <w:sz w:val="24"/>
        </w:rPr>
        <w:t xml:space="preserve"> 3</w:t>
      </w:r>
      <w:r>
        <w:rPr>
          <w:rFonts w:ascii="宋体" w:hAnsi="宋体"/>
          <w:sz w:val="24"/>
        </w:rPr>
        <w:t>.工程内容：</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5D57FC56" w14:textId="77777777" w:rsidR="001066A3" w:rsidRDefault="001066A3" w:rsidP="001066A3">
      <w:pPr>
        <w:spacing w:line="276" w:lineRule="auto"/>
        <w:ind w:firstLineChars="200" w:firstLine="480"/>
        <w:rPr>
          <w:rFonts w:ascii="宋体" w:hAnsi="宋体"/>
          <w:sz w:val="24"/>
        </w:rPr>
      </w:pPr>
      <w:r>
        <w:rPr>
          <w:rFonts w:ascii="宋体" w:hAnsi="宋体" w:hint="eastAsia"/>
          <w:sz w:val="24"/>
        </w:rPr>
        <w:t>4</w:t>
      </w:r>
      <w:r>
        <w:rPr>
          <w:rFonts w:ascii="宋体" w:hAnsi="宋体"/>
          <w:sz w:val="24"/>
        </w:rPr>
        <w:t>.工程承包范围：</w:t>
      </w:r>
      <w:r>
        <w:rPr>
          <w:rFonts w:ascii="宋体" w:hAnsi="宋体" w:hint="eastAsia"/>
          <w:sz w:val="24"/>
          <w:u w:val="single"/>
        </w:rPr>
        <w:t xml:space="preserve">                       </w:t>
      </w:r>
      <w:r>
        <w:rPr>
          <w:rFonts w:ascii="宋体" w:hAnsi="宋体"/>
          <w:sz w:val="24"/>
          <w:u w:val="single"/>
        </w:rPr>
        <w:t>。</w:t>
      </w:r>
    </w:p>
    <w:p w14:paraId="1378699A" w14:textId="77777777" w:rsidR="001066A3" w:rsidRDefault="001066A3" w:rsidP="001066A3">
      <w:pPr>
        <w:spacing w:line="276" w:lineRule="auto"/>
        <w:ind w:leftChars="259" w:left="544"/>
        <w:rPr>
          <w:rFonts w:ascii="宋体" w:hAnsi="宋体"/>
          <w:b/>
          <w:sz w:val="24"/>
        </w:rPr>
      </w:pPr>
      <w:r>
        <w:rPr>
          <w:rFonts w:ascii="宋体" w:hAnsi="宋体"/>
          <w:b/>
          <w:sz w:val="24"/>
        </w:rPr>
        <w:t>二、合同工期</w:t>
      </w:r>
    </w:p>
    <w:p w14:paraId="0D78042D" w14:textId="77777777" w:rsidR="001066A3" w:rsidRDefault="001066A3" w:rsidP="001066A3">
      <w:pPr>
        <w:spacing w:line="276" w:lineRule="auto"/>
        <w:ind w:firstLineChars="200" w:firstLine="480"/>
        <w:rPr>
          <w:rFonts w:ascii="宋体" w:hAnsi="宋体"/>
          <w:sz w:val="24"/>
        </w:rPr>
      </w:pPr>
      <w:r>
        <w:rPr>
          <w:rFonts w:ascii="宋体" w:hAnsi="宋体"/>
          <w:sz w:val="24"/>
        </w:rPr>
        <w:t>计划开工日期：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日（具体以发包人下达的书面开工令为准）。</w:t>
      </w:r>
    </w:p>
    <w:p w14:paraId="5044F3E9" w14:textId="77777777" w:rsidR="001066A3" w:rsidRDefault="001066A3" w:rsidP="001066A3">
      <w:pPr>
        <w:spacing w:line="276" w:lineRule="auto"/>
        <w:ind w:firstLineChars="200" w:firstLine="480"/>
        <w:rPr>
          <w:rFonts w:ascii="宋体" w:hAnsi="宋体"/>
          <w:sz w:val="24"/>
        </w:rPr>
      </w:pPr>
      <w:r>
        <w:rPr>
          <w:rFonts w:ascii="宋体" w:hAnsi="宋体"/>
          <w:sz w:val="24"/>
        </w:rPr>
        <w:t>计划竣工日期：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004E0904" w14:textId="77777777" w:rsidR="001066A3" w:rsidRDefault="001066A3" w:rsidP="001066A3">
      <w:pPr>
        <w:spacing w:line="276" w:lineRule="auto"/>
        <w:ind w:firstLineChars="200" w:firstLine="480"/>
        <w:rPr>
          <w:rFonts w:ascii="宋体" w:hAnsi="宋体"/>
          <w:sz w:val="24"/>
        </w:rPr>
      </w:pPr>
      <w:r>
        <w:rPr>
          <w:rFonts w:ascii="宋体" w:hAnsi="宋体"/>
          <w:sz w:val="24"/>
        </w:rPr>
        <w:t>工期总日历天数：</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日历天。工期总日历天数与根据前述计划开竣工日期计算的工期天数不一致的，以工期总日历天数为准。</w:t>
      </w:r>
    </w:p>
    <w:p w14:paraId="4CBC89FC" w14:textId="77777777" w:rsidR="001066A3" w:rsidRDefault="001066A3" w:rsidP="001066A3">
      <w:pPr>
        <w:spacing w:line="276" w:lineRule="auto"/>
        <w:ind w:firstLineChars="200" w:firstLine="482"/>
        <w:rPr>
          <w:rFonts w:ascii="宋体" w:hAnsi="宋体"/>
          <w:b/>
          <w:sz w:val="24"/>
        </w:rPr>
      </w:pPr>
      <w:r>
        <w:rPr>
          <w:rFonts w:ascii="宋体" w:hAnsi="宋体"/>
          <w:b/>
          <w:sz w:val="24"/>
        </w:rPr>
        <w:t>三、质量标准</w:t>
      </w:r>
    </w:p>
    <w:p w14:paraId="780676D7" w14:textId="77777777" w:rsidR="001066A3" w:rsidRDefault="001066A3" w:rsidP="001066A3">
      <w:pPr>
        <w:spacing w:line="276" w:lineRule="auto"/>
        <w:ind w:firstLineChars="200" w:firstLine="480"/>
        <w:rPr>
          <w:rFonts w:ascii="宋体" w:hAnsi="宋体"/>
          <w:sz w:val="24"/>
        </w:rPr>
      </w:pPr>
      <w:r>
        <w:rPr>
          <w:rFonts w:ascii="宋体" w:hAnsi="宋体"/>
          <w:sz w:val="24"/>
        </w:rPr>
        <w:t>工程质量符合</w:t>
      </w:r>
      <w:r>
        <w:rPr>
          <w:rFonts w:ascii="宋体" w:hAnsi="宋体"/>
          <w:sz w:val="24"/>
          <w:u w:val="single"/>
        </w:rPr>
        <w:t xml:space="preserve"> 合格 </w:t>
      </w:r>
      <w:r>
        <w:rPr>
          <w:rFonts w:ascii="宋体" w:hAnsi="宋体"/>
          <w:sz w:val="24"/>
        </w:rPr>
        <w:t>标准。</w:t>
      </w:r>
    </w:p>
    <w:p w14:paraId="2B0A0CB8" w14:textId="77777777" w:rsidR="001066A3" w:rsidRDefault="001066A3" w:rsidP="001066A3">
      <w:pPr>
        <w:spacing w:line="276" w:lineRule="auto"/>
        <w:ind w:firstLineChars="200" w:firstLine="482"/>
        <w:rPr>
          <w:rFonts w:ascii="宋体" w:hAnsi="宋体"/>
          <w:b/>
          <w:sz w:val="24"/>
        </w:rPr>
      </w:pPr>
      <w:r>
        <w:rPr>
          <w:rFonts w:ascii="宋体" w:hAnsi="宋体"/>
          <w:b/>
          <w:sz w:val="24"/>
        </w:rPr>
        <w:t>四、签约合同价与合同价格形式</w:t>
      </w:r>
      <w:r>
        <w:rPr>
          <w:rFonts w:ascii="宋体" w:hAnsi="宋体"/>
          <w:b/>
          <w:sz w:val="24"/>
        </w:rPr>
        <w:tab/>
      </w:r>
    </w:p>
    <w:p w14:paraId="3B96B700"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1.签约合同价为：</w:t>
      </w:r>
      <w:r>
        <w:rPr>
          <w:rFonts w:ascii="宋体" w:hAnsi="宋体"/>
          <w:sz w:val="24"/>
          <w:u w:val="single"/>
        </w:rPr>
        <w:t xml:space="preserve">                    </w:t>
      </w:r>
    </w:p>
    <w:p w14:paraId="1FF751C5" w14:textId="77777777" w:rsidR="001066A3" w:rsidRDefault="001066A3" w:rsidP="001066A3">
      <w:pPr>
        <w:spacing w:line="276" w:lineRule="auto"/>
        <w:ind w:firstLineChars="200" w:firstLine="480"/>
        <w:rPr>
          <w:rFonts w:ascii="宋体" w:hAnsi="宋体"/>
          <w:sz w:val="24"/>
        </w:rPr>
      </w:pPr>
      <w:r>
        <w:rPr>
          <w:rFonts w:ascii="宋体" w:hAnsi="宋体"/>
          <w:sz w:val="24"/>
        </w:rPr>
        <w:t>人民币（大写）</w:t>
      </w:r>
      <w:r>
        <w:rPr>
          <w:rFonts w:ascii="宋体" w:hAnsi="宋体"/>
          <w:sz w:val="24"/>
          <w:u w:val="single"/>
        </w:rPr>
        <w:t xml:space="preserve">                 </w:t>
      </w:r>
      <w:r>
        <w:rPr>
          <w:rFonts w:ascii="宋体" w:hAnsi="宋体"/>
          <w:sz w:val="24"/>
        </w:rPr>
        <w:t>(¥</w:t>
      </w:r>
      <w:r>
        <w:rPr>
          <w:rFonts w:ascii="宋体" w:hAnsi="宋体"/>
          <w:sz w:val="24"/>
          <w:u w:val="single"/>
        </w:rPr>
        <w:t xml:space="preserve">            </w:t>
      </w:r>
      <w:r>
        <w:rPr>
          <w:rFonts w:ascii="宋体" w:hAnsi="宋体"/>
          <w:sz w:val="24"/>
        </w:rPr>
        <w:t>元)；</w:t>
      </w:r>
    </w:p>
    <w:p w14:paraId="6E08B314"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其中：（1）安全文明施工费：</w:t>
      </w:r>
      <w:r>
        <w:rPr>
          <w:rFonts w:ascii="宋体" w:hAnsi="宋体"/>
          <w:sz w:val="24"/>
          <w:u w:val="single"/>
        </w:rPr>
        <w:t xml:space="preserve">                     </w:t>
      </w:r>
    </w:p>
    <w:p w14:paraId="5ECAEF2A" w14:textId="77777777" w:rsidR="001066A3" w:rsidRDefault="001066A3" w:rsidP="001066A3">
      <w:pPr>
        <w:spacing w:line="276" w:lineRule="auto"/>
        <w:ind w:firstLineChars="200" w:firstLine="480"/>
        <w:rPr>
          <w:rFonts w:ascii="宋体" w:hAnsi="宋体"/>
          <w:sz w:val="24"/>
        </w:rPr>
      </w:pPr>
      <w:r>
        <w:rPr>
          <w:rFonts w:ascii="宋体" w:hAnsi="宋体"/>
          <w:sz w:val="24"/>
        </w:rPr>
        <w:t>人民币（大写）</w:t>
      </w:r>
      <w:r>
        <w:rPr>
          <w:rFonts w:ascii="宋体" w:hAnsi="宋体"/>
          <w:sz w:val="24"/>
          <w:u w:val="single"/>
        </w:rPr>
        <w:t xml:space="preserve">               </w:t>
      </w:r>
      <w:r>
        <w:rPr>
          <w:rFonts w:ascii="宋体" w:hAnsi="宋体"/>
          <w:sz w:val="24"/>
        </w:rPr>
        <w:t>(¥</w:t>
      </w:r>
      <w:r>
        <w:rPr>
          <w:rFonts w:ascii="宋体" w:hAnsi="宋体"/>
          <w:sz w:val="24"/>
          <w:u w:val="single"/>
        </w:rPr>
        <w:t xml:space="preserve">          </w:t>
      </w:r>
      <w:r>
        <w:rPr>
          <w:rFonts w:ascii="宋体" w:hAnsi="宋体"/>
          <w:sz w:val="24"/>
        </w:rPr>
        <w:t>元)；</w:t>
      </w:r>
    </w:p>
    <w:p w14:paraId="2A46037D" w14:textId="77777777" w:rsidR="001066A3" w:rsidRDefault="001066A3" w:rsidP="001066A3">
      <w:pPr>
        <w:spacing w:line="276" w:lineRule="auto"/>
        <w:ind w:firstLineChars="200" w:firstLine="480"/>
        <w:rPr>
          <w:rFonts w:ascii="宋体" w:hAnsi="宋体"/>
          <w:sz w:val="24"/>
        </w:rPr>
      </w:pPr>
      <w:r>
        <w:rPr>
          <w:rFonts w:ascii="宋体" w:hAnsi="宋体"/>
          <w:sz w:val="24"/>
        </w:rPr>
        <w:t>（2）材料和工程设备暂估价金额：</w:t>
      </w:r>
    </w:p>
    <w:p w14:paraId="5B009518" w14:textId="77777777" w:rsidR="001066A3" w:rsidRDefault="001066A3" w:rsidP="001066A3">
      <w:pPr>
        <w:spacing w:line="276" w:lineRule="auto"/>
        <w:ind w:firstLineChars="200" w:firstLine="480"/>
        <w:rPr>
          <w:rFonts w:ascii="宋体" w:hAnsi="宋体"/>
          <w:sz w:val="24"/>
        </w:rPr>
      </w:pPr>
      <w:r>
        <w:rPr>
          <w:rFonts w:ascii="宋体" w:hAnsi="宋体"/>
          <w:sz w:val="24"/>
        </w:rPr>
        <w:t>人民币（大写）</w:t>
      </w:r>
      <w:r>
        <w:rPr>
          <w:rFonts w:ascii="宋体" w:hAnsi="宋体"/>
          <w:sz w:val="24"/>
          <w:u w:val="single"/>
        </w:rPr>
        <w:t xml:space="preserve">               </w:t>
      </w:r>
      <w:r>
        <w:rPr>
          <w:rFonts w:ascii="宋体" w:hAnsi="宋体"/>
          <w:sz w:val="24"/>
        </w:rPr>
        <w:t>(¥</w:t>
      </w:r>
      <w:r>
        <w:rPr>
          <w:rFonts w:ascii="宋体" w:hAnsi="宋体"/>
          <w:sz w:val="24"/>
          <w:u w:val="single"/>
        </w:rPr>
        <w:t xml:space="preserve">          </w:t>
      </w:r>
      <w:r>
        <w:rPr>
          <w:rFonts w:ascii="宋体" w:hAnsi="宋体"/>
          <w:sz w:val="24"/>
        </w:rPr>
        <w:t>元)；</w:t>
      </w:r>
    </w:p>
    <w:p w14:paraId="4064ACE2" w14:textId="77777777" w:rsidR="001066A3" w:rsidRDefault="001066A3" w:rsidP="001066A3">
      <w:pPr>
        <w:spacing w:line="276" w:lineRule="auto"/>
        <w:ind w:firstLineChars="200" w:firstLine="480"/>
        <w:rPr>
          <w:rFonts w:ascii="宋体" w:hAnsi="宋体"/>
          <w:sz w:val="24"/>
        </w:rPr>
      </w:pPr>
      <w:r>
        <w:rPr>
          <w:rFonts w:ascii="宋体" w:hAnsi="宋体"/>
          <w:sz w:val="24"/>
        </w:rPr>
        <w:t>（3）专业工程暂估价金额：</w:t>
      </w:r>
    </w:p>
    <w:p w14:paraId="71493AE8" w14:textId="77777777" w:rsidR="001066A3" w:rsidRDefault="001066A3" w:rsidP="001066A3">
      <w:pPr>
        <w:spacing w:line="276" w:lineRule="auto"/>
        <w:ind w:firstLineChars="200" w:firstLine="480"/>
        <w:rPr>
          <w:rFonts w:ascii="宋体" w:hAnsi="宋体"/>
          <w:sz w:val="24"/>
        </w:rPr>
      </w:pPr>
      <w:r>
        <w:rPr>
          <w:rFonts w:ascii="宋体" w:hAnsi="宋体"/>
          <w:sz w:val="24"/>
        </w:rPr>
        <w:t>人民币（大写）</w:t>
      </w:r>
      <w:r>
        <w:rPr>
          <w:rFonts w:ascii="宋体" w:hAnsi="宋体"/>
          <w:sz w:val="24"/>
          <w:u w:val="single"/>
        </w:rPr>
        <w:t xml:space="preserve">               </w:t>
      </w:r>
      <w:r>
        <w:rPr>
          <w:rFonts w:ascii="宋体" w:hAnsi="宋体"/>
          <w:sz w:val="24"/>
        </w:rPr>
        <w:t>(¥</w:t>
      </w:r>
      <w:r>
        <w:rPr>
          <w:rFonts w:ascii="宋体" w:hAnsi="宋体"/>
          <w:sz w:val="24"/>
          <w:u w:val="single"/>
        </w:rPr>
        <w:t xml:space="preserve">          </w:t>
      </w:r>
      <w:r>
        <w:rPr>
          <w:rFonts w:ascii="宋体" w:hAnsi="宋体"/>
          <w:sz w:val="24"/>
        </w:rPr>
        <w:t>元)；</w:t>
      </w:r>
    </w:p>
    <w:p w14:paraId="2165CA33" w14:textId="77777777" w:rsidR="001066A3" w:rsidRDefault="001066A3" w:rsidP="001066A3">
      <w:pPr>
        <w:spacing w:line="276" w:lineRule="auto"/>
        <w:ind w:firstLineChars="200" w:firstLine="480"/>
        <w:rPr>
          <w:rFonts w:ascii="宋体" w:hAnsi="宋体"/>
          <w:sz w:val="24"/>
        </w:rPr>
      </w:pPr>
      <w:r>
        <w:rPr>
          <w:rFonts w:ascii="宋体" w:hAnsi="宋体"/>
          <w:sz w:val="24"/>
        </w:rPr>
        <w:t>（4）暂列金额：</w:t>
      </w:r>
    </w:p>
    <w:p w14:paraId="590ABA00" w14:textId="77777777" w:rsidR="001066A3" w:rsidRDefault="001066A3" w:rsidP="001066A3">
      <w:pPr>
        <w:spacing w:line="276" w:lineRule="auto"/>
        <w:ind w:firstLineChars="200" w:firstLine="480"/>
        <w:rPr>
          <w:rFonts w:ascii="宋体" w:hAnsi="宋体"/>
          <w:sz w:val="24"/>
        </w:rPr>
      </w:pPr>
      <w:r>
        <w:rPr>
          <w:rFonts w:ascii="宋体" w:hAnsi="宋体"/>
          <w:sz w:val="24"/>
        </w:rPr>
        <w:t>人民币（大写）</w:t>
      </w:r>
      <w:r>
        <w:rPr>
          <w:rFonts w:ascii="宋体" w:hAnsi="宋体"/>
          <w:sz w:val="24"/>
          <w:u w:val="single"/>
        </w:rPr>
        <w:t xml:space="preserve">               </w:t>
      </w:r>
      <w:r>
        <w:rPr>
          <w:rFonts w:ascii="宋体" w:hAnsi="宋体"/>
          <w:sz w:val="24"/>
        </w:rPr>
        <w:t>(¥</w:t>
      </w:r>
      <w:r>
        <w:rPr>
          <w:rFonts w:ascii="宋体" w:hAnsi="宋体"/>
          <w:sz w:val="24"/>
          <w:u w:val="single"/>
        </w:rPr>
        <w:t xml:space="preserve">          </w:t>
      </w:r>
      <w:r>
        <w:rPr>
          <w:rFonts w:ascii="宋体" w:hAnsi="宋体"/>
          <w:sz w:val="24"/>
        </w:rPr>
        <w:t>元)；</w:t>
      </w:r>
    </w:p>
    <w:p w14:paraId="0B8E8A0A" w14:textId="77777777" w:rsidR="001066A3" w:rsidRDefault="001066A3" w:rsidP="001066A3">
      <w:pPr>
        <w:spacing w:line="276" w:lineRule="auto"/>
        <w:ind w:firstLineChars="200" w:firstLine="480"/>
        <w:rPr>
          <w:rFonts w:ascii="宋体" w:hAnsi="宋体"/>
          <w:sz w:val="24"/>
        </w:rPr>
      </w:pPr>
      <w:r>
        <w:rPr>
          <w:rFonts w:ascii="宋体" w:hAnsi="宋体"/>
          <w:sz w:val="24"/>
        </w:rPr>
        <w:t>2.合同价格形式：固定综合单价合同。</w:t>
      </w:r>
    </w:p>
    <w:p w14:paraId="765254A8" w14:textId="77777777" w:rsidR="001066A3" w:rsidRDefault="001066A3" w:rsidP="001066A3">
      <w:pPr>
        <w:spacing w:line="276" w:lineRule="auto"/>
        <w:ind w:firstLineChars="200" w:firstLine="482"/>
        <w:rPr>
          <w:rFonts w:ascii="宋体" w:hAnsi="宋体"/>
          <w:b/>
          <w:sz w:val="24"/>
        </w:rPr>
      </w:pPr>
      <w:r>
        <w:rPr>
          <w:rFonts w:ascii="宋体" w:hAnsi="宋体"/>
          <w:b/>
          <w:sz w:val="24"/>
        </w:rPr>
        <w:t>五、项目经理</w:t>
      </w:r>
    </w:p>
    <w:p w14:paraId="4F86A59E" w14:textId="77777777" w:rsidR="001066A3" w:rsidRDefault="001066A3" w:rsidP="001066A3">
      <w:pPr>
        <w:spacing w:line="276" w:lineRule="auto"/>
        <w:ind w:firstLineChars="200" w:firstLine="480"/>
        <w:rPr>
          <w:rFonts w:ascii="宋体" w:hAnsi="宋体"/>
          <w:sz w:val="24"/>
        </w:rPr>
      </w:pPr>
      <w:r>
        <w:rPr>
          <w:rFonts w:ascii="宋体" w:hAnsi="宋体"/>
          <w:sz w:val="24"/>
        </w:rPr>
        <w:t>承包人项目经理：</w:t>
      </w:r>
      <w:r>
        <w:rPr>
          <w:rFonts w:ascii="宋体" w:hAnsi="宋体" w:cs="MingLiU_HKSCS"/>
          <w:sz w:val="24"/>
          <w:u w:val="single"/>
        </w:rPr>
        <w:t xml:space="preserve">                           </w:t>
      </w:r>
      <w:r>
        <w:rPr>
          <w:rFonts w:ascii="宋体" w:hAnsi="宋体"/>
          <w:sz w:val="24"/>
        </w:rPr>
        <w:t>。</w:t>
      </w:r>
    </w:p>
    <w:p w14:paraId="7B8C9083" w14:textId="77777777" w:rsidR="001066A3" w:rsidRDefault="001066A3" w:rsidP="001066A3">
      <w:pPr>
        <w:spacing w:line="276" w:lineRule="auto"/>
        <w:ind w:firstLineChars="200" w:firstLine="482"/>
        <w:rPr>
          <w:rFonts w:ascii="宋体" w:hAnsi="宋体"/>
          <w:b/>
          <w:sz w:val="24"/>
        </w:rPr>
      </w:pPr>
      <w:r>
        <w:rPr>
          <w:rFonts w:ascii="宋体" w:hAnsi="宋体"/>
          <w:b/>
          <w:sz w:val="24"/>
        </w:rPr>
        <w:t>六、合同文件构成</w:t>
      </w:r>
    </w:p>
    <w:p w14:paraId="5A90E3EE" w14:textId="77777777" w:rsidR="001066A3" w:rsidRDefault="001066A3" w:rsidP="001066A3">
      <w:pPr>
        <w:spacing w:line="276" w:lineRule="auto"/>
        <w:ind w:firstLineChars="200" w:firstLine="480"/>
        <w:rPr>
          <w:rFonts w:ascii="宋体" w:hAnsi="宋体"/>
          <w:sz w:val="24"/>
        </w:rPr>
      </w:pPr>
      <w:r>
        <w:rPr>
          <w:rFonts w:ascii="宋体" w:hAnsi="宋体"/>
          <w:sz w:val="24"/>
        </w:rPr>
        <w:t>本协议书与下列文件一起构成合同文件：</w:t>
      </w:r>
    </w:p>
    <w:p w14:paraId="0385027F" w14:textId="77777777" w:rsidR="001066A3" w:rsidRDefault="001066A3" w:rsidP="001066A3">
      <w:pPr>
        <w:spacing w:line="276" w:lineRule="auto"/>
        <w:ind w:firstLineChars="200" w:firstLine="480"/>
        <w:rPr>
          <w:rFonts w:ascii="宋体" w:hAnsi="宋体"/>
          <w:sz w:val="24"/>
        </w:rPr>
      </w:pPr>
      <w:r>
        <w:rPr>
          <w:rFonts w:ascii="宋体" w:hAnsi="宋体"/>
          <w:sz w:val="24"/>
        </w:rPr>
        <w:t>（1）中标通知书（如果有）；</w:t>
      </w:r>
    </w:p>
    <w:p w14:paraId="20BD7E3B" w14:textId="77777777" w:rsidR="001066A3" w:rsidRDefault="001066A3" w:rsidP="001066A3">
      <w:pPr>
        <w:spacing w:line="276" w:lineRule="auto"/>
        <w:ind w:firstLineChars="200" w:firstLine="480"/>
        <w:rPr>
          <w:rFonts w:ascii="宋体" w:hAnsi="宋体"/>
          <w:sz w:val="24"/>
        </w:rPr>
      </w:pPr>
      <w:r>
        <w:rPr>
          <w:rFonts w:ascii="宋体" w:hAnsi="宋体"/>
          <w:sz w:val="24"/>
        </w:rPr>
        <w:lastRenderedPageBreak/>
        <w:t xml:space="preserve">（2）投标函及其附录（如果有）； </w:t>
      </w:r>
    </w:p>
    <w:p w14:paraId="20A06AD6" w14:textId="77777777" w:rsidR="001066A3" w:rsidRDefault="001066A3" w:rsidP="001066A3">
      <w:pPr>
        <w:spacing w:line="276" w:lineRule="auto"/>
        <w:ind w:firstLineChars="200" w:firstLine="480"/>
        <w:rPr>
          <w:rFonts w:ascii="宋体" w:hAnsi="宋体"/>
          <w:sz w:val="24"/>
        </w:rPr>
      </w:pPr>
      <w:r>
        <w:rPr>
          <w:rFonts w:ascii="宋体" w:hAnsi="宋体"/>
          <w:sz w:val="24"/>
        </w:rPr>
        <w:t>（3）专用合同条款及其附件；</w:t>
      </w:r>
    </w:p>
    <w:p w14:paraId="452F5F92" w14:textId="77777777" w:rsidR="001066A3" w:rsidRDefault="001066A3" w:rsidP="001066A3">
      <w:pPr>
        <w:spacing w:line="276" w:lineRule="auto"/>
        <w:ind w:firstLineChars="200" w:firstLine="480"/>
        <w:rPr>
          <w:rFonts w:ascii="宋体" w:hAnsi="宋体"/>
          <w:sz w:val="24"/>
        </w:rPr>
      </w:pPr>
      <w:r>
        <w:rPr>
          <w:rFonts w:ascii="宋体" w:hAnsi="宋体"/>
          <w:sz w:val="24"/>
        </w:rPr>
        <w:t>（4）通用合同条款；</w:t>
      </w:r>
    </w:p>
    <w:p w14:paraId="457236FC" w14:textId="77777777" w:rsidR="001066A3" w:rsidRDefault="001066A3" w:rsidP="001066A3">
      <w:pPr>
        <w:spacing w:line="276" w:lineRule="auto"/>
        <w:ind w:firstLineChars="200" w:firstLine="480"/>
        <w:rPr>
          <w:rFonts w:ascii="宋体" w:hAnsi="宋体"/>
          <w:sz w:val="24"/>
        </w:rPr>
      </w:pPr>
      <w:r>
        <w:rPr>
          <w:rFonts w:ascii="宋体" w:hAnsi="宋体"/>
          <w:sz w:val="24"/>
        </w:rPr>
        <w:t>（5）技术标准和要求；</w:t>
      </w:r>
    </w:p>
    <w:p w14:paraId="49B43E4F" w14:textId="77777777" w:rsidR="001066A3" w:rsidRDefault="001066A3" w:rsidP="001066A3">
      <w:pPr>
        <w:spacing w:line="276" w:lineRule="auto"/>
        <w:ind w:firstLineChars="200" w:firstLine="480"/>
        <w:rPr>
          <w:rFonts w:ascii="宋体" w:hAnsi="宋体"/>
          <w:sz w:val="24"/>
        </w:rPr>
      </w:pPr>
      <w:r>
        <w:rPr>
          <w:rFonts w:ascii="宋体" w:hAnsi="宋体"/>
          <w:sz w:val="24"/>
        </w:rPr>
        <w:t>（6）图纸；</w:t>
      </w:r>
    </w:p>
    <w:p w14:paraId="22C73198" w14:textId="77777777" w:rsidR="001066A3" w:rsidRDefault="001066A3" w:rsidP="001066A3">
      <w:pPr>
        <w:spacing w:line="276" w:lineRule="auto"/>
        <w:ind w:firstLineChars="200" w:firstLine="480"/>
        <w:rPr>
          <w:rFonts w:ascii="宋体" w:hAnsi="宋体"/>
          <w:sz w:val="24"/>
        </w:rPr>
      </w:pPr>
      <w:r>
        <w:rPr>
          <w:rFonts w:ascii="宋体" w:hAnsi="宋体"/>
          <w:sz w:val="24"/>
        </w:rPr>
        <w:t>（7）已标价工程量清单或预算书；</w:t>
      </w:r>
    </w:p>
    <w:p w14:paraId="4EC66657" w14:textId="77777777" w:rsidR="001066A3" w:rsidRDefault="001066A3" w:rsidP="001066A3">
      <w:pPr>
        <w:spacing w:line="276" w:lineRule="auto"/>
        <w:ind w:firstLineChars="200" w:firstLine="480"/>
        <w:rPr>
          <w:rFonts w:ascii="宋体" w:hAnsi="宋体"/>
          <w:sz w:val="24"/>
        </w:rPr>
      </w:pPr>
      <w:r>
        <w:rPr>
          <w:rFonts w:ascii="宋体" w:hAnsi="宋体"/>
          <w:sz w:val="24"/>
        </w:rPr>
        <w:t>（8）其他合同文件。</w:t>
      </w:r>
    </w:p>
    <w:p w14:paraId="2C50F471" w14:textId="77777777" w:rsidR="001066A3" w:rsidRDefault="001066A3" w:rsidP="001066A3">
      <w:pPr>
        <w:spacing w:line="276" w:lineRule="auto"/>
        <w:ind w:firstLineChars="200" w:firstLine="480"/>
        <w:rPr>
          <w:rFonts w:ascii="宋体" w:hAnsi="宋体"/>
          <w:sz w:val="24"/>
        </w:rPr>
      </w:pPr>
      <w:r>
        <w:rPr>
          <w:rFonts w:ascii="宋体" w:hAnsi="宋体"/>
          <w:sz w:val="24"/>
        </w:rPr>
        <w:t>在合同订立及履行过程中形成的与合同有关的文件均构成合同文件组成部分。</w:t>
      </w:r>
    </w:p>
    <w:p w14:paraId="38BE6EEA" w14:textId="77777777" w:rsidR="001066A3" w:rsidRDefault="001066A3" w:rsidP="001066A3">
      <w:pPr>
        <w:spacing w:line="276" w:lineRule="auto"/>
        <w:ind w:firstLineChars="200" w:firstLine="480"/>
        <w:rPr>
          <w:rFonts w:ascii="宋体" w:hAnsi="宋体"/>
          <w:sz w:val="24"/>
        </w:rPr>
      </w:pPr>
      <w:r>
        <w:rPr>
          <w:rFonts w:ascii="宋体" w:hAnsi="宋体"/>
          <w:sz w:val="24"/>
        </w:rPr>
        <w:t>上述各项合同文件包括合同当事人就该项合同文件所作出的补充和修改，属于同一类内容的文件，应以最新签署的为准。专用合同条款及其附件须经合同当事人签字或盖章。</w:t>
      </w:r>
    </w:p>
    <w:p w14:paraId="7CB1D501" w14:textId="77777777" w:rsidR="001066A3" w:rsidRDefault="001066A3" w:rsidP="001066A3">
      <w:pPr>
        <w:spacing w:line="276" w:lineRule="auto"/>
        <w:ind w:firstLineChars="200" w:firstLine="482"/>
        <w:rPr>
          <w:rFonts w:ascii="宋体" w:hAnsi="宋体"/>
          <w:b/>
          <w:sz w:val="24"/>
        </w:rPr>
      </w:pPr>
      <w:r>
        <w:rPr>
          <w:rFonts w:ascii="宋体" w:hAnsi="宋体"/>
          <w:b/>
          <w:sz w:val="24"/>
        </w:rPr>
        <w:t>七、承诺</w:t>
      </w:r>
    </w:p>
    <w:p w14:paraId="4D458AF0" w14:textId="77777777" w:rsidR="001066A3" w:rsidRDefault="001066A3" w:rsidP="001066A3">
      <w:pPr>
        <w:spacing w:line="276" w:lineRule="auto"/>
        <w:ind w:firstLineChars="200" w:firstLine="480"/>
        <w:rPr>
          <w:rFonts w:ascii="宋体" w:hAnsi="宋体"/>
          <w:sz w:val="24"/>
        </w:rPr>
      </w:pPr>
      <w:r>
        <w:rPr>
          <w:rFonts w:ascii="宋体" w:hAnsi="宋体"/>
          <w:sz w:val="24"/>
        </w:rPr>
        <w:t>1.发包人承诺按照法律规定履行项目审批手续、筹集工程建设资金并按照合同约定的期限和方式支付合同价款。</w:t>
      </w:r>
    </w:p>
    <w:p w14:paraId="7FEFF186" w14:textId="77777777" w:rsidR="001066A3" w:rsidRDefault="001066A3" w:rsidP="001066A3">
      <w:pPr>
        <w:spacing w:line="276" w:lineRule="auto"/>
        <w:ind w:firstLineChars="200" w:firstLine="480"/>
        <w:rPr>
          <w:rFonts w:ascii="宋体" w:hAnsi="宋体"/>
          <w:sz w:val="24"/>
        </w:rPr>
      </w:pPr>
      <w:r>
        <w:rPr>
          <w:rFonts w:ascii="宋体" w:hAnsi="宋体"/>
          <w:sz w:val="24"/>
        </w:rPr>
        <w:t>2.承包人承诺按照法律规定及合同约定组织完成工程施工，确保工程质量和安全，不进行转包及违法分包，并在缺陷责任期及保修期内承担相应的工程维修责任。</w:t>
      </w:r>
    </w:p>
    <w:p w14:paraId="3311A7CD" w14:textId="77777777" w:rsidR="001066A3" w:rsidRDefault="001066A3" w:rsidP="001066A3">
      <w:pPr>
        <w:spacing w:line="276" w:lineRule="auto"/>
        <w:ind w:firstLineChars="200" w:firstLine="480"/>
        <w:rPr>
          <w:rFonts w:ascii="宋体" w:hAnsi="宋体"/>
          <w:sz w:val="24"/>
        </w:rPr>
      </w:pPr>
      <w:r>
        <w:rPr>
          <w:rFonts w:ascii="宋体" w:hAnsi="宋体"/>
          <w:sz w:val="24"/>
        </w:rPr>
        <w:t>3.发包人和承包人通过招投标形式签订合同的，双方理解并承诺不再就同一工程另行签订与合同实质性内容相背离的协议。</w:t>
      </w:r>
    </w:p>
    <w:p w14:paraId="475F42B5" w14:textId="77777777" w:rsidR="001066A3" w:rsidRDefault="001066A3" w:rsidP="001066A3">
      <w:pPr>
        <w:spacing w:line="276" w:lineRule="auto"/>
        <w:ind w:firstLineChars="200" w:firstLine="482"/>
        <w:rPr>
          <w:rFonts w:ascii="宋体" w:hAnsi="宋体"/>
          <w:b/>
          <w:sz w:val="24"/>
        </w:rPr>
      </w:pPr>
      <w:r>
        <w:rPr>
          <w:rFonts w:ascii="宋体" w:hAnsi="宋体"/>
          <w:b/>
          <w:sz w:val="24"/>
        </w:rPr>
        <w:t>八、词语含义</w:t>
      </w:r>
    </w:p>
    <w:p w14:paraId="2C8EEE6D" w14:textId="77777777" w:rsidR="001066A3" w:rsidRDefault="001066A3" w:rsidP="001066A3">
      <w:pPr>
        <w:spacing w:line="276" w:lineRule="auto"/>
        <w:ind w:firstLineChars="200" w:firstLine="480"/>
        <w:rPr>
          <w:rFonts w:ascii="宋体" w:hAnsi="宋体"/>
          <w:sz w:val="24"/>
        </w:rPr>
      </w:pPr>
      <w:r>
        <w:rPr>
          <w:rFonts w:ascii="宋体" w:hAnsi="宋体"/>
          <w:sz w:val="24"/>
        </w:rPr>
        <w:t>本协议书中词语含义与第二部分通用合同条款中赋予的含义相同。</w:t>
      </w:r>
    </w:p>
    <w:p w14:paraId="025D88D1" w14:textId="77777777" w:rsidR="001066A3" w:rsidRDefault="001066A3" w:rsidP="001066A3">
      <w:pPr>
        <w:spacing w:line="276" w:lineRule="auto"/>
        <w:ind w:firstLineChars="200" w:firstLine="482"/>
        <w:rPr>
          <w:rFonts w:ascii="宋体" w:hAnsi="宋体"/>
          <w:b/>
          <w:sz w:val="24"/>
        </w:rPr>
      </w:pPr>
      <w:r>
        <w:rPr>
          <w:rFonts w:ascii="宋体" w:hAnsi="宋体"/>
          <w:b/>
          <w:sz w:val="24"/>
        </w:rPr>
        <w:t>九、签订时间</w:t>
      </w:r>
    </w:p>
    <w:p w14:paraId="59567CC3" w14:textId="77777777" w:rsidR="001066A3" w:rsidRDefault="001066A3" w:rsidP="001066A3">
      <w:pPr>
        <w:spacing w:line="276" w:lineRule="auto"/>
        <w:ind w:firstLineChars="200" w:firstLine="480"/>
        <w:rPr>
          <w:rFonts w:ascii="宋体" w:hAnsi="宋体"/>
          <w:sz w:val="24"/>
        </w:rPr>
      </w:pPr>
      <w:r>
        <w:rPr>
          <w:rFonts w:ascii="宋体" w:hAnsi="宋体"/>
          <w:sz w:val="24"/>
        </w:rPr>
        <w:t>本合同于</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日签订。</w:t>
      </w:r>
    </w:p>
    <w:p w14:paraId="65FD1F94" w14:textId="77777777" w:rsidR="001066A3" w:rsidRDefault="001066A3" w:rsidP="001066A3">
      <w:pPr>
        <w:spacing w:line="276" w:lineRule="auto"/>
        <w:ind w:firstLineChars="200" w:firstLine="482"/>
        <w:rPr>
          <w:rFonts w:ascii="宋体" w:hAnsi="宋体"/>
          <w:b/>
          <w:sz w:val="24"/>
        </w:rPr>
      </w:pPr>
      <w:r>
        <w:rPr>
          <w:rFonts w:ascii="宋体" w:hAnsi="宋体"/>
          <w:b/>
          <w:sz w:val="24"/>
        </w:rPr>
        <w:t>十、签订地点</w:t>
      </w:r>
    </w:p>
    <w:p w14:paraId="3AB16056" w14:textId="77777777" w:rsidR="001066A3" w:rsidRDefault="001066A3" w:rsidP="001066A3">
      <w:pPr>
        <w:spacing w:line="276" w:lineRule="auto"/>
        <w:ind w:firstLineChars="200" w:firstLine="480"/>
        <w:rPr>
          <w:rFonts w:ascii="宋体" w:hAnsi="宋体"/>
          <w:sz w:val="24"/>
        </w:rPr>
      </w:pPr>
      <w:r>
        <w:rPr>
          <w:rFonts w:ascii="宋体" w:hAnsi="宋体"/>
          <w:sz w:val="24"/>
        </w:rPr>
        <w:t>本合同在</w:t>
      </w:r>
      <w:r>
        <w:rPr>
          <w:rFonts w:ascii="宋体" w:hAnsi="宋体"/>
          <w:sz w:val="24"/>
          <w:u w:val="single"/>
        </w:rPr>
        <w:t xml:space="preserve">                                    </w:t>
      </w:r>
      <w:r>
        <w:rPr>
          <w:rFonts w:ascii="宋体" w:hAnsi="宋体"/>
          <w:sz w:val="24"/>
        </w:rPr>
        <w:t>签订。</w:t>
      </w:r>
    </w:p>
    <w:p w14:paraId="41C9887A" w14:textId="77777777" w:rsidR="001066A3" w:rsidRDefault="001066A3" w:rsidP="001066A3">
      <w:pPr>
        <w:spacing w:line="276" w:lineRule="auto"/>
        <w:ind w:firstLineChars="200" w:firstLine="482"/>
        <w:rPr>
          <w:rFonts w:ascii="宋体" w:hAnsi="宋体"/>
          <w:b/>
          <w:sz w:val="24"/>
        </w:rPr>
      </w:pPr>
      <w:r>
        <w:rPr>
          <w:rFonts w:ascii="宋体" w:hAnsi="宋体"/>
          <w:b/>
          <w:sz w:val="24"/>
        </w:rPr>
        <w:t>十一、补充协议</w:t>
      </w:r>
    </w:p>
    <w:p w14:paraId="6B8583DD" w14:textId="77777777" w:rsidR="001066A3" w:rsidRDefault="001066A3" w:rsidP="001066A3">
      <w:pPr>
        <w:spacing w:line="276" w:lineRule="auto"/>
        <w:ind w:firstLineChars="200" w:firstLine="480"/>
        <w:rPr>
          <w:rFonts w:ascii="宋体" w:hAnsi="宋体"/>
          <w:sz w:val="24"/>
        </w:rPr>
      </w:pPr>
      <w:r>
        <w:rPr>
          <w:rFonts w:ascii="宋体" w:hAnsi="宋体"/>
          <w:sz w:val="24"/>
        </w:rPr>
        <w:t>合同未尽事宜，合同当事人另行签订补充协议，补充协议是合同的组成部分。</w:t>
      </w:r>
    </w:p>
    <w:p w14:paraId="7C20A36D" w14:textId="77777777" w:rsidR="001066A3" w:rsidRDefault="001066A3" w:rsidP="001066A3">
      <w:pPr>
        <w:spacing w:line="276" w:lineRule="auto"/>
        <w:ind w:firstLineChars="200" w:firstLine="482"/>
        <w:rPr>
          <w:rFonts w:ascii="宋体" w:hAnsi="宋体"/>
          <w:b/>
          <w:sz w:val="24"/>
        </w:rPr>
      </w:pPr>
      <w:r>
        <w:rPr>
          <w:rFonts w:ascii="宋体" w:hAnsi="宋体"/>
          <w:b/>
          <w:sz w:val="24"/>
        </w:rPr>
        <w:t>十二、合同生效</w:t>
      </w:r>
    </w:p>
    <w:p w14:paraId="0B2A8D67" w14:textId="77777777" w:rsidR="001066A3" w:rsidRDefault="001066A3" w:rsidP="001066A3">
      <w:pPr>
        <w:spacing w:line="276" w:lineRule="auto"/>
        <w:ind w:firstLineChars="200" w:firstLine="480"/>
        <w:rPr>
          <w:rFonts w:ascii="宋体" w:hAnsi="宋体"/>
          <w:sz w:val="24"/>
        </w:rPr>
      </w:pPr>
      <w:r>
        <w:rPr>
          <w:rFonts w:ascii="宋体" w:hAnsi="宋体"/>
          <w:sz w:val="24"/>
        </w:rPr>
        <w:t>本合同自</w:t>
      </w:r>
      <w:r>
        <w:rPr>
          <w:rFonts w:ascii="宋体" w:hAnsi="宋体"/>
          <w:sz w:val="24"/>
          <w:u w:val="single"/>
        </w:rPr>
        <w:t xml:space="preserve">                               </w:t>
      </w:r>
      <w:r>
        <w:rPr>
          <w:rFonts w:ascii="宋体" w:hAnsi="宋体"/>
          <w:sz w:val="24"/>
        </w:rPr>
        <w:t>生效。</w:t>
      </w:r>
    </w:p>
    <w:p w14:paraId="7A7F652E" w14:textId="77777777" w:rsidR="001066A3" w:rsidRDefault="001066A3" w:rsidP="001066A3">
      <w:pPr>
        <w:spacing w:line="276" w:lineRule="auto"/>
        <w:ind w:firstLineChars="200" w:firstLine="482"/>
        <w:rPr>
          <w:rFonts w:ascii="宋体" w:hAnsi="宋体"/>
          <w:b/>
          <w:sz w:val="24"/>
        </w:rPr>
      </w:pPr>
      <w:r>
        <w:rPr>
          <w:rFonts w:ascii="宋体" w:hAnsi="宋体"/>
          <w:b/>
          <w:sz w:val="24"/>
        </w:rPr>
        <w:t>十三、合同份数</w:t>
      </w:r>
    </w:p>
    <w:p w14:paraId="0459A1D5" w14:textId="77777777" w:rsidR="001066A3" w:rsidRDefault="001066A3" w:rsidP="001066A3">
      <w:pPr>
        <w:spacing w:line="276" w:lineRule="auto"/>
        <w:ind w:firstLineChars="200" w:firstLine="480"/>
        <w:rPr>
          <w:rFonts w:ascii="宋体" w:hAnsi="宋体"/>
          <w:sz w:val="24"/>
        </w:rPr>
      </w:pPr>
      <w:r>
        <w:rPr>
          <w:rFonts w:ascii="宋体" w:hAnsi="宋体"/>
          <w:sz w:val="24"/>
        </w:rPr>
        <w:t xml:space="preserve">本合同一式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份，均具有同等法律效力，发包人执</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份，承包人执</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份。</w:t>
      </w:r>
    </w:p>
    <w:p w14:paraId="7DA20F43" w14:textId="77777777" w:rsidR="001066A3" w:rsidRDefault="001066A3" w:rsidP="001066A3">
      <w:pPr>
        <w:spacing w:line="276" w:lineRule="auto"/>
        <w:ind w:firstLineChars="200" w:firstLine="480"/>
        <w:rPr>
          <w:rFonts w:ascii="宋体" w:hAnsi="宋体"/>
          <w:sz w:val="24"/>
        </w:rPr>
      </w:pPr>
    </w:p>
    <w:p w14:paraId="4D3087F5" w14:textId="77777777" w:rsidR="001066A3" w:rsidRDefault="001066A3" w:rsidP="001066A3">
      <w:pPr>
        <w:spacing w:line="276" w:lineRule="auto"/>
        <w:ind w:firstLineChars="200" w:firstLine="480"/>
        <w:rPr>
          <w:rFonts w:ascii="宋体" w:hAnsi="宋体"/>
          <w:sz w:val="24"/>
        </w:rPr>
      </w:pPr>
      <w:r>
        <w:rPr>
          <w:rFonts w:ascii="宋体" w:hAnsi="宋体"/>
          <w:sz w:val="24"/>
        </w:rPr>
        <w:t>发包人：  (公章)                             承包人：  (公章)</w:t>
      </w:r>
    </w:p>
    <w:p w14:paraId="59DC9D57" w14:textId="77777777" w:rsidR="001066A3" w:rsidRDefault="001066A3" w:rsidP="001066A3">
      <w:pPr>
        <w:spacing w:line="276" w:lineRule="auto"/>
        <w:rPr>
          <w:rFonts w:ascii="宋体" w:hAnsi="宋体"/>
          <w:sz w:val="24"/>
        </w:rPr>
      </w:pPr>
      <w:r>
        <w:rPr>
          <w:rFonts w:ascii="宋体" w:hAnsi="宋体"/>
          <w:sz w:val="24"/>
        </w:rPr>
        <w:t xml:space="preserve">    法定代表人或其委托代理人：                  法定代表人或其委托代理人：</w:t>
      </w:r>
    </w:p>
    <w:p w14:paraId="7F8CFC8D" w14:textId="77777777" w:rsidR="001066A3" w:rsidRDefault="001066A3" w:rsidP="001066A3">
      <w:pPr>
        <w:spacing w:line="276" w:lineRule="auto"/>
        <w:ind w:firstLineChars="200" w:firstLine="480"/>
        <w:rPr>
          <w:rFonts w:ascii="宋体" w:hAnsi="宋体"/>
          <w:sz w:val="24"/>
        </w:rPr>
      </w:pPr>
      <w:r>
        <w:rPr>
          <w:rFonts w:ascii="宋体" w:hAnsi="宋体"/>
          <w:sz w:val="24"/>
        </w:rPr>
        <w:t>（签字）                                   （签字）</w:t>
      </w:r>
    </w:p>
    <w:p w14:paraId="5EC1A747" w14:textId="77777777" w:rsidR="001066A3" w:rsidRDefault="001066A3" w:rsidP="001066A3">
      <w:pPr>
        <w:spacing w:line="276" w:lineRule="auto"/>
        <w:ind w:firstLineChars="200" w:firstLine="480"/>
        <w:rPr>
          <w:rFonts w:ascii="宋体" w:hAnsi="宋体"/>
          <w:sz w:val="24"/>
        </w:rPr>
      </w:pPr>
      <w:r>
        <w:rPr>
          <w:rFonts w:ascii="宋体" w:hAnsi="宋体"/>
          <w:sz w:val="24"/>
        </w:rPr>
        <w:lastRenderedPageBreak/>
        <w:t xml:space="preserve">组织机构代码： </w:t>
      </w:r>
      <w:r>
        <w:rPr>
          <w:rFonts w:ascii="宋体" w:hAnsi="宋体" w:cs="MingLiU_HKSCS" w:hint="eastAsia"/>
          <w:sz w:val="24"/>
        </w:rPr>
        <w:t xml:space="preserve">   </w:t>
      </w:r>
      <w:r>
        <w:rPr>
          <w:rFonts w:ascii="宋体" w:hAnsi="宋体"/>
          <w:sz w:val="24"/>
        </w:rPr>
        <w:t xml:space="preserve">                          组织机构代码：</w:t>
      </w:r>
      <w:r>
        <w:rPr>
          <w:rFonts w:ascii="宋体" w:hAnsi="宋体" w:cs="MingLiU_HKSCS" w:hint="eastAsia"/>
          <w:sz w:val="24"/>
        </w:rPr>
        <w:t xml:space="preserve">  </w:t>
      </w:r>
      <w:r>
        <w:rPr>
          <w:rFonts w:ascii="宋体" w:hAnsi="宋体"/>
          <w:sz w:val="24"/>
        </w:rPr>
        <w:t xml:space="preserve"> </w:t>
      </w:r>
      <w:r>
        <w:rPr>
          <w:rFonts w:ascii="宋体" w:hAnsi="宋体" w:cs="MingLiU_HKSCS" w:hint="eastAsia"/>
          <w:sz w:val="24"/>
        </w:rPr>
        <w:t xml:space="preserve">  </w:t>
      </w:r>
      <w:r>
        <w:rPr>
          <w:rFonts w:ascii="宋体" w:hAnsi="宋体"/>
          <w:sz w:val="24"/>
        </w:rPr>
        <w:t xml:space="preserve">        </w:t>
      </w:r>
    </w:p>
    <w:p w14:paraId="463B4AF3" w14:textId="77777777" w:rsidR="001066A3" w:rsidRDefault="001066A3" w:rsidP="001066A3">
      <w:pPr>
        <w:spacing w:line="276" w:lineRule="auto"/>
        <w:ind w:firstLineChars="200" w:firstLine="480"/>
        <w:rPr>
          <w:rFonts w:ascii="宋体" w:hAnsi="宋体"/>
          <w:sz w:val="24"/>
        </w:rPr>
      </w:pPr>
      <w:r>
        <w:rPr>
          <w:rFonts w:ascii="宋体" w:hAnsi="宋体"/>
          <w:sz w:val="24"/>
        </w:rPr>
        <w:t xml:space="preserve">地  址： </w:t>
      </w:r>
      <w:r>
        <w:rPr>
          <w:rFonts w:ascii="宋体" w:hAnsi="宋体" w:cs="MingLiU_HKSCS" w:hint="eastAsia"/>
          <w:sz w:val="24"/>
        </w:rPr>
        <w:t xml:space="preserve">    </w:t>
      </w:r>
      <w:r>
        <w:rPr>
          <w:rFonts w:ascii="宋体" w:hAnsi="宋体"/>
          <w:sz w:val="24"/>
        </w:rPr>
        <w:t xml:space="preserve">                               地  址：</w:t>
      </w:r>
      <w:r>
        <w:rPr>
          <w:rFonts w:ascii="宋体" w:hAnsi="宋体" w:cs="MingLiU_HKSCS" w:hint="eastAsia"/>
          <w:sz w:val="24"/>
        </w:rPr>
        <w:t xml:space="preserve">         </w:t>
      </w:r>
      <w:r>
        <w:rPr>
          <w:rFonts w:ascii="宋体" w:hAnsi="宋体"/>
          <w:sz w:val="24"/>
        </w:rPr>
        <w:t xml:space="preserve">     </w:t>
      </w:r>
    </w:p>
    <w:p w14:paraId="6BB7254A" w14:textId="77777777" w:rsidR="001066A3" w:rsidRDefault="001066A3" w:rsidP="001066A3">
      <w:pPr>
        <w:spacing w:line="276" w:lineRule="auto"/>
        <w:ind w:firstLineChars="200" w:firstLine="480"/>
        <w:rPr>
          <w:rFonts w:ascii="宋体" w:hAnsi="宋体"/>
          <w:sz w:val="24"/>
        </w:rPr>
      </w:pPr>
      <w:r>
        <w:rPr>
          <w:rFonts w:ascii="宋体" w:hAnsi="宋体"/>
          <w:sz w:val="24"/>
        </w:rPr>
        <w:t xml:space="preserve">邮政编码： </w:t>
      </w:r>
      <w:r>
        <w:rPr>
          <w:rFonts w:ascii="宋体" w:hAnsi="宋体" w:cs="MingLiU_HKSCS"/>
          <w:sz w:val="24"/>
        </w:rPr>
        <w:t xml:space="preserve">    </w:t>
      </w:r>
      <w:r>
        <w:rPr>
          <w:rFonts w:ascii="宋体" w:hAnsi="宋体" w:cs="MingLiU_HKSCS" w:hint="eastAsia"/>
          <w:sz w:val="24"/>
        </w:rPr>
        <w:t xml:space="preserve">      </w:t>
      </w:r>
      <w:r>
        <w:rPr>
          <w:rFonts w:ascii="宋体" w:hAnsi="宋体"/>
          <w:sz w:val="24"/>
        </w:rPr>
        <w:t xml:space="preserve">                       邮政编码：</w:t>
      </w:r>
      <w:r>
        <w:rPr>
          <w:rFonts w:ascii="宋体" w:hAnsi="宋体" w:cs="MingLiU_HKSCS"/>
          <w:sz w:val="24"/>
        </w:rPr>
        <w:t xml:space="preserve"> </w:t>
      </w:r>
      <w:r>
        <w:rPr>
          <w:rFonts w:ascii="宋体" w:hAnsi="宋体" w:cs="MingLiU_HKSCS" w:hint="eastAsia"/>
          <w:sz w:val="24"/>
        </w:rPr>
        <w:t xml:space="preserve">    </w:t>
      </w:r>
      <w:r>
        <w:rPr>
          <w:rFonts w:ascii="宋体" w:hAnsi="宋体"/>
          <w:sz w:val="24"/>
        </w:rPr>
        <w:t xml:space="preserve">  </w:t>
      </w:r>
    </w:p>
    <w:p w14:paraId="6C1E7FFE" w14:textId="77777777" w:rsidR="001066A3" w:rsidRDefault="001066A3" w:rsidP="001066A3">
      <w:pPr>
        <w:spacing w:line="276" w:lineRule="auto"/>
        <w:ind w:firstLineChars="200" w:firstLine="480"/>
        <w:rPr>
          <w:rFonts w:ascii="宋体" w:hAnsi="宋体"/>
          <w:sz w:val="24"/>
        </w:rPr>
      </w:pPr>
      <w:r>
        <w:rPr>
          <w:rFonts w:ascii="宋体" w:hAnsi="宋体"/>
          <w:sz w:val="24"/>
        </w:rPr>
        <w:t>法定代表人：</w:t>
      </w:r>
      <w:r>
        <w:rPr>
          <w:rFonts w:ascii="宋体" w:hAnsi="宋体" w:cs="MingLiU_HKSCS" w:hint="eastAsia"/>
          <w:sz w:val="24"/>
        </w:rPr>
        <w:t xml:space="preserve">  </w:t>
      </w:r>
      <w:r>
        <w:rPr>
          <w:rFonts w:ascii="宋体" w:hAnsi="宋体"/>
          <w:sz w:val="24"/>
        </w:rPr>
        <w:t xml:space="preserve">    </w:t>
      </w:r>
      <w:r>
        <w:rPr>
          <w:rFonts w:ascii="宋体" w:hAnsi="宋体" w:cs="MingLiU_HKSCS" w:hint="eastAsia"/>
          <w:sz w:val="24"/>
        </w:rPr>
        <w:t xml:space="preserve">  </w:t>
      </w:r>
      <w:r>
        <w:rPr>
          <w:rFonts w:ascii="宋体" w:hAnsi="宋体"/>
          <w:sz w:val="24"/>
        </w:rPr>
        <w:t xml:space="preserve">                        法定代表人：</w:t>
      </w:r>
      <w:r>
        <w:rPr>
          <w:rFonts w:ascii="宋体" w:hAnsi="宋体" w:cs="MingLiU_HKSCS" w:hint="eastAsia"/>
          <w:sz w:val="24"/>
        </w:rPr>
        <w:t xml:space="preserve">  </w:t>
      </w:r>
      <w:r>
        <w:rPr>
          <w:rFonts w:ascii="宋体" w:hAnsi="宋体"/>
          <w:sz w:val="24"/>
        </w:rPr>
        <w:t xml:space="preserve">     </w:t>
      </w:r>
      <w:r>
        <w:rPr>
          <w:rFonts w:ascii="宋体" w:hAnsi="宋体" w:cs="MingLiU_HKSCS" w:hint="eastAsia"/>
          <w:sz w:val="24"/>
        </w:rPr>
        <w:t xml:space="preserve">  </w:t>
      </w:r>
      <w:r>
        <w:rPr>
          <w:rFonts w:ascii="宋体" w:hAnsi="宋体"/>
          <w:sz w:val="24"/>
        </w:rPr>
        <w:t xml:space="preserve">      </w:t>
      </w:r>
    </w:p>
    <w:p w14:paraId="692113B4" w14:textId="77777777" w:rsidR="001066A3" w:rsidRDefault="001066A3" w:rsidP="001066A3">
      <w:pPr>
        <w:spacing w:line="276" w:lineRule="auto"/>
        <w:ind w:firstLineChars="200" w:firstLine="480"/>
        <w:rPr>
          <w:rFonts w:ascii="宋体" w:hAnsi="宋体"/>
          <w:sz w:val="24"/>
        </w:rPr>
      </w:pPr>
      <w:r>
        <w:rPr>
          <w:rFonts w:ascii="宋体" w:hAnsi="宋体"/>
          <w:sz w:val="24"/>
        </w:rPr>
        <w:t>委托代理人：</w:t>
      </w:r>
      <w:r>
        <w:rPr>
          <w:rFonts w:ascii="宋体" w:hAnsi="宋体" w:cs="MingLiU_HKSCS" w:hint="eastAsia"/>
          <w:sz w:val="24"/>
        </w:rPr>
        <w:t xml:space="preserve">   </w:t>
      </w:r>
      <w:r>
        <w:rPr>
          <w:rFonts w:ascii="宋体" w:hAnsi="宋体"/>
          <w:sz w:val="24"/>
        </w:rPr>
        <w:t xml:space="preserve">                             委托代理人：</w:t>
      </w:r>
      <w:r>
        <w:rPr>
          <w:rFonts w:ascii="宋体" w:hAnsi="宋体" w:cs="MingLiU_HKSCS" w:hint="eastAsia"/>
          <w:sz w:val="24"/>
        </w:rPr>
        <w:t xml:space="preserve">   </w:t>
      </w:r>
      <w:r>
        <w:rPr>
          <w:rFonts w:ascii="宋体" w:hAnsi="宋体"/>
          <w:sz w:val="24"/>
        </w:rPr>
        <w:t xml:space="preserve">            </w:t>
      </w:r>
    </w:p>
    <w:p w14:paraId="34FDD7E7" w14:textId="77777777" w:rsidR="001066A3" w:rsidRDefault="001066A3" w:rsidP="001066A3">
      <w:pPr>
        <w:spacing w:line="276" w:lineRule="auto"/>
        <w:ind w:firstLineChars="200" w:firstLine="480"/>
        <w:rPr>
          <w:rFonts w:ascii="宋体" w:hAnsi="宋体"/>
          <w:sz w:val="24"/>
        </w:rPr>
      </w:pPr>
      <w:r>
        <w:rPr>
          <w:rFonts w:ascii="宋体" w:hAnsi="宋体"/>
          <w:sz w:val="24"/>
        </w:rPr>
        <w:t>电  话：</w:t>
      </w:r>
      <w:r>
        <w:rPr>
          <w:rFonts w:ascii="宋体" w:hAnsi="宋体" w:cs="MingLiU_HKSCS"/>
          <w:sz w:val="24"/>
        </w:rPr>
        <w:t xml:space="preserve">          </w:t>
      </w:r>
      <w:r>
        <w:rPr>
          <w:rFonts w:ascii="宋体" w:hAnsi="宋体" w:cs="MingLiU_HKSCS" w:hint="eastAsia"/>
          <w:sz w:val="24"/>
        </w:rPr>
        <w:t xml:space="preserve">    </w:t>
      </w:r>
      <w:r>
        <w:rPr>
          <w:rFonts w:ascii="宋体" w:hAnsi="宋体"/>
          <w:sz w:val="24"/>
        </w:rPr>
        <w:t xml:space="preserve">                      电  话：</w:t>
      </w:r>
      <w:r>
        <w:rPr>
          <w:rFonts w:ascii="宋体" w:hAnsi="宋体" w:cs="MingLiU_HKSCS" w:hint="eastAsia"/>
          <w:sz w:val="24"/>
        </w:rPr>
        <w:t xml:space="preserve">    </w:t>
      </w:r>
      <w:r>
        <w:rPr>
          <w:rFonts w:ascii="宋体" w:hAnsi="宋体"/>
          <w:sz w:val="24"/>
        </w:rPr>
        <w:t xml:space="preserve">    </w:t>
      </w:r>
    </w:p>
    <w:p w14:paraId="095087E5" w14:textId="77777777" w:rsidR="001066A3" w:rsidRDefault="001066A3" w:rsidP="001066A3">
      <w:pPr>
        <w:spacing w:line="276" w:lineRule="auto"/>
        <w:ind w:firstLineChars="200" w:firstLine="480"/>
        <w:rPr>
          <w:rFonts w:ascii="宋体" w:hAnsi="宋体"/>
          <w:sz w:val="24"/>
        </w:rPr>
      </w:pPr>
      <w:r>
        <w:rPr>
          <w:rFonts w:ascii="宋体" w:hAnsi="宋体"/>
          <w:sz w:val="24"/>
        </w:rPr>
        <w:t>传  真：                                    传  真：</w:t>
      </w:r>
    </w:p>
    <w:p w14:paraId="717A20E6" w14:textId="77777777" w:rsidR="001066A3" w:rsidRDefault="001066A3" w:rsidP="001066A3">
      <w:pPr>
        <w:spacing w:line="276" w:lineRule="auto"/>
        <w:ind w:firstLineChars="200" w:firstLine="480"/>
        <w:rPr>
          <w:rFonts w:ascii="宋体" w:hAnsi="宋体"/>
          <w:sz w:val="24"/>
        </w:rPr>
      </w:pPr>
      <w:r>
        <w:rPr>
          <w:rFonts w:ascii="宋体" w:hAnsi="宋体"/>
          <w:sz w:val="24"/>
        </w:rPr>
        <w:t>电子信箱：                                  电子信箱：</w:t>
      </w:r>
    </w:p>
    <w:p w14:paraId="754D070C" w14:textId="77777777" w:rsidR="001066A3" w:rsidRDefault="001066A3" w:rsidP="001066A3">
      <w:pPr>
        <w:spacing w:line="276" w:lineRule="auto"/>
        <w:ind w:firstLineChars="200" w:firstLine="480"/>
        <w:rPr>
          <w:rFonts w:ascii="宋体" w:hAnsi="宋体"/>
          <w:sz w:val="24"/>
        </w:rPr>
      </w:pPr>
      <w:r>
        <w:rPr>
          <w:rFonts w:ascii="宋体" w:hAnsi="宋体"/>
          <w:sz w:val="24"/>
        </w:rPr>
        <w:t>开户银行：</w:t>
      </w:r>
      <w:r>
        <w:rPr>
          <w:rFonts w:ascii="宋体" w:hAnsi="宋体" w:cs="MingLiU_HKSCS" w:hint="eastAsia"/>
          <w:sz w:val="24"/>
        </w:rPr>
        <w:t xml:space="preserve">   </w:t>
      </w:r>
      <w:r>
        <w:rPr>
          <w:rFonts w:ascii="宋体" w:hAnsi="宋体" w:cs="MingLiU_HKSCS"/>
          <w:sz w:val="24"/>
        </w:rPr>
        <w:t xml:space="preserve">        </w:t>
      </w:r>
      <w:r>
        <w:rPr>
          <w:rFonts w:ascii="宋体" w:hAnsi="宋体" w:cs="MingLiU_HKSCS" w:hint="eastAsia"/>
          <w:sz w:val="24"/>
        </w:rPr>
        <w:t xml:space="preserve"> </w:t>
      </w:r>
      <w:r>
        <w:rPr>
          <w:rFonts w:ascii="宋体" w:hAnsi="宋体"/>
          <w:sz w:val="24"/>
        </w:rPr>
        <w:t xml:space="preserve">                      开户银行：</w:t>
      </w:r>
      <w:r>
        <w:rPr>
          <w:rFonts w:ascii="宋体" w:hAnsi="宋体" w:cs="MingLiU_HKSCS" w:hint="eastAsia"/>
          <w:sz w:val="24"/>
        </w:rPr>
        <w:t xml:space="preserve">    </w:t>
      </w:r>
      <w:r>
        <w:rPr>
          <w:rFonts w:ascii="宋体" w:hAnsi="宋体"/>
          <w:sz w:val="24"/>
        </w:rPr>
        <w:t xml:space="preserve">  </w:t>
      </w:r>
    </w:p>
    <w:p w14:paraId="27143BFD" w14:textId="77777777" w:rsidR="001066A3" w:rsidRDefault="001066A3" w:rsidP="001066A3">
      <w:pPr>
        <w:pStyle w:val="af6"/>
        <w:spacing w:line="276" w:lineRule="auto"/>
        <w:ind w:firstLine="420"/>
        <w:rPr>
          <w:rFonts w:hAnsi="宋体" w:cs="宋体"/>
          <w:b/>
          <w:bCs/>
          <w:sz w:val="24"/>
          <w:szCs w:val="24"/>
        </w:rPr>
      </w:pPr>
      <w:r>
        <w:rPr>
          <w:rFonts w:hAnsi="宋体"/>
          <w:sz w:val="24"/>
          <w:szCs w:val="24"/>
        </w:rPr>
        <w:t xml:space="preserve">账  号：                                     账  号：   </w:t>
      </w:r>
      <w:bookmarkStart w:id="0" w:name="_Toc209092306"/>
      <w:bookmarkStart w:id="1" w:name="_Toc510962628"/>
    </w:p>
    <w:p w14:paraId="4E4E30A7" w14:textId="77777777" w:rsidR="001066A3" w:rsidRDefault="001066A3" w:rsidP="001066A3">
      <w:pPr>
        <w:pStyle w:val="2"/>
        <w:numPr>
          <w:ilvl w:val="0"/>
          <w:numId w:val="0"/>
        </w:numPr>
        <w:spacing w:line="276" w:lineRule="auto"/>
        <w:ind w:left="575"/>
        <w:jc w:val="center"/>
        <w:rPr>
          <w:rFonts w:ascii="宋体" w:hAnsi="宋体"/>
          <w:bCs/>
          <w:szCs w:val="24"/>
        </w:rPr>
      </w:pPr>
      <w:bookmarkStart w:id="2" w:name="_Toc510962629"/>
      <w:bookmarkStart w:id="3" w:name="_Toc209092307"/>
      <w:bookmarkEnd w:id="0"/>
      <w:bookmarkEnd w:id="1"/>
      <w:r>
        <w:rPr>
          <w:rFonts w:ascii="宋体" w:hAnsi="宋体"/>
          <w:sz w:val="24"/>
          <w:szCs w:val="24"/>
        </w:rPr>
        <w:br w:type="page"/>
      </w:r>
      <w:r>
        <w:rPr>
          <w:rFonts w:ascii="宋体" w:hAnsi="宋体" w:hint="eastAsia"/>
          <w:szCs w:val="24"/>
        </w:rPr>
        <w:lastRenderedPageBreak/>
        <w:t xml:space="preserve">第二部分 </w:t>
      </w:r>
      <w:r>
        <w:rPr>
          <w:rFonts w:ascii="宋体" w:hAnsi="宋体"/>
          <w:szCs w:val="24"/>
        </w:rPr>
        <w:t xml:space="preserve"> </w:t>
      </w:r>
      <w:r>
        <w:rPr>
          <w:rFonts w:ascii="宋体" w:hAnsi="宋体" w:hint="eastAsia"/>
          <w:szCs w:val="24"/>
        </w:rPr>
        <w:t>通用条款</w:t>
      </w:r>
    </w:p>
    <w:p w14:paraId="28AD450B" w14:textId="77777777" w:rsidR="001066A3" w:rsidRDefault="001066A3" w:rsidP="001066A3">
      <w:pPr>
        <w:spacing w:line="276" w:lineRule="auto"/>
        <w:rPr>
          <w:rFonts w:ascii="宋体" w:hAnsi="宋体"/>
          <w:sz w:val="24"/>
        </w:rPr>
      </w:pPr>
    </w:p>
    <w:p w14:paraId="1A3E90B0" w14:textId="77777777" w:rsidR="001066A3" w:rsidRDefault="001066A3" w:rsidP="001066A3">
      <w:pPr>
        <w:pStyle w:val="af6"/>
        <w:spacing w:line="276" w:lineRule="auto"/>
        <w:ind w:firstLine="420"/>
        <w:jc w:val="center"/>
        <w:rPr>
          <w:rFonts w:hAnsi="宋体"/>
          <w:bCs/>
          <w:sz w:val="24"/>
          <w:szCs w:val="24"/>
        </w:rPr>
      </w:pPr>
      <w:r>
        <w:rPr>
          <w:rFonts w:hAnsi="宋体" w:hint="eastAsia"/>
          <w:sz w:val="24"/>
          <w:szCs w:val="24"/>
        </w:rPr>
        <w:t>见《建设工程施工合同（示范文本）》（GF-2017-0201）</w:t>
      </w:r>
    </w:p>
    <w:p w14:paraId="6D4173AC" w14:textId="77777777" w:rsidR="001066A3" w:rsidRDefault="001066A3" w:rsidP="001066A3">
      <w:pPr>
        <w:spacing w:line="276" w:lineRule="auto"/>
        <w:rPr>
          <w:rFonts w:ascii="宋体" w:hAnsi="宋体"/>
          <w:bCs/>
          <w:sz w:val="24"/>
        </w:rPr>
      </w:pPr>
    </w:p>
    <w:p w14:paraId="02FF6F1F" w14:textId="77777777" w:rsidR="001066A3" w:rsidRDefault="001066A3" w:rsidP="001066A3">
      <w:pPr>
        <w:spacing w:line="276" w:lineRule="auto"/>
        <w:rPr>
          <w:rFonts w:ascii="宋体" w:hAnsi="宋体"/>
          <w:bCs/>
          <w:sz w:val="24"/>
        </w:rPr>
      </w:pPr>
    </w:p>
    <w:p w14:paraId="1C569F74" w14:textId="77777777" w:rsidR="001066A3" w:rsidRDefault="001066A3" w:rsidP="001066A3">
      <w:pPr>
        <w:spacing w:line="276" w:lineRule="auto"/>
        <w:rPr>
          <w:rFonts w:ascii="宋体" w:hAnsi="宋体"/>
          <w:bCs/>
          <w:sz w:val="24"/>
        </w:rPr>
      </w:pPr>
    </w:p>
    <w:p w14:paraId="422FD88B" w14:textId="77777777" w:rsidR="001066A3" w:rsidRDefault="001066A3" w:rsidP="001066A3">
      <w:pPr>
        <w:spacing w:line="276" w:lineRule="auto"/>
        <w:rPr>
          <w:rFonts w:ascii="宋体" w:hAnsi="宋体"/>
          <w:bCs/>
          <w:sz w:val="24"/>
        </w:rPr>
      </w:pPr>
    </w:p>
    <w:p w14:paraId="40932E34" w14:textId="77777777" w:rsidR="001066A3" w:rsidRDefault="001066A3" w:rsidP="001066A3">
      <w:pPr>
        <w:spacing w:line="276" w:lineRule="auto"/>
        <w:rPr>
          <w:rFonts w:ascii="宋体" w:hAnsi="宋体"/>
          <w:bCs/>
          <w:sz w:val="24"/>
        </w:rPr>
      </w:pPr>
    </w:p>
    <w:p w14:paraId="69605555" w14:textId="77777777" w:rsidR="001066A3" w:rsidRDefault="001066A3" w:rsidP="001066A3">
      <w:pPr>
        <w:widowControl/>
        <w:jc w:val="center"/>
        <w:rPr>
          <w:rFonts w:ascii="宋体" w:hAnsi="宋体"/>
          <w:bCs/>
          <w:sz w:val="28"/>
        </w:rPr>
      </w:pPr>
      <w:r>
        <w:rPr>
          <w:rFonts w:ascii="宋体" w:hAnsi="宋体"/>
          <w:bCs/>
          <w:sz w:val="24"/>
        </w:rPr>
        <w:br w:type="page"/>
      </w:r>
      <w:r>
        <w:rPr>
          <w:rFonts w:ascii="宋体" w:hAnsi="宋体" w:hint="eastAsia"/>
          <w:sz w:val="28"/>
        </w:rPr>
        <w:lastRenderedPageBreak/>
        <w:t>第三部分  专用条款</w:t>
      </w:r>
      <w:bookmarkEnd w:id="2"/>
      <w:bookmarkEnd w:id="3"/>
    </w:p>
    <w:p w14:paraId="2FB692EB" w14:textId="77777777" w:rsidR="001066A3" w:rsidRDefault="001066A3" w:rsidP="001066A3">
      <w:pPr>
        <w:keepNext/>
        <w:keepLines/>
        <w:spacing w:line="276" w:lineRule="auto"/>
        <w:outlineLvl w:val="3"/>
        <w:rPr>
          <w:rFonts w:ascii="宋体" w:hAnsi="宋体"/>
          <w:b/>
          <w:sz w:val="24"/>
        </w:rPr>
      </w:pPr>
      <w:r>
        <w:rPr>
          <w:rFonts w:ascii="宋体" w:hAnsi="宋体"/>
          <w:b/>
          <w:sz w:val="24"/>
        </w:rPr>
        <w:t>1. 一般约定</w:t>
      </w:r>
    </w:p>
    <w:p w14:paraId="0A2F109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 词语定义</w:t>
      </w:r>
    </w:p>
    <w:p w14:paraId="4A9B8AA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1.1.1合同</w:t>
      </w:r>
    </w:p>
    <w:p w14:paraId="4C230BC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1.1.1.10其他合同文件包括：中标通知书、投标书、工程报价单或预算书及其附件、招标文件、答疑纪要及工程量清单、图纸、标准、规范及有关技术文件、双方为履行本合同的有关工程洽商、变更等书面协议、文件。</w:t>
      </w:r>
    </w:p>
    <w:p w14:paraId="778876D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1.1.2 合同当事人及其他相关方</w:t>
      </w:r>
    </w:p>
    <w:p w14:paraId="4944C96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1.1.2.4监理人：</w:t>
      </w:r>
    </w:p>
    <w:p w14:paraId="6EEEB15B" w14:textId="77777777" w:rsidR="001066A3" w:rsidRDefault="001066A3" w:rsidP="001066A3">
      <w:pPr>
        <w:spacing w:line="276" w:lineRule="auto"/>
        <w:ind w:firstLineChars="200" w:firstLine="480"/>
        <w:rPr>
          <w:rFonts w:ascii="宋体" w:hAnsi="宋体"/>
          <w:sz w:val="24"/>
        </w:rPr>
      </w:pPr>
      <w:r>
        <w:rPr>
          <w:rFonts w:ascii="宋体" w:hAnsi="宋体"/>
          <w:sz w:val="24"/>
        </w:rPr>
        <w:t>名    称：</w:t>
      </w:r>
      <w:r>
        <w:rPr>
          <w:rFonts w:ascii="宋体" w:hAnsi="宋体" w:cs="MingLiU_HKSCS"/>
          <w:sz w:val="24"/>
          <w:u w:val="single"/>
        </w:rPr>
        <w:t xml:space="preserve"> </w:t>
      </w:r>
      <w:r>
        <w:rPr>
          <w:rFonts w:ascii="宋体" w:hAnsi="宋体" w:cs="MingLiU_HKSCS" w:hint="eastAsia"/>
          <w:sz w:val="24"/>
          <w:u w:val="single"/>
        </w:rPr>
        <w:t xml:space="preserve">                    </w:t>
      </w:r>
      <w:r>
        <w:rPr>
          <w:rFonts w:ascii="宋体" w:hAnsi="宋体" w:cs="MingLiU_HKSCS"/>
          <w:sz w:val="24"/>
          <w:u w:val="single"/>
        </w:rPr>
        <w:t xml:space="preserve">   </w:t>
      </w:r>
      <w:r>
        <w:rPr>
          <w:rFonts w:ascii="宋体" w:hAnsi="宋体" w:cs="宋体"/>
          <w:sz w:val="24"/>
          <w:u w:val="single"/>
        </w:rPr>
        <w:t xml:space="preserve">  </w:t>
      </w:r>
      <w:r>
        <w:rPr>
          <w:rFonts w:ascii="宋体" w:hAnsi="宋体"/>
          <w:sz w:val="24"/>
        </w:rPr>
        <w:t>；</w:t>
      </w:r>
    </w:p>
    <w:p w14:paraId="5616DA75" w14:textId="77777777" w:rsidR="001066A3" w:rsidRDefault="001066A3" w:rsidP="001066A3">
      <w:pPr>
        <w:spacing w:line="276" w:lineRule="auto"/>
        <w:ind w:firstLineChars="200" w:firstLine="480"/>
        <w:rPr>
          <w:rFonts w:ascii="宋体" w:hAnsi="宋体"/>
          <w:sz w:val="24"/>
        </w:rPr>
      </w:pPr>
      <w:r>
        <w:rPr>
          <w:rFonts w:ascii="宋体" w:hAnsi="宋体"/>
          <w:sz w:val="24"/>
        </w:rPr>
        <w:t>资质类别和等级：</w:t>
      </w:r>
      <w:r>
        <w:rPr>
          <w:rFonts w:ascii="宋体" w:hAnsi="宋体" w:cs="MingLiU_HKSCS"/>
          <w:sz w:val="24"/>
          <w:u w:val="single"/>
        </w:rPr>
        <w:t xml:space="preserve">   </w:t>
      </w:r>
      <w:r>
        <w:rPr>
          <w:rFonts w:ascii="宋体" w:hAnsi="宋体" w:cs="MingLiU_HKSCS" w:hint="eastAsia"/>
          <w:sz w:val="24"/>
          <w:u w:val="single"/>
        </w:rPr>
        <w:t>/</w:t>
      </w:r>
      <w:r>
        <w:rPr>
          <w:rFonts w:ascii="宋体" w:hAnsi="宋体" w:cs="MingLiU_HKSCS"/>
          <w:sz w:val="24"/>
          <w:u w:val="single"/>
        </w:rPr>
        <w:t xml:space="preserve">   </w:t>
      </w:r>
      <w:r>
        <w:rPr>
          <w:rFonts w:ascii="宋体" w:hAnsi="宋体"/>
          <w:sz w:val="24"/>
        </w:rPr>
        <w:t>；</w:t>
      </w:r>
    </w:p>
    <w:p w14:paraId="45C791A5" w14:textId="77777777" w:rsidR="001066A3" w:rsidRDefault="001066A3" w:rsidP="001066A3">
      <w:pPr>
        <w:spacing w:line="276" w:lineRule="auto"/>
        <w:ind w:firstLineChars="200" w:firstLine="480"/>
        <w:rPr>
          <w:rFonts w:ascii="宋体" w:hAnsi="宋体"/>
          <w:sz w:val="24"/>
        </w:rPr>
      </w:pPr>
      <w:r>
        <w:rPr>
          <w:rFonts w:ascii="宋体" w:hAnsi="宋体"/>
          <w:sz w:val="24"/>
        </w:rPr>
        <w:t>联系电话：</w:t>
      </w:r>
      <w:r>
        <w:rPr>
          <w:rFonts w:ascii="宋体" w:hAnsi="宋体" w:cs="MingLiU_HKSCS"/>
          <w:sz w:val="24"/>
          <w:u w:val="single"/>
        </w:rPr>
        <w:t xml:space="preserve">  </w:t>
      </w:r>
      <w:r>
        <w:rPr>
          <w:rFonts w:ascii="宋体" w:hAnsi="宋体" w:cs="MingLiU_HKSCS" w:hint="eastAsia"/>
          <w:sz w:val="24"/>
          <w:u w:val="single"/>
        </w:rPr>
        <w:t>/</w:t>
      </w:r>
      <w:r>
        <w:rPr>
          <w:rFonts w:ascii="宋体" w:hAnsi="宋体" w:cs="MingLiU_HKSCS"/>
          <w:sz w:val="24"/>
          <w:u w:val="single"/>
        </w:rPr>
        <w:t xml:space="preserve"> </w:t>
      </w:r>
      <w:r>
        <w:rPr>
          <w:rFonts w:ascii="宋体" w:hAnsi="宋体" w:cs="宋体"/>
          <w:sz w:val="24"/>
          <w:u w:val="single"/>
        </w:rPr>
        <w:t xml:space="preserve">  </w:t>
      </w:r>
      <w:r>
        <w:rPr>
          <w:rFonts w:ascii="宋体" w:hAnsi="宋体"/>
          <w:sz w:val="24"/>
        </w:rPr>
        <w:t>；</w:t>
      </w:r>
    </w:p>
    <w:p w14:paraId="142B4A4D" w14:textId="77777777" w:rsidR="001066A3" w:rsidRDefault="001066A3" w:rsidP="001066A3">
      <w:pPr>
        <w:spacing w:line="276" w:lineRule="auto"/>
        <w:ind w:firstLineChars="200" w:firstLine="480"/>
        <w:rPr>
          <w:rFonts w:ascii="宋体" w:hAnsi="宋体"/>
          <w:sz w:val="24"/>
        </w:rPr>
      </w:pPr>
      <w:r>
        <w:rPr>
          <w:rFonts w:ascii="宋体" w:hAnsi="宋体"/>
          <w:sz w:val="24"/>
        </w:rPr>
        <w:t>电子信箱：</w:t>
      </w:r>
      <w:r>
        <w:rPr>
          <w:rFonts w:ascii="宋体" w:hAnsi="宋体" w:cs="MingLiU_HKSCS"/>
          <w:sz w:val="24"/>
          <w:u w:val="single"/>
        </w:rPr>
        <w:t xml:space="preserve">  </w:t>
      </w:r>
      <w:r>
        <w:rPr>
          <w:rFonts w:ascii="宋体" w:hAnsi="宋体" w:cs="MingLiU_HKSCS" w:hint="eastAsia"/>
          <w:sz w:val="24"/>
          <w:u w:val="single"/>
        </w:rPr>
        <w:t>/</w:t>
      </w:r>
      <w:r>
        <w:rPr>
          <w:rFonts w:ascii="宋体" w:hAnsi="宋体" w:cs="宋体"/>
          <w:sz w:val="24"/>
          <w:u w:val="single"/>
        </w:rPr>
        <w:t xml:space="preserve"> </w:t>
      </w:r>
      <w:r>
        <w:rPr>
          <w:rFonts w:ascii="宋体" w:hAnsi="宋体"/>
          <w:sz w:val="24"/>
        </w:rPr>
        <w:t>；</w:t>
      </w:r>
    </w:p>
    <w:p w14:paraId="5BCE19E7" w14:textId="77777777" w:rsidR="001066A3" w:rsidRDefault="001066A3" w:rsidP="001066A3">
      <w:pPr>
        <w:spacing w:line="276" w:lineRule="auto"/>
        <w:ind w:firstLineChars="200" w:firstLine="480"/>
        <w:rPr>
          <w:rFonts w:ascii="宋体" w:hAnsi="宋体"/>
          <w:sz w:val="24"/>
        </w:rPr>
      </w:pPr>
      <w:r>
        <w:rPr>
          <w:rFonts w:ascii="宋体" w:hAnsi="宋体"/>
          <w:sz w:val="24"/>
        </w:rPr>
        <w:t>通信地址：</w:t>
      </w:r>
      <w:r>
        <w:rPr>
          <w:rFonts w:ascii="宋体" w:hAnsi="宋体" w:cs="MingLiU_HKSCS"/>
          <w:sz w:val="24"/>
          <w:u w:val="single"/>
        </w:rPr>
        <w:t xml:space="preserve"> </w:t>
      </w:r>
      <w:r>
        <w:rPr>
          <w:rFonts w:ascii="宋体" w:hAnsi="宋体" w:cs="MingLiU_HKSCS" w:hint="eastAsia"/>
          <w:sz w:val="24"/>
          <w:u w:val="single"/>
        </w:rPr>
        <w:t>/</w:t>
      </w:r>
      <w:r>
        <w:rPr>
          <w:rFonts w:ascii="宋体" w:hAnsi="宋体" w:cs="宋体"/>
          <w:sz w:val="24"/>
          <w:u w:val="single"/>
        </w:rPr>
        <w:t xml:space="preserve">  </w:t>
      </w:r>
      <w:r>
        <w:rPr>
          <w:rFonts w:ascii="宋体" w:hAnsi="宋体"/>
          <w:sz w:val="24"/>
        </w:rPr>
        <w:t>；</w:t>
      </w:r>
    </w:p>
    <w:p w14:paraId="0CC49A06" w14:textId="77777777" w:rsidR="001066A3" w:rsidRDefault="001066A3" w:rsidP="001066A3">
      <w:pPr>
        <w:spacing w:line="276" w:lineRule="auto"/>
        <w:ind w:firstLineChars="200" w:firstLine="480"/>
        <w:rPr>
          <w:rFonts w:ascii="宋体" w:hAnsi="宋体"/>
          <w:sz w:val="24"/>
        </w:rPr>
      </w:pPr>
      <w:r>
        <w:rPr>
          <w:rFonts w:ascii="宋体" w:hAnsi="宋体"/>
          <w:sz w:val="24"/>
        </w:rPr>
        <w:t>1.1.2.5 设计人：</w:t>
      </w:r>
    </w:p>
    <w:p w14:paraId="6D558941" w14:textId="77777777" w:rsidR="001066A3" w:rsidRDefault="001066A3" w:rsidP="001066A3">
      <w:pPr>
        <w:spacing w:line="276" w:lineRule="auto"/>
        <w:ind w:firstLineChars="200" w:firstLine="480"/>
        <w:rPr>
          <w:rFonts w:ascii="宋体" w:hAnsi="宋体"/>
          <w:sz w:val="24"/>
        </w:rPr>
      </w:pPr>
      <w:r>
        <w:rPr>
          <w:rFonts w:ascii="宋体" w:hAnsi="宋体"/>
          <w:sz w:val="24"/>
        </w:rPr>
        <w:t>名    称：</w:t>
      </w:r>
      <w:r>
        <w:rPr>
          <w:rFonts w:ascii="宋体" w:hAnsi="宋体" w:cs="MingLiU_HKSCS"/>
          <w:sz w:val="24"/>
          <w:u w:val="single"/>
        </w:rPr>
        <w:t xml:space="preserve"> </w:t>
      </w:r>
      <w:r>
        <w:rPr>
          <w:rFonts w:ascii="宋体" w:hAnsi="宋体" w:cs="MingLiU_HKSCS" w:hint="eastAsia"/>
          <w:sz w:val="24"/>
          <w:u w:val="single"/>
        </w:rPr>
        <w:t xml:space="preserve">                   </w:t>
      </w:r>
      <w:r>
        <w:rPr>
          <w:rFonts w:ascii="宋体" w:hAnsi="宋体" w:cs="MingLiU_HKSCS"/>
          <w:sz w:val="24"/>
          <w:u w:val="single"/>
        </w:rPr>
        <w:t xml:space="preserve"> </w:t>
      </w:r>
      <w:r>
        <w:rPr>
          <w:rFonts w:ascii="宋体" w:hAnsi="宋体"/>
          <w:sz w:val="24"/>
        </w:rPr>
        <w:t>；</w:t>
      </w:r>
    </w:p>
    <w:p w14:paraId="057F81D8" w14:textId="77777777" w:rsidR="001066A3" w:rsidRDefault="001066A3" w:rsidP="001066A3">
      <w:pPr>
        <w:spacing w:line="276" w:lineRule="auto"/>
        <w:ind w:firstLineChars="200" w:firstLine="480"/>
        <w:rPr>
          <w:rFonts w:ascii="宋体" w:hAnsi="宋体"/>
          <w:sz w:val="24"/>
        </w:rPr>
      </w:pPr>
      <w:r>
        <w:rPr>
          <w:rFonts w:ascii="宋体" w:hAnsi="宋体"/>
          <w:sz w:val="24"/>
        </w:rPr>
        <w:t>资质类别和等级：</w:t>
      </w:r>
      <w:r>
        <w:rPr>
          <w:rFonts w:ascii="宋体" w:hAnsi="宋体" w:cs="MingLiU_HKSCS"/>
          <w:sz w:val="24"/>
          <w:u w:val="single"/>
        </w:rPr>
        <w:t xml:space="preserve">  </w:t>
      </w:r>
      <w:r>
        <w:rPr>
          <w:rFonts w:ascii="宋体" w:hAnsi="宋体" w:cs="MingLiU_HKSCS" w:hint="eastAsia"/>
          <w:sz w:val="24"/>
          <w:u w:val="single"/>
        </w:rPr>
        <w:t>/</w:t>
      </w:r>
      <w:r>
        <w:rPr>
          <w:rFonts w:ascii="宋体" w:hAnsi="宋体" w:cs="宋体"/>
          <w:sz w:val="24"/>
          <w:u w:val="single"/>
        </w:rPr>
        <w:t xml:space="preserve">  </w:t>
      </w:r>
      <w:r>
        <w:rPr>
          <w:rFonts w:ascii="宋体" w:hAnsi="宋体"/>
          <w:sz w:val="24"/>
        </w:rPr>
        <w:t>；</w:t>
      </w:r>
    </w:p>
    <w:p w14:paraId="07A4FF6F" w14:textId="77777777" w:rsidR="001066A3" w:rsidRDefault="001066A3" w:rsidP="001066A3">
      <w:pPr>
        <w:spacing w:line="276" w:lineRule="auto"/>
        <w:ind w:firstLineChars="200" w:firstLine="480"/>
        <w:rPr>
          <w:rFonts w:ascii="宋体" w:hAnsi="宋体"/>
          <w:sz w:val="24"/>
        </w:rPr>
      </w:pPr>
      <w:r>
        <w:rPr>
          <w:rFonts w:ascii="宋体" w:hAnsi="宋体"/>
          <w:sz w:val="24"/>
        </w:rPr>
        <w:t>联系电话：</w:t>
      </w:r>
      <w:r>
        <w:rPr>
          <w:rFonts w:ascii="宋体" w:hAnsi="宋体" w:cs="MingLiU_HKSCS"/>
          <w:sz w:val="24"/>
          <w:u w:val="single"/>
        </w:rPr>
        <w:t xml:space="preserve"> </w:t>
      </w:r>
      <w:r>
        <w:rPr>
          <w:rFonts w:ascii="宋体" w:hAnsi="宋体" w:cs="MingLiU_HKSCS" w:hint="eastAsia"/>
          <w:sz w:val="24"/>
          <w:u w:val="single"/>
        </w:rPr>
        <w:t>/</w:t>
      </w:r>
      <w:r>
        <w:rPr>
          <w:rFonts w:ascii="宋体" w:hAnsi="宋体" w:cs="宋体"/>
          <w:sz w:val="24"/>
          <w:u w:val="single"/>
        </w:rPr>
        <w:t xml:space="preserve"> </w:t>
      </w:r>
      <w:r>
        <w:rPr>
          <w:rFonts w:ascii="宋体" w:hAnsi="宋体"/>
          <w:sz w:val="24"/>
        </w:rPr>
        <w:t>；</w:t>
      </w:r>
    </w:p>
    <w:p w14:paraId="5FE7EF22" w14:textId="77777777" w:rsidR="001066A3" w:rsidRDefault="001066A3" w:rsidP="001066A3">
      <w:pPr>
        <w:spacing w:line="276" w:lineRule="auto"/>
        <w:ind w:firstLineChars="200" w:firstLine="480"/>
        <w:rPr>
          <w:rFonts w:ascii="宋体" w:hAnsi="宋体"/>
          <w:sz w:val="24"/>
        </w:rPr>
      </w:pPr>
      <w:r>
        <w:rPr>
          <w:rFonts w:ascii="宋体" w:hAnsi="宋体"/>
          <w:sz w:val="24"/>
        </w:rPr>
        <w:t>电子信箱：</w:t>
      </w:r>
      <w:r>
        <w:rPr>
          <w:rFonts w:ascii="宋体" w:hAnsi="宋体" w:cs="MingLiU_HKSCS"/>
          <w:sz w:val="24"/>
          <w:u w:val="single"/>
        </w:rPr>
        <w:t xml:space="preserve"> </w:t>
      </w:r>
      <w:r>
        <w:rPr>
          <w:rFonts w:ascii="宋体" w:hAnsi="宋体" w:cs="MingLiU_HKSCS" w:hint="eastAsia"/>
          <w:sz w:val="24"/>
          <w:u w:val="single"/>
        </w:rPr>
        <w:t>/</w:t>
      </w:r>
      <w:r>
        <w:rPr>
          <w:rFonts w:ascii="宋体" w:hAnsi="宋体"/>
          <w:sz w:val="24"/>
          <w:u w:val="single"/>
        </w:rPr>
        <w:t xml:space="preserve"> </w:t>
      </w:r>
      <w:r>
        <w:rPr>
          <w:rFonts w:ascii="宋体" w:hAnsi="宋体"/>
          <w:sz w:val="24"/>
        </w:rPr>
        <w:t>；</w:t>
      </w:r>
    </w:p>
    <w:p w14:paraId="5FCDD2D3" w14:textId="77777777" w:rsidR="001066A3" w:rsidRDefault="001066A3" w:rsidP="001066A3">
      <w:pPr>
        <w:spacing w:line="276" w:lineRule="auto"/>
        <w:ind w:firstLineChars="200" w:firstLine="480"/>
        <w:rPr>
          <w:rFonts w:ascii="宋体" w:hAnsi="宋体"/>
          <w:sz w:val="24"/>
        </w:rPr>
      </w:pPr>
      <w:r>
        <w:rPr>
          <w:rFonts w:ascii="宋体" w:hAnsi="宋体"/>
          <w:sz w:val="24"/>
        </w:rPr>
        <w:t>通信地址：</w:t>
      </w:r>
      <w:r>
        <w:rPr>
          <w:rFonts w:ascii="宋体" w:hAnsi="宋体" w:cs="MingLiU_HKSCS"/>
          <w:sz w:val="24"/>
          <w:u w:val="single"/>
        </w:rPr>
        <w:t xml:space="preserve"> </w:t>
      </w:r>
      <w:r>
        <w:rPr>
          <w:rFonts w:ascii="宋体" w:hAnsi="宋体" w:cs="MingLiU_HKSCS" w:hint="eastAsia"/>
          <w:sz w:val="24"/>
          <w:u w:val="single"/>
        </w:rPr>
        <w:t>/</w:t>
      </w:r>
      <w:r>
        <w:rPr>
          <w:rFonts w:ascii="宋体" w:hAnsi="宋体" w:cs="MingLiU_HKSCS"/>
          <w:sz w:val="24"/>
          <w:u w:val="single"/>
        </w:rPr>
        <w:t xml:space="preserve"> </w:t>
      </w:r>
      <w:r>
        <w:rPr>
          <w:rFonts w:ascii="宋体" w:hAnsi="宋体"/>
          <w:sz w:val="24"/>
        </w:rPr>
        <w:t>。</w:t>
      </w:r>
    </w:p>
    <w:p w14:paraId="761DE2EF" w14:textId="77777777" w:rsidR="001066A3" w:rsidRDefault="001066A3" w:rsidP="001066A3">
      <w:pPr>
        <w:spacing w:line="276" w:lineRule="auto"/>
        <w:ind w:firstLineChars="200" w:firstLine="480"/>
        <w:rPr>
          <w:rFonts w:ascii="宋体" w:hAnsi="宋体"/>
          <w:sz w:val="24"/>
        </w:rPr>
      </w:pPr>
      <w:r>
        <w:rPr>
          <w:rFonts w:ascii="宋体" w:hAnsi="宋体"/>
          <w:sz w:val="24"/>
        </w:rPr>
        <w:t>1.1.3 工程和设备</w:t>
      </w:r>
    </w:p>
    <w:p w14:paraId="7397D572" w14:textId="77777777" w:rsidR="001066A3" w:rsidRDefault="001066A3" w:rsidP="001066A3">
      <w:pPr>
        <w:pStyle w:val="aff1"/>
        <w:spacing w:beforeAutospacing="0" w:afterAutospacing="0" w:line="276" w:lineRule="auto"/>
        <w:ind w:firstLine="480"/>
      </w:pPr>
      <w:r>
        <w:t>1.1.3.7 作为施工现场组成部分的其他场所包括：</w:t>
      </w:r>
      <w:r>
        <w:rPr>
          <w:u w:val="single"/>
        </w:rPr>
        <w:t>符合通用条款规定的发包人提供的施工场地和发包人指定的施工作业区域。</w:t>
      </w:r>
    </w:p>
    <w:p w14:paraId="22E4628A"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1.1.3.9 永久占地包括：</w:t>
      </w:r>
      <w:r>
        <w:rPr>
          <w:rFonts w:ascii="宋体" w:hAnsi="宋体"/>
          <w:sz w:val="24"/>
          <w:u w:val="single"/>
        </w:rPr>
        <w:t xml:space="preserve">  用地红线内  </w:t>
      </w:r>
      <w:r>
        <w:rPr>
          <w:rFonts w:ascii="宋体" w:hAnsi="宋体"/>
          <w:kern w:val="0"/>
          <w:sz w:val="24"/>
        </w:rPr>
        <w:t>。</w:t>
      </w:r>
    </w:p>
    <w:p w14:paraId="2EA4FFCE" w14:textId="77777777" w:rsidR="001066A3" w:rsidRDefault="001066A3" w:rsidP="001066A3">
      <w:pPr>
        <w:spacing w:line="276" w:lineRule="auto"/>
        <w:ind w:firstLineChars="200" w:firstLine="480"/>
        <w:jc w:val="left"/>
        <w:rPr>
          <w:rFonts w:ascii="宋体" w:hAnsi="宋体"/>
          <w:sz w:val="24"/>
        </w:rPr>
      </w:pPr>
      <w:r>
        <w:rPr>
          <w:rFonts w:ascii="宋体" w:hAnsi="宋体"/>
          <w:kern w:val="0"/>
          <w:sz w:val="24"/>
        </w:rPr>
        <w:t>1.1.3.10 临时占地包括：</w:t>
      </w:r>
      <w:r>
        <w:rPr>
          <w:rFonts w:ascii="宋体" w:hAnsi="宋体"/>
          <w:sz w:val="24"/>
          <w:u w:val="single"/>
        </w:rPr>
        <w:t xml:space="preserve"> 双方在合同履行中，根据工程需要确定</w:t>
      </w:r>
      <w:r>
        <w:rPr>
          <w:rFonts w:ascii="宋体" w:hAnsi="宋体"/>
          <w:kern w:val="0"/>
          <w:sz w:val="24"/>
        </w:rPr>
        <w:t>。</w:t>
      </w:r>
    </w:p>
    <w:p w14:paraId="0AF65A1B" w14:textId="77777777" w:rsidR="001066A3" w:rsidRDefault="001066A3" w:rsidP="001066A3">
      <w:pPr>
        <w:spacing w:line="276" w:lineRule="auto"/>
        <w:ind w:firstLineChars="200" w:firstLine="480"/>
        <w:rPr>
          <w:rFonts w:ascii="宋体" w:hAnsi="宋体"/>
          <w:sz w:val="24"/>
        </w:rPr>
      </w:pPr>
      <w:r>
        <w:rPr>
          <w:rFonts w:ascii="宋体" w:hAnsi="宋体"/>
          <w:sz w:val="24"/>
        </w:rPr>
        <w:t xml:space="preserve">1.3法律 </w:t>
      </w:r>
    </w:p>
    <w:p w14:paraId="27EB703D" w14:textId="77777777" w:rsidR="001066A3" w:rsidRDefault="001066A3" w:rsidP="001066A3">
      <w:pPr>
        <w:autoSpaceDE w:val="0"/>
        <w:autoSpaceDN w:val="0"/>
        <w:adjustRightInd w:val="0"/>
        <w:spacing w:line="276" w:lineRule="auto"/>
        <w:ind w:firstLineChars="200" w:firstLine="480"/>
        <w:jc w:val="left"/>
        <w:rPr>
          <w:rFonts w:ascii="宋体" w:hAnsi="宋体"/>
          <w:sz w:val="24"/>
        </w:rPr>
      </w:pPr>
      <w:r>
        <w:rPr>
          <w:rFonts w:ascii="宋体" w:hAnsi="宋体"/>
          <w:sz w:val="24"/>
        </w:rPr>
        <w:t>适用于合同的其他规范性文件：</w:t>
      </w:r>
      <w:r>
        <w:rPr>
          <w:rFonts w:ascii="宋体" w:hAnsi="宋体" w:cs="宋体"/>
          <w:sz w:val="24"/>
          <w:u w:val="single"/>
        </w:rPr>
        <w:t>《中华人民共和国建筑法》、《中华人民共和国</w:t>
      </w:r>
      <w:r>
        <w:rPr>
          <w:rFonts w:ascii="宋体" w:hAnsi="宋体" w:cs="宋体" w:hint="eastAsia"/>
          <w:sz w:val="24"/>
          <w:u w:val="single"/>
        </w:rPr>
        <w:t>民法典</w:t>
      </w:r>
      <w:r>
        <w:rPr>
          <w:rFonts w:ascii="宋体" w:hAnsi="宋体" w:cs="宋体"/>
          <w:sz w:val="24"/>
          <w:u w:val="single"/>
        </w:rPr>
        <w:t>》、《中华人民共和国招标投标法》、国务院《建设工程质量管理条例》、国务院《建设工程安全生产管理条例》、建设部《房屋建筑工程和市政基础设施工程竣工验收备案管理暂行办法》、建设部《房屋建筑工程质量保修办法》、《建筑工程工程量清单计价规范》（GB50500-2013）、《陕西省建设工程工程量清单计价规则》（2009版）、</w:t>
      </w:r>
      <w:r>
        <w:rPr>
          <w:rFonts w:ascii="宋体" w:hAnsi="宋体"/>
          <w:sz w:val="24"/>
          <w:u w:val="single"/>
        </w:rPr>
        <w:t>中华人民共和国《工程建设标准强制性条文》、现行《建筑工程质量验收统一标准》、《建筑工程施工及验收规范》</w:t>
      </w:r>
      <w:r>
        <w:rPr>
          <w:rFonts w:ascii="宋体" w:hAnsi="宋体" w:cs="宋体"/>
          <w:sz w:val="24"/>
          <w:u w:val="single"/>
        </w:rPr>
        <w:t>等国家、部门及地方现行及后续的有关法律、法规、规章、规范性文件等</w:t>
      </w:r>
      <w:r>
        <w:rPr>
          <w:rFonts w:ascii="宋体" w:hAnsi="宋体"/>
          <w:sz w:val="24"/>
          <w:u w:val="single"/>
        </w:rPr>
        <w:t>。</w:t>
      </w:r>
    </w:p>
    <w:p w14:paraId="0E3D9101" w14:textId="77777777" w:rsidR="001066A3" w:rsidRDefault="001066A3" w:rsidP="001066A3">
      <w:pPr>
        <w:spacing w:line="276" w:lineRule="auto"/>
        <w:ind w:firstLineChars="200" w:firstLine="480"/>
        <w:rPr>
          <w:rFonts w:ascii="宋体" w:hAnsi="宋体"/>
          <w:sz w:val="24"/>
        </w:rPr>
      </w:pPr>
      <w:r>
        <w:rPr>
          <w:rFonts w:ascii="宋体" w:hAnsi="宋体"/>
          <w:sz w:val="24"/>
        </w:rPr>
        <w:t>1.4 标准和规范</w:t>
      </w:r>
    </w:p>
    <w:p w14:paraId="6AF099B8" w14:textId="77777777" w:rsidR="001066A3" w:rsidRDefault="001066A3" w:rsidP="001066A3">
      <w:pPr>
        <w:spacing w:line="276" w:lineRule="auto"/>
        <w:ind w:firstLineChars="200" w:firstLine="480"/>
        <w:rPr>
          <w:rFonts w:ascii="宋体" w:hAnsi="宋体"/>
          <w:sz w:val="24"/>
        </w:rPr>
      </w:pPr>
      <w:r>
        <w:rPr>
          <w:rFonts w:ascii="宋体" w:hAnsi="宋体"/>
          <w:sz w:val="24"/>
        </w:rPr>
        <w:t>1.4.1适用于工程的标准规范包括：</w:t>
      </w:r>
      <w:r>
        <w:rPr>
          <w:rFonts w:ascii="宋体" w:hAnsi="宋体"/>
          <w:spacing w:val="-2"/>
          <w:sz w:val="24"/>
          <w:u w:val="single"/>
        </w:rPr>
        <w:t>执行国家现行的技术标准、施工验收规范及质量检验评定标准，以及材料、设备所涉及的现行国家、省、市或行业的工</w:t>
      </w:r>
      <w:r>
        <w:rPr>
          <w:rFonts w:ascii="宋体" w:hAnsi="宋体"/>
          <w:spacing w:val="-2"/>
          <w:sz w:val="24"/>
          <w:u w:val="single"/>
        </w:rPr>
        <w:lastRenderedPageBreak/>
        <w:t>程建设标准、规范的要求</w:t>
      </w:r>
      <w:r>
        <w:rPr>
          <w:rFonts w:ascii="宋体" w:hAnsi="宋体"/>
          <w:sz w:val="24"/>
          <w:u w:val="single"/>
        </w:rPr>
        <w:t>。</w:t>
      </w:r>
    </w:p>
    <w:p w14:paraId="2B461730"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1.4.2 发包人提供国外标准、规范的名称：</w:t>
      </w:r>
      <w:r>
        <w:rPr>
          <w:rFonts w:ascii="宋体" w:hAnsi="宋体"/>
          <w:kern w:val="0"/>
          <w:sz w:val="24"/>
          <w:u w:val="single"/>
        </w:rPr>
        <w:t>无</w:t>
      </w:r>
      <w:r>
        <w:rPr>
          <w:rFonts w:ascii="宋体" w:hAnsi="宋体"/>
          <w:kern w:val="0"/>
          <w:sz w:val="24"/>
        </w:rPr>
        <w:t>；</w:t>
      </w:r>
    </w:p>
    <w:p w14:paraId="3AF46348"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发包人提供国外标准、规范的份数：</w:t>
      </w:r>
      <w:r>
        <w:rPr>
          <w:rFonts w:ascii="宋体" w:hAnsi="宋体"/>
          <w:kern w:val="0"/>
          <w:sz w:val="24"/>
          <w:u w:val="single"/>
        </w:rPr>
        <w:t>无</w:t>
      </w:r>
      <w:r>
        <w:rPr>
          <w:rFonts w:ascii="宋体" w:hAnsi="宋体"/>
          <w:kern w:val="0"/>
          <w:sz w:val="24"/>
        </w:rPr>
        <w:t>；</w:t>
      </w:r>
    </w:p>
    <w:p w14:paraId="4C9188A3" w14:textId="77777777" w:rsidR="001066A3" w:rsidRDefault="001066A3" w:rsidP="001066A3">
      <w:pPr>
        <w:spacing w:line="276" w:lineRule="auto"/>
        <w:ind w:firstLineChars="200" w:firstLine="480"/>
        <w:rPr>
          <w:rFonts w:ascii="宋体" w:hAnsi="宋体"/>
          <w:sz w:val="24"/>
        </w:rPr>
      </w:pPr>
      <w:r>
        <w:rPr>
          <w:rFonts w:ascii="宋体" w:hAnsi="宋体"/>
          <w:kern w:val="0"/>
          <w:sz w:val="24"/>
        </w:rPr>
        <w:t>发包人提供国外标准、规范的名称：</w:t>
      </w:r>
      <w:r>
        <w:rPr>
          <w:rFonts w:ascii="宋体" w:hAnsi="宋体"/>
          <w:kern w:val="0"/>
          <w:sz w:val="24"/>
          <w:u w:val="single"/>
        </w:rPr>
        <w:t>无</w:t>
      </w:r>
      <w:r>
        <w:rPr>
          <w:rFonts w:ascii="宋体" w:hAnsi="宋体"/>
          <w:kern w:val="0"/>
          <w:sz w:val="24"/>
        </w:rPr>
        <w:t>。</w:t>
      </w:r>
    </w:p>
    <w:p w14:paraId="0633B9FF"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1.4.3发包人对工程的技术标准和功能要求的特殊要求：</w:t>
      </w:r>
      <w:r>
        <w:rPr>
          <w:rFonts w:ascii="宋体" w:hAnsi="宋体"/>
          <w:sz w:val="24"/>
          <w:u w:val="single"/>
        </w:rPr>
        <w:t>采用行业或地方标准及规范。</w:t>
      </w:r>
    </w:p>
    <w:p w14:paraId="09732AE1"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1.5 合同文件的优先顺序</w:t>
      </w:r>
    </w:p>
    <w:p w14:paraId="2240B8E8" w14:textId="77777777" w:rsidR="001066A3" w:rsidRDefault="001066A3" w:rsidP="001066A3">
      <w:pPr>
        <w:pStyle w:val="aff1"/>
        <w:spacing w:beforeAutospacing="0" w:afterAutospacing="0" w:line="276" w:lineRule="auto"/>
        <w:ind w:firstLine="480"/>
      </w:pPr>
      <w:r>
        <w:t>合同文件组成及优先顺序为：</w:t>
      </w:r>
    </w:p>
    <w:p w14:paraId="2802547B"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（1）合同协议书；</w:t>
      </w:r>
    </w:p>
    <w:p w14:paraId="7C6FAEFF"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（2）中标</w:t>
      </w:r>
      <w:r>
        <w:rPr>
          <w:rFonts w:ascii="宋体" w:hAnsi="宋体" w:hint="eastAsia"/>
          <w:kern w:val="0"/>
          <w:sz w:val="24"/>
          <w:u w:val="single"/>
        </w:rPr>
        <w:t>（成交）</w:t>
      </w:r>
      <w:r>
        <w:rPr>
          <w:rFonts w:ascii="宋体" w:hAnsi="宋体"/>
          <w:kern w:val="0"/>
          <w:sz w:val="24"/>
          <w:u w:val="single"/>
        </w:rPr>
        <w:t>通知书</w:t>
      </w:r>
      <w:r>
        <w:rPr>
          <w:rFonts w:ascii="宋体" w:hAnsi="宋体" w:hint="eastAsia"/>
          <w:kern w:val="0"/>
          <w:sz w:val="24"/>
          <w:u w:val="single"/>
        </w:rPr>
        <w:t xml:space="preserve"> </w:t>
      </w:r>
      <w:r>
        <w:rPr>
          <w:rFonts w:ascii="宋体" w:hAnsi="宋体"/>
          <w:kern w:val="0"/>
          <w:sz w:val="24"/>
          <w:u w:val="single"/>
        </w:rPr>
        <w:t>；</w:t>
      </w:r>
    </w:p>
    <w:p w14:paraId="6399754E"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（3）</w:t>
      </w:r>
      <w:r>
        <w:rPr>
          <w:rFonts w:ascii="宋体" w:hAnsi="宋体" w:hint="eastAsia"/>
          <w:kern w:val="0"/>
          <w:sz w:val="24"/>
          <w:u w:val="single"/>
        </w:rPr>
        <w:t>投标函（响应函）及投标函（响应函）附录；（如果有）</w:t>
      </w:r>
    </w:p>
    <w:p w14:paraId="1136172B"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（4）专用合同条款及其附件；</w:t>
      </w:r>
    </w:p>
    <w:p w14:paraId="63237A53"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（5）通用合同条款</w:t>
      </w:r>
      <w:r>
        <w:rPr>
          <w:rFonts w:ascii="宋体" w:hAnsi="宋体" w:hint="eastAsia"/>
          <w:kern w:val="0"/>
          <w:sz w:val="24"/>
          <w:u w:val="single"/>
        </w:rPr>
        <w:t>；</w:t>
      </w:r>
    </w:p>
    <w:p w14:paraId="6318BAB6"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（6）技术标准和要求；</w:t>
      </w:r>
    </w:p>
    <w:p w14:paraId="46BFBBEC"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（7）图纸；</w:t>
      </w:r>
    </w:p>
    <w:p w14:paraId="4499247A"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（8）</w:t>
      </w:r>
      <w:r>
        <w:rPr>
          <w:rFonts w:ascii="宋体" w:hAnsi="宋体" w:hint="eastAsia"/>
          <w:kern w:val="0"/>
          <w:sz w:val="24"/>
          <w:u w:val="single"/>
        </w:rPr>
        <w:t>已标价工程量清单或预算书</w:t>
      </w:r>
      <w:r>
        <w:rPr>
          <w:rFonts w:ascii="宋体" w:hAnsi="宋体"/>
          <w:kern w:val="0"/>
          <w:sz w:val="24"/>
          <w:u w:val="single"/>
        </w:rPr>
        <w:t>；</w:t>
      </w:r>
    </w:p>
    <w:p w14:paraId="42192AB2"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u w:val="single"/>
        </w:rPr>
        <w:t>（9）</w:t>
      </w:r>
      <w:r>
        <w:rPr>
          <w:rFonts w:ascii="宋体" w:hAnsi="宋体" w:hint="eastAsia"/>
          <w:kern w:val="0"/>
          <w:sz w:val="24"/>
          <w:u w:val="single"/>
        </w:rPr>
        <w:t>其他合同文件</w:t>
      </w:r>
      <w:r>
        <w:rPr>
          <w:rFonts w:ascii="宋体" w:hAnsi="宋体"/>
          <w:kern w:val="0"/>
          <w:sz w:val="24"/>
          <w:u w:val="single"/>
        </w:rPr>
        <w:t>。</w:t>
      </w:r>
    </w:p>
    <w:p w14:paraId="5A87C85A"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上述各项合同文件包括合同当事人就该项合同文件所作出的补充和修改，属于同一类内容的文件，应以最新签署的为准。</w:t>
      </w:r>
    </w:p>
    <w:p w14:paraId="261E0ECC"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在合同订立及履行过程中形成的与合同有关的文件均构成合同文件组成部分，并根据其性质确定优先解释顺序。</w:t>
      </w:r>
    </w:p>
    <w:p w14:paraId="6A2A6360" w14:textId="77777777" w:rsidR="001066A3" w:rsidRDefault="001066A3" w:rsidP="001066A3">
      <w:pPr>
        <w:spacing w:line="276" w:lineRule="auto"/>
        <w:ind w:firstLineChars="200" w:firstLine="480"/>
        <w:rPr>
          <w:rFonts w:ascii="宋体" w:hAnsi="宋体"/>
          <w:sz w:val="24"/>
        </w:rPr>
      </w:pPr>
      <w:r>
        <w:rPr>
          <w:rFonts w:ascii="宋体" w:hAnsi="宋体"/>
          <w:sz w:val="24"/>
        </w:rPr>
        <w:t xml:space="preserve"> 1.6 图纸和承包人文件</w:t>
      </w:r>
      <w:r>
        <w:rPr>
          <w:rFonts w:ascii="宋体" w:hAnsi="宋体"/>
          <w:sz w:val="24"/>
        </w:rPr>
        <w:tab/>
      </w:r>
    </w:p>
    <w:p w14:paraId="77334DB6" w14:textId="77777777" w:rsidR="001066A3" w:rsidRDefault="001066A3" w:rsidP="001066A3">
      <w:pPr>
        <w:spacing w:line="276" w:lineRule="auto"/>
        <w:ind w:firstLineChars="200" w:firstLine="480"/>
        <w:rPr>
          <w:rFonts w:ascii="宋体" w:hAnsi="宋体"/>
          <w:sz w:val="24"/>
        </w:rPr>
      </w:pPr>
      <w:r>
        <w:rPr>
          <w:rFonts w:ascii="宋体" w:hAnsi="宋体"/>
          <w:sz w:val="24"/>
        </w:rPr>
        <w:t>1.6.1 图纸的提供</w:t>
      </w:r>
    </w:p>
    <w:p w14:paraId="06393848" w14:textId="77777777" w:rsidR="001066A3" w:rsidRDefault="001066A3" w:rsidP="001066A3">
      <w:pPr>
        <w:spacing w:line="276" w:lineRule="auto"/>
        <w:ind w:firstLineChars="200" w:firstLine="480"/>
        <w:rPr>
          <w:rFonts w:ascii="宋体" w:hAnsi="宋体"/>
          <w:sz w:val="24"/>
        </w:rPr>
      </w:pPr>
      <w:r>
        <w:rPr>
          <w:rFonts w:ascii="宋体" w:hAnsi="宋体"/>
          <w:sz w:val="24"/>
        </w:rPr>
        <w:t>发包人向承包人提供图纸的期限：</w:t>
      </w:r>
      <w:r>
        <w:rPr>
          <w:rFonts w:ascii="宋体" w:hAnsi="宋体"/>
          <w:sz w:val="24"/>
          <w:u w:val="single"/>
        </w:rPr>
        <w:t xml:space="preserve">合同签订后7日内 </w:t>
      </w:r>
      <w:r>
        <w:rPr>
          <w:rFonts w:ascii="宋体" w:hAnsi="宋体"/>
          <w:sz w:val="24"/>
        </w:rPr>
        <w:t>；</w:t>
      </w:r>
    </w:p>
    <w:p w14:paraId="5C30CAB1" w14:textId="77777777" w:rsidR="001066A3" w:rsidRDefault="001066A3" w:rsidP="001066A3">
      <w:pPr>
        <w:widowControl/>
        <w:spacing w:line="276" w:lineRule="auto"/>
        <w:ind w:firstLineChars="200" w:firstLine="480"/>
        <w:rPr>
          <w:rFonts w:ascii="宋体" w:hAnsi="宋体"/>
          <w:sz w:val="24"/>
        </w:rPr>
      </w:pPr>
      <w:r>
        <w:rPr>
          <w:rFonts w:ascii="宋体" w:hAnsi="宋体"/>
          <w:sz w:val="24"/>
        </w:rPr>
        <w:t>发包人向承包人提供图纸的数量：</w:t>
      </w:r>
      <w:r>
        <w:rPr>
          <w:rFonts w:ascii="宋体" w:hAnsi="宋体"/>
          <w:sz w:val="24"/>
          <w:u w:val="single"/>
        </w:rPr>
        <w:t>签订合同后提供</w:t>
      </w:r>
      <w:r>
        <w:rPr>
          <w:rFonts w:ascii="宋体" w:hAnsi="宋体" w:hint="eastAsia"/>
          <w:sz w:val="24"/>
          <w:u w:val="single"/>
        </w:rPr>
        <w:t>2</w:t>
      </w:r>
      <w:r>
        <w:rPr>
          <w:rFonts w:ascii="宋体" w:hAnsi="宋体"/>
          <w:sz w:val="24"/>
          <w:u w:val="single"/>
        </w:rPr>
        <w:t>套图纸（含绘制竣工图所需的图纸），标准图由承包人自备</w:t>
      </w:r>
      <w:r>
        <w:rPr>
          <w:rFonts w:ascii="宋体" w:hAnsi="宋体"/>
          <w:sz w:val="24"/>
        </w:rPr>
        <w:t>；</w:t>
      </w:r>
    </w:p>
    <w:p w14:paraId="56DCCC67" w14:textId="77777777" w:rsidR="001066A3" w:rsidRDefault="001066A3" w:rsidP="001066A3">
      <w:pPr>
        <w:widowControl/>
        <w:spacing w:line="276" w:lineRule="auto"/>
        <w:ind w:firstLineChars="200" w:firstLine="480"/>
        <w:rPr>
          <w:rFonts w:ascii="宋体" w:hAnsi="宋体"/>
          <w:sz w:val="24"/>
          <w:u w:val="single"/>
        </w:rPr>
      </w:pPr>
      <w:r>
        <w:rPr>
          <w:rFonts w:ascii="宋体" w:hAnsi="宋体"/>
          <w:sz w:val="24"/>
        </w:rPr>
        <w:t>发包人向承包人提供图纸的内容：</w:t>
      </w:r>
      <w:r>
        <w:rPr>
          <w:rFonts w:ascii="宋体" w:hAnsi="宋体"/>
          <w:sz w:val="24"/>
          <w:u w:val="single"/>
        </w:rPr>
        <w:t>本工程施工图纸内所设计的全部内容。</w:t>
      </w:r>
    </w:p>
    <w:p w14:paraId="6F9A7F08" w14:textId="77777777" w:rsidR="001066A3" w:rsidRDefault="001066A3" w:rsidP="001066A3">
      <w:pPr>
        <w:pStyle w:val="aff1"/>
        <w:spacing w:beforeAutospacing="0" w:afterAutospacing="0" w:line="276" w:lineRule="auto"/>
        <w:ind w:firstLine="480"/>
      </w:pPr>
      <w:r>
        <w:t>1.6.2承包人有责任复核施工图纸，在复核和施工过程中发现有关工程设计的任何错误、遗漏、缺点和在执行规范中的疑问，应立即通知发包人，并按发包人的指令办理。否则，由此引起的任何后果均由承包人承担。</w:t>
      </w:r>
    </w:p>
    <w:p w14:paraId="15083A2A" w14:textId="77777777" w:rsidR="001066A3" w:rsidRDefault="001066A3" w:rsidP="001066A3">
      <w:pPr>
        <w:spacing w:line="276" w:lineRule="auto"/>
        <w:ind w:firstLineChars="200" w:firstLine="480"/>
        <w:rPr>
          <w:rFonts w:ascii="宋体" w:hAnsi="宋体"/>
          <w:sz w:val="24"/>
        </w:rPr>
      </w:pPr>
      <w:r>
        <w:rPr>
          <w:rFonts w:ascii="宋体" w:hAnsi="宋体"/>
          <w:sz w:val="24"/>
        </w:rPr>
        <w:t>1.6.</w:t>
      </w:r>
      <w:r>
        <w:rPr>
          <w:rFonts w:ascii="宋体" w:hAnsi="宋体" w:hint="eastAsia"/>
          <w:sz w:val="24"/>
        </w:rPr>
        <w:t>3</w:t>
      </w:r>
      <w:r>
        <w:rPr>
          <w:rFonts w:ascii="宋体" w:hAnsi="宋体"/>
          <w:sz w:val="24"/>
        </w:rPr>
        <w:t>承包人文件</w:t>
      </w:r>
    </w:p>
    <w:p w14:paraId="77AC123B" w14:textId="77777777" w:rsidR="001066A3" w:rsidRDefault="001066A3" w:rsidP="001066A3">
      <w:pPr>
        <w:pStyle w:val="aff1"/>
        <w:spacing w:beforeAutospacing="0" w:afterAutospacing="0" w:line="276" w:lineRule="auto"/>
        <w:ind w:firstLine="482"/>
      </w:pPr>
      <w:r>
        <w:t>需要由承包人提供的文件，包括：</w:t>
      </w:r>
      <w:r>
        <w:rPr>
          <w:u w:val="single"/>
        </w:rPr>
        <w:t>项目部人员组成，资质、施工组织设计、进度计划以及进度统计报表</w:t>
      </w:r>
      <w:r>
        <w:t>；</w:t>
      </w:r>
    </w:p>
    <w:p w14:paraId="1F444B62" w14:textId="77777777" w:rsidR="001066A3" w:rsidRDefault="001066A3" w:rsidP="001066A3">
      <w:pPr>
        <w:pStyle w:val="aff1"/>
        <w:spacing w:beforeAutospacing="0" w:afterAutospacing="0" w:line="276" w:lineRule="auto"/>
        <w:ind w:firstLine="482"/>
      </w:pPr>
      <w:r>
        <w:t>承包人提供的文件的期限为：</w:t>
      </w:r>
      <w:r>
        <w:rPr>
          <w:u w:val="single"/>
        </w:rPr>
        <w:t>签订合同后3天提供项目部人员组成、资质，开工前7天向发包人提交详细施工组织设计，每月25日前向发包人、监理单位提供本月完成工程报表，下月进度计划表</w:t>
      </w:r>
      <w:r>
        <w:t>；</w:t>
      </w:r>
    </w:p>
    <w:p w14:paraId="1A0CC273" w14:textId="77777777" w:rsidR="001066A3" w:rsidRDefault="001066A3" w:rsidP="001066A3">
      <w:pPr>
        <w:pStyle w:val="aff1"/>
        <w:spacing w:beforeAutospacing="0" w:afterAutospacing="0" w:line="276" w:lineRule="auto"/>
        <w:ind w:firstLine="482"/>
      </w:pPr>
      <w:r>
        <w:t>承包人提供的文件的数量为：</w:t>
      </w:r>
      <w:r>
        <w:rPr>
          <w:u w:val="single"/>
        </w:rPr>
        <w:t>2套</w:t>
      </w:r>
      <w:r>
        <w:t>；</w:t>
      </w:r>
    </w:p>
    <w:p w14:paraId="768C7311" w14:textId="77777777" w:rsidR="001066A3" w:rsidRDefault="001066A3" w:rsidP="001066A3">
      <w:pPr>
        <w:pStyle w:val="aff1"/>
        <w:spacing w:beforeAutospacing="0" w:afterAutospacing="0" w:line="276" w:lineRule="auto"/>
        <w:ind w:firstLine="482"/>
      </w:pPr>
      <w:r>
        <w:lastRenderedPageBreak/>
        <w:t>承包人提供的文件的形式为：</w:t>
      </w:r>
      <w:r>
        <w:rPr>
          <w:u w:val="single"/>
        </w:rPr>
        <w:t>书面</w:t>
      </w:r>
      <w:r>
        <w:t>；</w:t>
      </w:r>
    </w:p>
    <w:p w14:paraId="05274359" w14:textId="77777777" w:rsidR="001066A3" w:rsidRDefault="001066A3" w:rsidP="001066A3">
      <w:pPr>
        <w:pStyle w:val="aff1"/>
        <w:spacing w:beforeAutospacing="0" w:afterAutospacing="0" w:line="276" w:lineRule="auto"/>
        <w:ind w:firstLine="482"/>
      </w:pPr>
      <w:r>
        <w:t>发包人审批承包人文件的期限：</w:t>
      </w:r>
      <w:r>
        <w:rPr>
          <w:u w:val="single"/>
        </w:rPr>
        <w:t>7天内。</w:t>
      </w:r>
    </w:p>
    <w:p w14:paraId="4E4F5DA9" w14:textId="77777777" w:rsidR="001066A3" w:rsidRDefault="001066A3" w:rsidP="001066A3">
      <w:pPr>
        <w:spacing w:line="276" w:lineRule="auto"/>
        <w:ind w:firstLineChars="200" w:firstLine="480"/>
        <w:rPr>
          <w:rFonts w:ascii="宋体" w:hAnsi="宋体"/>
          <w:sz w:val="24"/>
        </w:rPr>
      </w:pPr>
      <w:r>
        <w:rPr>
          <w:rFonts w:ascii="宋体" w:hAnsi="宋体"/>
          <w:sz w:val="24"/>
        </w:rPr>
        <w:t>1.6.</w:t>
      </w:r>
      <w:r>
        <w:rPr>
          <w:rFonts w:ascii="宋体" w:hAnsi="宋体" w:hint="eastAsia"/>
          <w:sz w:val="24"/>
        </w:rPr>
        <w:t>4</w:t>
      </w:r>
      <w:r>
        <w:rPr>
          <w:rFonts w:ascii="宋体" w:hAnsi="宋体"/>
          <w:sz w:val="24"/>
        </w:rPr>
        <w:t>现场图纸准备</w:t>
      </w:r>
    </w:p>
    <w:p w14:paraId="55C8FC4D" w14:textId="77777777" w:rsidR="001066A3" w:rsidRDefault="001066A3" w:rsidP="001066A3">
      <w:pPr>
        <w:spacing w:line="276" w:lineRule="auto"/>
        <w:ind w:firstLineChars="200" w:firstLine="480"/>
        <w:rPr>
          <w:rFonts w:ascii="宋体" w:hAnsi="宋体"/>
          <w:sz w:val="24"/>
        </w:rPr>
      </w:pPr>
      <w:r>
        <w:rPr>
          <w:rFonts w:ascii="宋体" w:hAnsi="宋体"/>
          <w:sz w:val="24"/>
        </w:rPr>
        <w:t>关于现场图纸准备的约定：</w:t>
      </w:r>
      <w:r>
        <w:rPr>
          <w:rFonts w:ascii="宋体" w:hAnsi="宋体" w:cs="MingLiU_HKSCS"/>
          <w:sz w:val="24"/>
          <w:u w:val="single"/>
        </w:rPr>
        <w:t xml:space="preserve"> </w:t>
      </w:r>
      <w:r>
        <w:rPr>
          <w:rFonts w:ascii="宋体" w:hAnsi="宋体"/>
          <w:sz w:val="24"/>
          <w:u w:val="single"/>
        </w:rPr>
        <w:t>按通用条款执行</w:t>
      </w:r>
      <w:r>
        <w:rPr>
          <w:rFonts w:ascii="宋体" w:hAnsi="宋体" w:cs="MingLiU_HKSCS"/>
          <w:sz w:val="24"/>
          <w:u w:val="single"/>
        </w:rPr>
        <w:t xml:space="preserve"> </w:t>
      </w:r>
      <w:r>
        <w:rPr>
          <w:rFonts w:ascii="宋体" w:hAnsi="宋体"/>
          <w:sz w:val="24"/>
        </w:rPr>
        <w:t>。</w:t>
      </w:r>
    </w:p>
    <w:p w14:paraId="1A8402FF" w14:textId="77777777" w:rsidR="001066A3" w:rsidRDefault="001066A3" w:rsidP="001066A3">
      <w:pPr>
        <w:spacing w:line="276" w:lineRule="auto"/>
        <w:ind w:firstLineChars="200" w:firstLine="480"/>
        <w:rPr>
          <w:rFonts w:ascii="宋体" w:hAnsi="宋体"/>
          <w:sz w:val="24"/>
        </w:rPr>
      </w:pPr>
      <w:r>
        <w:rPr>
          <w:rFonts w:ascii="宋体" w:hAnsi="宋体"/>
          <w:sz w:val="24"/>
        </w:rPr>
        <w:t>1.7 联络</w:t>
      </w:r>
    </w:p>
    <w:p w14:paraId="5573AF20"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1.7.1发包人和承包人应当在</w:t>
      </w:r>
      <w:r>
        <w:rPr>
          <w:rFonts w:ascii="宋体" w:hAnsi="宋体" w:cs="MingLiU_HKSCS"/>
          <w:sz w:val="24"/>
          <w:u w:val="single"/>
        </w:rPr>
        <w:t xml:space="preserve">  7</w:t>
      </w:r>
      <w:r>
        <w:rPr>
          <w:rFonts w:ascii="宋体" w:hAnsi="宋体"/>
          <w:sz w:val="24"/>
          <w:u w:val="single"/>
        </w:rPr>
        <w:t xml:space="preserve">   </w:t>
      </w:r>
      <w:r>
        <w:rPr>
          <w:rFonts w:ascii="宋体" w:hAnsi="宋体"/>
          <w:kern w:val="0"/>
          <w:sz w:val="24"/>
        </w:rPr>
        <w:t>天内将与合同有关的通知、批准、证明、证书、指示、指令、要求、请求、同意、意见、确定和决定等书面函件送达对方当事人。</w:t>
      </w:r>
    </w:p>
    <w:p w14:paraId="52124B32"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1.7.2 发包人接收文件的地点：</w:t>
      </w:r>
      <w:r>
        <w:rPr>
          <w:rFonts w:ascii="宋体" w:hAnsi="宋体" w:cs="MingLiU_HKSCS" w:hint="eastAsia"/>
          <w:sz w:val="24"/>
          <w:u w:val="single"/>
        </w:rPr>
        <w:t xml:space="preserve"> </w:t>
      </w:r>
      <w:r>
        <w:rPr>
          <w:rFonts w:ascii="宋体" w:hAnsi="宋体"/>
          <w:sz w:val="24"/>
          <w:u w:val="single"/>
        </w:rPr>
        <w:t xml:space="preserve">发包人工地现场办公室   </w:t>
      </w:r>
      <w:r>
        <w:rPr>
          <w:rFonts w:ascii="宋体" w:hAnsi="宋体" w:cs="MingLiU_HKSCS" w:hint="eastAsia"/>
          <w:sz w:val="24"/>
          <w:u w:val="single"/>
        </w:rPr>
        <w:t xml:space="preserve"> </w:t>
      </w:r>
      <w:r>
        <w:rPr>
          <w:rFonts w:ascii="宋体" w:hAnsi="宋体"/>
          <w:kern w:val="0"/>
          <w:sz w:val="24"/>
        </w:rPr>
        <w:t>；</w:t>
      </w:r>
    </w:p>
    <w:p w14:paraId="22DB9E93"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发包人指定的接收人为：</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发包人甲方代表</w:t>
      </w:r>
      <w:r>
        <w:rPr>
          <w:rFonts w:ascii="宋体" w:hAnsi="宋体"/>
          <w:sz w:val="24"/>
          <w:u w:val="single"/>
        </w:rPr>
        <w:t xml:space="preserve">       </w:t>
      </w:r>
      <w:r>
        <w:rPr>
          <w:rFonts w:ascii="宋体" w:hAnsi="宋体" w:cs="MingLiU_HKSCS" w:hint="eastAsia"/>
          <w:sz w:val="24"/>
          <w:u w:val="single"/>
        </w:rPr>
        <w:t xml:space="preserve"> </w:t>
      </w:r>
      <w:r>
        <w:rPr>
          <w:rFonts w:ascii="宋体" w:hAnsi="宋体"/>
          <w:kern w:val="0"/>
          <w:sz w:val="24"/>
        </w:rPr>
        <w:t>。</w:t>
      </w:r>
    </w:p>
    <w:p w14:paraId="5E5F25F9"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承包人接收文件的地点：</w:t>
      </w:r>
      <w:r>
        <w:rPr>
          <w:rFonts w:ascii="宋体" w:hAnsi="宋体" w:cs="MingLiU_HKSCS" w:hint="eastAsia"/>
          <w:sz w:val="24"/>
          <w:u w:val="single"/>
        </w:rPr>
        <w:t xml:space="preserve"> </w:t>
      </w:r>
      <w:r>
        <w:rPr>
          <w:rFonts w:ascii="宋体" w:hAnsi="宋体"/>
          <w:sz w:val="24"/>
          <w:u w:val="single"/>
        </w:rPr>
        <w:t xml:space="preserve"> 承包人工地现场办公室        </w:t>
      </w:r>
      <w:r>
        <w:rPr>
          <w:rFonts w:ascii="宋体" w:hAnsi="宋体" w:cs="MingLiU_HKSCS" w:hint="eastAsia"/>
          <w:sz w:val="24"/>
          <w:u w:val="single"/>
        </w:rPr>
        <w:t xml:space="preserve"> </w:t>
      </w:r>
      <w:r>
        <w:rPr>
          <w:rFonts w:ascii="宋体" w:hAnsi="宋体"/>
          <w:kern w:val="0"/>
          <w:sz w:val="24"/>
        </w:rPr>
        <w:t>；</w:t>
      </w:r>
    </w:p>
    <w:p w14:paraId="0340A09F"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承包人指定的接收人为：</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承包人项目经理</w:t>
      </w:r>
      <w:r>
        <w:rPr>
          <w:rFonts w:ascii="宋体" w:hAnsi="宋体"/>
          <w:sz w:val="24"/>
          <w:u w:val="single"/>
        </w:rPr>
        <w:t xml:space="preserve">        </w:t>
      </w:r>
      <w:r>
        <w:rPr>
          <w:rFonts w:ascii="宋体" w:hAnsi="宋体" w:cs="MingLiU_HKSCS" w:hint="eastAsia"/>
          <w:sz w:val="24"/>
          <w:u w:val="single"/>
        </w:rPr>
        <w:t xml:space="preserve"> </w:t>
      </w:r>
      <w:r>
        <w:rPr>
          <w:rFonts w:ascii="宋体" w:hAnsi="宋体"/>
          <w:kern w:val="0"/>
          <w:sz w:val="24"/>
        </w:rPr>
        <w:t>。</w:t>
      </w:r>
    </w:p>
    <w:p w14:paraId="615E9B19"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监理人接收文件的地点：</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项目总监</w:t>
      </w:r>
      <w:r>
        <w:rPr>
          <w:rFonts w:ascii="宋体" w:hAnsi="宋体"/>
          <w:sz w:val="24"/>
          <w:u w:val="single"/>
        </w:rPr>
        <w:t xml:space="preserve">现场办公室       </w:t>
      </w:r>
      <w:r>
        <w:rPr>
          <w:rFonts w:ascii="宋体" w:hAnsi="宋体" w:cs="MingLiU_HKSCS" w:hint="eastAsia"/>
          <w:sz w:val="24"/>
          <w:u w:val="single"/>
        </w:rPr>
        <w:t xml:space="preserve"> </w:t>
      </w:r>
      <w:r>
        <w:rPr>
          <w:rFonts w:ascii="宋体" w:hAnsi="宋体"/>
          <w:kern w:val="0"/>
          <w:sz w:val="24"/>
        </w:rPr>
        <w:t>；</w:t>
      </w:r>
    </w:p>
    <w:p w14:paraId="0570F5CA"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监理人指定的接收人为：</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总监理工程师</w:t>
      </w:r>
      <w:r>
        <w:rPr>
          <w:rFonts w:ascii="宋体" w:hAnsi="宋体"/>
          <w:sz w:val="24"/>
          <w:u w:val="single"/>
        </w:rPr>
        <w:t xml:space="preserve">             </w:t>
      </w:r>
      <w:r>
        <w:rPr>
          <w:rFonts w:ascii="宋体" w:hAnsi="宋体" w:cs="MingLiU_HKSCS" w:hint="eastAsia"/>
          <w:sz w:val="24"/>
          <w:u w:val="single"/>
        </w:rPr>
        <w:t xml:space="preserve"> </w:t>
      </w:r>
      <w:r>
        <w:rPr>
          <w:rFonts w:ascii="宋体" w:hAnsi="宋体"/>
          <w:kern w:val="0"/>
          <w:sz w:val="24"/>
        </w:rPr>
        <w:t>。</w:t>
      </w:r>
    </w:p>
    <w:p w14:paraId="5991F97C" w14:textId="77777777" w:rsidR="001066A3" w:rsidRDefault="001066A3" w:rsidP="001066A3">
      <w:pPr>
        <w:spacing w:line="276" w:lineRule="auto"/>
        <w:ind w:firstLineChars="200" w:firstLine="480"/>
        <w:rPr>
          <w:rFonts w:ascii="宋体" w:hAnsi="宋体"/>
          <w:sz w:val="24"/>
        </w:rPr>
      </w:pPr>
      <w:r>
        <w:rPr>
          <w:rFonts w:ascii="宋体" w:hAnsi="宋体"/>
          <w:sz w:val="24"/>
        </w:rPr>
        <w:t>1.10 交通运输</w:t>
      </w:r>
    </w:p>
    <w:p w14:paraId="501CDF3D" w14:textId="77777777" w:rsidR="001066A3" w:rsidRDefault="001066A3" w:rsidP="001066A3">
      <w:pPr>
        <w:spacing w:line="276" w:lineRule="auto"/>
        <w:ind w:firstLineChars="200" w:firstLine="480"/>
        <w:rPr>
          <w:rFonts w:ascii="宋体" w:hAnsi="宋体"/>
          <w:sz w:val="24"/>
        </w:rPr>
      </w:pPr>
      <w:r>
        <w:rPr>
          <w:rFonts w:ascii="宋体" w:hAnsi="宋体"/>
          <w:sz w:val="24"/>
        </w:rPr>
        <w:t>1.10.1 出入现场的权利</w:t>
      </w:r>
    </w:p>
    <w:p w14:paraId="7EAD1527"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关于出入现场的权利的约定：</w:t>
      </w:r>
      <w:r>
        <w:rPr>
          <w:rFonts w:ascii="宋体" w:hAnsi="宋体"/>
          <w:sz w:val="24"/>
          <w:u w:val="single"/>
        </w:rPr>
        <w:t>除与本工程相关人员可出入现场外，其他人员未经允许，不得擅自出入施工现场。</w:t>
      </w:r>
    </w:p>
    <w:p w14:paraId="51116BE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1.10.3 场内交通</w:t>
      </w:r>
    </w:p>
    <w:p w14:paraId="24649A8A"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关于场外交通和场内交通的边界的约定：</w:t>
      </w:r>
      <w:r>
        <w:rPr>
          <w:rFonts w:ascii="宋体" w:hAnsi="宋体"/>
          <w:sz w:val="24"/>
          <w:u w:val="single"/>
        </w:rPr>
        <w:t>本工程以施工围墙作为边界。</w:t>
      </w:r>
    </w:p>
    <w:p w14:paraId="42896704"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关于发包人向承包人免费提供满足工程施工需要的场内道路和交通设施的约定：</w:t>
      </w:r>
      <w:r>
        <w:rPr>
          <w:rFonts w:ascii="宋体" w:hAnsi="宋体"/>
          <w:sz w:val="24"/>
          <w:u w:val="single"/>
        </w:rPr>
        <w:t xml:space="preserve">由承包人按投标时场地的规划，文明工地施工要求自行解决场内道路和交通设施，其费用包含在报价内。确保满足施工运输的需要，保证施工期间的畅通。 </w:t>
      </w:r>
      <w:r>
        <w:rPr>
          <w:rFonts w:ascii="宋体" w:hAnsi="宋体"/>
          <w:sz w:val="24"/>
        </w:rPr>
        <w:t xml:space="preserve"> </w:t>
      </w:r>
    </w:p>
    <w:p w14:paraId="2C41D7DA"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1.10.4超大件和超重件的运输</w:t>
      </w:r>
    </w:p>
    <w:p w14:paraId="75028009"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运输超大件或超重件所需的道路和桥梁临时加固改造费用和其他有关费用由</w:t>
      </w:r>
      <w:r>
        <w:rPr>
          <w:rFonts w:ascii="宋体" w:hAnsi="宋体"/>
          <w:sz w:val="24"/>
          <w:u w:val="single"/>
        </w:rPr>
        <w:t>承包人自行承担，费用包含在报价内。</w:t>
      </w:r>
    </w:p>
    <w:p w14:paraId="7BF6E22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1.11 知识产权</w:t>
      </w:r>
    </w:p>
    <w:p w14:paraId="494F39B4"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1.11.1关于发包人提供给承包人的图纸、发包人为实施工程自行编制或委托编制的技术规范以及反映发包人关于合同要求或其他类似性质的文件的著作权的归属：</w:t>
      </w:r>
      <w:r>
        <w:rPr>
          <w:rFonts w:ascii="宋体" w:hAnsi="宋体"/>
          <w:sz w:val="24"/>
          <w:u w:val="single"/>
        </w:rPr>
        <w:t>承包人不得将图纸提供给与本工程无关的第三方，否则发包人将按照国家及相关法律，追究其责任并要求赔偿。</w:t>
      </w:r>
    </w:p>
    <w:p w14:paraId="7F657D23" w14:textId="77777777" w:rsidR="001066A3" w:rsidRDefault="001066A3" w:rsidP="001066A3">
      <w:pPr>
        <w:spacing w:line="276" w:lineRule="auto"/>
        <w:rPr>
          <w:rFonts w:ascii="宋体" w:hAnsi="宋体"/>
          <w:sz w:val="24"/>
        </w:rPr>
      </w:pPr>
      <w:r>
        <w:rPr>
          <w:rFonts w:ascii="宋体" w:hAnsi="宋体"/>
          <w:sz w:val="24"/>
        </w:rPr>
        <w:t>关于发包人提供的上述文件的使用限制的要求：</w:t>
      </w:r>
      <w:r>
        <w:rPr>
          <w:rFonts w:ascii="宋体" w:hAnsi="宋体"/>
          <w:sz w:val="24"/>
          <w:u w:val="single"/>
        </w:rPr>
        <w:t xml:space="preserve">  本工程设计相关文件仅限于本工程施工使用</w:t>
      </w:r>
      <w:r>
        <w:rPr>
          <w:rFonts w:ascii="宋体" w:hAnsi="宋体"/>
          <w:sz w:val="24"/>
        </w:rPr>
        <w:t>。</w:t>
      </w:r>
    </w:p>
    <w:p w14:paraId="737EA43E" w14:textId="77777777" w:rsidR="001066A3" w:rsidRDefault="001066A3" w:rsidP="001066A3">
      <w:pPr>
        <w:spacing w:line="276" w:lineRule="auto"/>
        <w:ind w:firstLineChars="200" w:firstLine="480"/>
        <w:rPr>
          <w:rFonts w:ascii="宋体" w:hAnsi="宋体"/>
          <w:sz w:val="24"/>
        </w:rPr>
      </w:pPr>
      <w:r>
        <w:rPr>
          <w:rFonts w:ascii="宋体" w:hAnsi="宋体"/>
          <w:sz w:val="24"/>
        </w:rPr>
        <w:t>1.11.2 关于承包人为实施工程所编制文件的著作权的归属：</w:t>
      </w:r>
      <w:r>
        <w:rPr>
          <w:rFonts w:ascii="宋体" w:hAnsi="宋体"/>
          <w:sz w:val="24"/>
          <w:u w:val="single"/>
        </w:rPr>
        <w:t>为承包人所有，但应无偿提供与发包人使用。</w:t>
      </w:r>
    </w:p>
    <w:p w14:paraId="5C6FDA87" w14:textId="77777777" w:rsidR="001066A3" w:rsidRDefault="001066A3" w:rsidP="001066A3">
      <w:pPr>
        <w:spacing w:line="276" w:lineRule="auto"/>
        <w:rPr>
          <w:rFonts w:ascii="宋体" w:hAnsi="宋体"/>
          <w:sz w:val="24"/>
          <w:u w:val="single"/>
        </w:rPr>
      </w:pPr>
      <w:r>
        <w:rPr>
          <w:rFonts w:ascii="宋体" w:hAnsi="宋体" w:hint="eastAsia"/>
          <w:sz w:val="24"/>
        </w:rPr>
        <w:t xml:space="preserve">    </w:t>
      </w:r>
      <w:r>
        <w:rPr>
          <w:rFonts w:ascii="宋体" w:hAnsi="宋体"/>
          <w:sz w:val="24"/>
        </w:rPr>
        <w:t>关于承包人提供的上述文件的使用限制的要求：</w:t>
      </w:r>
      <w:r>
        <w:rPr>
          <w:rFonts w:ascii="宋体" w:hAnsi="宋体" w:hint="eastAsia"/>
          <w:sz w:val="24"/>
          <w:u w:val="single"/>
        </w:rPr>
        <w:t>仅限于本工程施工使用</w:t>
      </w:r>
      <w:r>
        <w:rPr>
          <w:rFonts w:ascii="宋体" w:hAnsi="宋体"/>
          <w:sz w:val="24"/>
          <w:u w:val="single"/>
        </w:rPr>
        <w:t>。</w:t>
      </w:r>
    </w:p>
    <w:p w14:paraId="4A1F5E8F" w14:textId="77777777" w:rsidR="001066A3" w:rsidRDefault="001066A3" w:rsidP="001066A3">
      <w:pPr>
        <w:spacing w:line="276" w:lineRule="auto"/>
        <w:ind w:firstLineChars="200" w:firstLine="480"/>
        <w:rPr>
          <w:rFonts w:ascii="宋体" w:hAnsi="宋体"/>
          <w:kern w:val="0"/>
          <w:sz w:val="24"/>
        </w:rPr>
      </w:pPr>
      <w:r>
        <w:rPr>
          <w:rFonts w:ascii="宋体" w:hAnsi="宋体"/>
          <w:sz w:val="24"/>
        </w:rPr>
        <w:t>1.11.4 承包人在施工过程中所采用的专利、专有技术、技术秘密的使用费</w:t>
      </w:r>
      <w:r>
        <w:rPr>
          <w:rFonts w:ascii="宋体" w:hAnsi="宋体"/>
          <w:sz w:val="24"/>
        </w:rPr>
        <w:lastRenderedPageBreak/>
        <w:t>的承担方式：</w:t>
      </w:r>
      <w:r>
        <w:rPr>
          <w:rFonts w:ascii="宋体" w:hAnsi="宋体"/>
          <w:sz w:val="24"/>
          <w:u w:val="single"/>
        </w:rPr>
        <w:t xml:space="preserve">承包人自行承担 </w:t>
      </w:r>
      <w:r>
        <w:rPr>
          <w:rFonts w:ascii="宋体" w:hAnsi="宋体"/>
          <w:kern w:val="0"/>
          <w:sz w:val="24"/>
        </w:rPr>
        <w:t>。</w:t>
      </w:r>
    </w:p>
    <w:p w14:paraId="307B74E8" w14:textId="77777777" w:rsidR="001066A3" w:rsidRDefault="001066A3" w:rsidP="001066A3">
      <w:pPr>
        <w:spacing w:line="276" w:lineRule="auto"/>
        <w:ind w:firstLineChars="200" w:firstLine="480"/>
        <w:rPr>
          <w:rFonts w:ascii="宋体" w:hAnsi="宋体"/>
          <w:sz w:val="24"/>
        </w:rPr>
      </w:pPr>
      <w:r>
        <w:rPr>
          <w:rFonts w:ascii="宋体" w:hAnsi="宋体"/>
          <w:sz w:val="24"/>
        </w:rPr>
        <w:t>1.13工程量清单错误的修正</w:t>
      </w:r>
    </w:p>
    <w:p w14:paraId="0B40C3C6" w14:textId="77777777" w:rsidR="001066A3" w:rsidRDefault="001066A3" w:rsidP="001066A3">
      <w:pPr>
        <w:spacing w:line="276" w:lineRule="auto"/>
        <w:ind w:firstLineChars="200" w:firstLine="480"/>
        <w:rPr>
          <w:rFonts w:ascii="宋体" w:hAnsi="宋体"/>
          <w:sz w:val="24"/>
        </w:rPr>
      </w:pPr>
      <w:r>
        <w:rPr>
          <w:rFonts w:ascii="宋体" w:hAnsi="宋体"/>
          <w:sz w:val="24"/>
        </w:rPr>
        <w:t>出现工程量清单错误时，是否调整合同价格：</w:t>
      </w:r>
      <w:r>
        <w:rPr>
          <w:rFonts w:ascii="宋体" w:hAnsi="宋体"/>
          <w:sz w:val="24"/>
          <w:u w:val="single"/>
        </w:rPr>
        <w:t xml:space="preserve"> 是 </w:t>
      </w:r>
      <w:r>
        <w:rPr>
          <w:rFonts w:ascii="宋体" w:hAnsi="宋体"/>
          <w:kern w:val="0"/>
          <w:sz w:val="24"/>
        </w:rPr>
        <w:t>。</w:t>
      </w:r>
    </w:p>
    <w:p w14:paraId="4EA32E16"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允许调整合同价格的工程量偏差范围：</w:t>
      </w:r>
      <w:r>
        <w:rPr>
          <w:rFonts w:ascii="宋体" w:hAnsi="宋体"/>
          <w:sz w:val="24"/>
          <w:u w:val="single"/>
        </w:rPr>
        <w:t>① 工程变更和洽商必须为有效变更（由承包人上报，经监理单位、发包人审核确认的变更为有效变更；或由发包人盖章、签字确认后发放的设计变更及相关指令单为有效变更），承包人因没有遵守此条款，引起的任何返工，及其损失或工期延误都由承包人负责。</w:t>
      </w:r>
    </w:p>
    <w:p w14:paraId="652BF3CE"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②工程变更洽商的项目与（发包人与承包人）双方确认的工程预算中项目内容相同时，新增项目单价按确认的已有子目的综合单价执行；与双方确认的工程预算中项目内容无相同但有近似的，参照确认的已有子目相近的综合单价，由承包人报监理工程师、造价咨询单位及发包人审核后按确认的综合单价执行；与双方确认的工程预算中项目内容无相同或相近的，由承包人报监理工程师、造价咨询单位、发包人审核后按确认的综合单价执行。</w:t>
      </w:r>
    </w:p>
    <w:p w14:paraId="623522AA"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 xml:space="preserve"> （2）针对人工费调整的约定：若政府相关部门出台人工费调整政策，则以调整后新的人工费标准对合同约定项目人工费调整差价；差价部分根据清单计价规范约定据实调整；调整时间节点以政策要求调整节点作为起调节点日期（即为该日期之后的施工项目为调整对象）。</w:t>
      </w:r>
    </w:p>
    <w:p w14:paraId="2B7FC520"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 xml:space="preserve"> （3）本工程施工过程中因工程量清单的工程量有误或设计变更引起的工程量增减：工程量按实结算，综合单价执行合同约定单价。</w:t>
      </w:r>
    </w:p>
    <w:p w14:paraId="5FBA2FA5"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4）措施清单项目中，除按费率计价的措施费及脚手架、砼模板外，其余措施项目清单全部包干，不因实际内容的变化而调整。费率计价项调整原则：若因分部分项费用增减致使措施费增减时，按中标费率按实调整结算；脚手架、砼模板调整原则：若因最终结算工程量与原招标清单工程量或招标图纸计算量相比发生增减，致使措施费增减时，仅调整增减部分措施费，按照中标单价结算，暂估价项目根据实际结算价据实计算相关措施费用。</w:t>
      </w:r>
    </w:p>
    <w:p w14:paraId="04C2B0AD"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 xml:space="preserve"> （5）因工程需要、相关部门检查需要（包含但不限于治污减霾工作要求），承包人须（无条件，且不因村组参与土方施工为影响因素）对运至现场的黄土及现场裸露黄土进行覆盖（包含因大风或天雨、反复碾压、覆盖材料老化等原因造成的重复覆盖），对进出现场的车辆进行冲洗，对工地出入口100米范围内市政道路进行清扫与冲洗（相关覆盖、冲洗、清扫等以达到</w:t>
      </w:r>
      <w:r>
        <w:rPr>
          <w:rFonts w:ascii="宋体" w:hAnsi="宋体" w:hint="eastAsia"/>
          <w:sz w:val="24"/>
          <w:u w:val="single"/>
        </w:rPr>
        <w:t>招标人</w:t>
      </w:r>
      <w:r>
        <w:rPr>
          <w:rFonts w:ascii="宋体" w:hAnsi="宋体"/>
          <w:sz w:val="24"/>
          <w:u w:val="single"/>
        </w:rPr>
        <w:t>检查要求为标准）；该部分费用均已包含在承包人安全防护、文明施工措施费中（承包人投标组价时应考虑该因素），现场施工过程中发包人不再单独计取此项费用。</w:t>
      </w:r>
    </w:p>
    <w:p w14:paraId="3C008742"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（6）工程竣工结算时，以合同约定单价为准，材料、机械单价不予调整。</w:t>
      </w:r>
    </w:p>
    <w:p w14:paraId="7B51C178" w14:textId="77777777" w:rsidR="001066A3" w:rsidRDefault="001066A3" w:rsidP="001066A3">
      <w:pPr>
        <w:spacing w:line="276" w:lineRule="auto"/>
        <w:ind w:firstLineChars="200" w:firstLine="480"/>
        <w:rPr>
          <w:rFonts w:ascii="宋体" w:hAnsi="宋体"/>
          <w:sz w:val="24"/>
        </w:rPr>
      </w:pPr>
      <w:r>
        <w:rPr>
          <w:rFonts w:ascii="宋体" w:hAnsi="宋体"/>
          <w:sz w:val="24"/>
          <w:u w:val="single"/>
        </w:rPr>
        <w:t>（7）承包人所用暂定价材料未经发包人签字确认，擅自进场，发包人有权要求承包人将该材料全部拆除、清除出场</w:t>
      </w:r>
      <w:r>
        <w:rPr>
          <w:rFonts w:ascii="宋体" w:hAnsi="宋体"/>
          <w:sz w:val="24"/>
        </w:rPr>
        <w:t>。</w:t>
      </w:r>
    </w:p>
    <w:p w14:paraId="0A781846" w14:textId="77777777" w:rsidR="001066A3" w:rsidRDefault="001066A3" w:rsidP="001066A3">
      <w:pPr>
        <w:keepNext/>
        <w:keepLines/>
        <w:spacing w:line="276" w:lineRule="auto"/>
        <w:outlineLvl w:val="3"/>
        <w:rPr>
          <w:rFonts w:ascii="宋体" w:hAnsi="宋体"/>
          <w:b/>
          <w:sz w:val="24"/>
        </w:rPr>
      </w:pPr>
      <w:r>
        <w:rPr>
          <w:rFonts w:ascii="宋体" w:hAnsi="宋体"/>
          <w:b/>
          <w:sz w:val="24"/>
        </w:rPr>
        <w:t>2. 发包人</w:t>
      </w:r>
    </w:p>
    <w:p w14:paraId="3C47FCB0" w14:textId="77777777" w:rsidR="001066A3" w:rsidRDefault="001066A3" w:rsidP="001066A3">
      <w:pPr>
        <w:spacing w:line="276" w:lineRule="auto"/>
        <w:ind w:firstLineChars="200" w:firstLine="480"/>
        <w:rPr>
          <w:rFonts w:ascii="宋体" w:hAnsi="宋体"/>
          <w:sz w:val="24"/>
        </w:rPr>
      </w:pPr>
      <w:r>
        <w:rPr>
          <w:rFonts w:ascii="宋体" w:hAnsi="宋体"/>
          <w:sz w:val="24"/>
          <w:u w:val="single"/>
        </w:rPr>
        <w:t>2.1删除通用条款2.1款中的“并支付承包人合理的利润”。</w:t>
      </w:r>
    </w:p>
    <w:p w14:paraId="30B5BBD0" w14:textId="77777777" w:rsidR="001066A3" w:rsidRDefault="001066A3" w:rsidP="001066A3">
      <w:pPr>
        <w:spacing w:line="276" w:lineRule="auto"/>
        <w:ind w:firstLineChars="200" w:firstLine="480"/>
        <w:rPr>
          <w:rFonts w:ascii="宋体" w:hAnsi="宋体"/>
          <w:sz w:val="24"/>
        </w:rPr>
      </w:pPr>
      <w:r>
        <w:rPr>
          <w:rFonts w:ascii="宋体" w:hAnsi="宋体"/>
          <w:sz w:val="24"/>
        </w:rPr>
        <w:t>2.</w:t>
      </w:r>
      <w:r>
        <w:rPr>
          <w:rFonts w:ascii="宋体" w:hAnsi="宋体" w:hint="eastAsia"/>
          <w:sz w:val="24"/>
        </w:rPr>
        <w:t>2</w:t>
      </w:r>
      <w:r>
        <w:rPr>
          <w:rFonts w:ascii="宋体" w:hAnsi="宋体"/>
          <w:sz w:val="24"/>
        </w:rPr>
        <w:t>发包人代表</w:t>
      </w:r>
    </w:p>
    <w:p w14:paraId="46F2E62A" w14:textId="77777777" w:rsidR="001066A3" w:rsidRDefault="001066A3" w:rsidP="001066A3">
      <w:pPr>
        <w:spacing w:line="276" w:lineRule="auto"/>
        <w:ind w:firstLineChars="200" w:firstLine="480"/>
        <w:rPr>
          <w:rFonts w:ascii="宋体" w:hAnsi="宋体"/>
          <w:sz w:val="24"/>
        </w:rPr>
      </w:pPr>
      <w:r>
        <w:rPr>
          <w:rFonts w:ascii="宋体" w:hAnsi="宋体"/>
          <w:sz w:val="24"/>
        </w:rPr>
        <w:lastRenderedPageBreak/>
        <w:t>发包人代表：</w:t>
      </w:r>
    </w:p>
    <w:p w14:paraId="6F74BDA9" w14:textId="77777777" w:rsidR="001066A3" w:rsidRDefault="001066A3" w:rsidP="001066A3">
      <w:pPr>
        <w:spacing w:line="276" w:lineRule="auto"/>
        <w:ind w:firstLineChars="200" w:firstLine="480"/>
        <w:rPr>
          <w:rFonts w:ascii="宋体" w:hAnsi="宋体"/>
          <w:sz w:val="24"/>
        </w:rPr>
      </w:pPr>
      <w:r>
        <w:rPr>
          <w:rFonts w:ascii="宋体" w:hAnsi="宋体"/>
          <w:sz w:val="24"/>
        </w:rPr>
        <w:t>姓    名：</w:t>
      </w:r>
      <w:r>
        <w:rPr>
          <w:rFonts w:ascii="宋体" w:hAnsi="宋体" w:cs="MingLiU_HKSCS" w:hint="eastAsia"/>
          <w:sz w:val="24"/>
          <w:u w:val="single"/>
        </w:rPr>
        <w:t xml:space="preserve"> </w:t>
      </w:r>
      <w:r>
        <w:rPr>
          <w:rFonts w:ascii="宋体" w:hAnsi="宋体"/>
          <w:sz w:val="24"/>
          <w:u w:val="single"/>
        </w:rPr>
        <w:t xml:space="preserve">  </w:t>
      </w:r>
      <w:r>
        <w:rPr>
          <w:rFonts w:ascii="宋体" w:hAnsi="宋体" w:cs="MingLiU_HKSCS" w:hint="eastAsia"/>
          <w:sz w:val="24"/>
          <w:u w:val="single"/>
        </w:rPr>
        <w:t xml:space="preserve"> </w:t>
      </w:r>
      <w:r>
        <w:rPr>
          <w:rFonts w:ascii="宋体" w:hAnsi="宋体" w:cs="宋体"/>
          <w:sz w:val="24"/>
          <w:u w:val="single"/>
        </w:rPr>
        <w:t xml:space="preserve"> </w:t>
      </w:r>
      <w:r>
        <w:rPr>
          <w:rFonts w:ascii="宋体" w:hAnsi="宋体" w:cs="MingLiU_HKSCS" w:hint="eastAsia"/>
          <w:sz w:val="24"/>
          <w:u w:val="single"/>
        </w:rPr>
        <w:t xml:space="preserve"> </w:t>
      </w:r>
      <w:r>
        <w:rPr>
          <w:rFonts w:ascii="宋体" w:hAnsi="宋体"/>
          <w:sz w:val="24"/>
        </w:rPr>
        <w:t>；</w:t>
      </w:r>
    </w:p>
    <w:p w14:paraId="6C9CE584" w14:textId="77777777" w:rsidR="001066A3" w:rsidRDefault="001066A3" w:rsidP="001066A3">
      <w:pPr>
        <w:spacing w:line="276" w:lineRule="auto"/>
        <w:ind w:firstLineChars="200" w:firstLine="480"/>
        <w:rPr>
          <w:rFonts w:ascii="宋体" w:hAnsi="宋体"/>
          <w:sz w:val="24"/>
        </w:rPr>
      </w:pPr>
      <w:r>
        <w:rPr>
          <w:rFonts w:ascii="宋体" w:hAnsi="宋体"/>
          <w:sz w:val="24"/>
        </w:rPr>
        <w:t>身份证号：</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cs="MingLiU_HKSCS" w:hint="eastAsia"/>
          <w:sz w:val="24"/>
          <w:u w:val="single"/>
        </w:rPr>
        <w:t xml:space="preserve"> </w:t>
      </w:r>
      <w:r>
        <w:rPr>
          <w:rFonts w:ascii="宋体" w:hAnsi="宋体"/>
          <w:sz w:val="24"/>
        </w:rPr>
        <w:t>；</w:t>
      </w:r>
    </w:p>
    <w:p w14:paraId="5A1DF329" w14:textId="77777777" w:rsidR="001066A3" w:rsidRDefault="001066A3" w:rsidP="001066A3">
      <w:pPr>
        <w:spacing w:line="276" w:lineRule="auto"/>
        <w:ind w:firstLineChars="200" w:firstLine="480"/>
        <w:rPr>
          <w:rFonts w:ascii="宋体" w:hAnsi="宋体"/>
          <w:sz w:val="24"/>
        </w:rPr>
      </w:pPr>
      <w:r>
        <w:rPr>
          <w:rFonts w:ascii="宋体" w:hAnsi="宋体"/>
          <w:sz w:val="24"/>
        </w:rPr>
        <w:t>职    务：</w:t>
      </w:r>
      <w:r>
        <w:rPr>
          <w:rFonts w:ascii="宋体" w:hAnsi="宋体" w:cs="MingLiU_HKSCS" w:hint="eastAsia"/>
          <w:sz w:val="24"/>
          <w:u w:val="single"/>
        </w:rPr>
        <w:t xml:space="preserve"> / </w:t>
      </w:r>
      <w:r>
        <w:rPr>
          <w:rFonts w:ascii="宋体" w:hAnsi="宋体"/>
          <w:sz w:val="24"/>
        </w:rPr>
        <w:t>；</w:t>
      </w:r>
    </w:p>
    <w:p w14:paraId="4A064FA0" w14:textId="77777777" w:rsidR="001066A3" w:rsidRDefault="001066A3" w:rsidP="001066A3">
      <w:pPr>
        <w:spacing w:line="276" w:lineRule="auto"/>
        <w:ind w:firstLineChars="200" w:firstLine="480"/>
        <w:rPr>
          <w:rFonts w:ascii="宋体" w:hAnsi="宋体"/>
          <w:sz w:val="24"/>
        </w:rPr>
      </w:pPr>
      <w:r>
        <w:rPr>
          <w:rFonts w:ascii="宋体" w:hAnsi="宋体"/>
          <w:sz w:val="24"/>
        </w:rPr>
        <w:t>联系电话：</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6F297DE5" w14:textId="77777777" w:rsidR="001066A3" w:rsidRDefault="001066A3" w:rsidP="001066A3">
      <w:pPr>
        <w:spacing w:line="276" w:lineRule="auto"/>
        <w:ind w:firstLineChars="200" w:firstLine="480"/>
        <w:rPr>
          <w:rFonts w:ascii="宋体" w:hAnsi="宋体"/>
          <w:sz w:val="24"/>
        </w:rPr>
      </w:pPr>
      <w:r>
        <w:rPr>
          <w:rFonts w:ascii="宋体" w:hAnsi="宋体"/>
          <w:sz w:val="24"/>
        </w:rPr>
        <w:t>电子信箱：</w:t>
      </w:r>
      <w:r>
        <w:rPr>
          <w:rFonts w:ascii="宋体" w:hAnsi="宋体" w:cs="MingLiU_HKSCS" w:hint="eastAsia"/>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25CFB30D" w14:textId="77777777" w:rsidR="001066A3" w:rsidRDefault="001066A3" w:rsidP="001066A3">
      <w:pPr>
        <w:spacing w:line="276" w:lineRule="auto"/>
        <w:ind w:firstLineChars="200" w:firstLine="480"/>
        <w:rPr>
          <w:rFonts w:ascii="宋体" w:hAnsi="宋体"/>
          <w:sz w:val="24"/>
        </w:rPr>
      </w:pPr>
      <w:r>
        <w:rPr>
          <w:rFonts w:ascii="宋体" w:hAnsi="宋体"/>
          <w:sz w:val="24"/>
        </w:rPr>
        <w:t>通信地址：</w:t>
      </w:r>
      <w:r>
        <w:rPr>
          <w:rFonts w:ascii="宋体" w:hAnsi="宋体" w:cs="MingLiU_HKSCS"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cs="MingLiU_HKSCS" w:hint="eastAsia"/>
          <w:sz w:val="24"/>
        </w:rPr>
        <w:t xml:space="preserve"> </w:t>
      </w:r>
      <w:r>
        <w:rPr>
          <w:rFonts w:ascii="宋体" w:hAnsi="宋体"/>
          <w:sz w:val="24"/>
        </w:rPr>
        <w:t xml:space="preserve">                       </w:t>
      </w:r>
    </w:p>
    <w:p w14:paraId="2C14D31D"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发包人对发包人代表的授权范围如下：</w:t>
      </w:r>
      <w:r>
        <w:rPr>
          <w:rFonts w:ascii="宋体" w:hAnsi="宋体"/>
          <w:sz w:val="24"/>
          <w:u w:val="single"/>
        </w:rPr>
        <w:t>负</w:t>
      </w:r>
      <w:r>
        <w:rPr>
          <w:rFonts w:ascii="宋体" w:hAnsi="宋体" w:hint="eastAsia"/>
          <w:sz w:val="24"/>
          <w:u w:val="single"/>
        </w:rPr>
        <w:t>责</w:t>
      </w:r>
      <w:r>
        <w:rPr>
          <w:rFonts w:ascii="宋体" w:hAnsi="宋体"/>
          <w:sz w:val="24"/>
          <w:u w:val="single"/>
        </w:rPr>
        <w:t>工程质量控制、工程进度控制、工程投资控制、合同管理、工程档案及信息管理、施工现场的安全文明施工管理。</w:t>
      </w:r>
    </w:p>
    <w:p w14:paraId="35F3CDC3" w14:textId="77777777" w:rsidR="001066A3" w:rsidRDefault="001066A3" w:rsidP="001066A3">
      <w:pPr>
        <w:spacing w:line="276" w:lineRule="auto"/>
        <w:ind w:firstLineChars="200" w:firstLine="480"/>
        <w:rPr>
          <w:rFonts w:ascii="宋体" w:hAnsi="宋体"/>
          <w:sz w:val="24"/>
        </w:rPr>
      </w:pPr>
      <w:r>
        <w:rPr>
          <w:rFonts w:ascii="宋体" w:hAnsi="宋体"/>
          <w:sz w:val="24"/>
        </w:rPr>
        <w:t>2.4 施工现场、施工条件和基础资料的提供</w:t>
      </w:r>
    </w:p>
    <w:p w14:paraId="65297D97" w14:textId="77777777" w:rsidR="001066A3" w:rsidRDefault="001066A3" w:rsidP="001066A3">
      <w:pPr>
        <w:spacing w:line="276" w:lineRule="auto"/>
        <w:ind w:firstLineChars="200" w:firstLine="480"/>
        <w:rPr>
          <w:rFonts w:ascii="宋体" w:hAnsi="宋体"/>
          <w:sz w:val="24"/>
        </w:rPr>
      </w:pPr>
      <w:r>
        <w:rPr>
          <w:rFonts w:ascii="宋体" w:hAnsi="宋体"/>
          <w:sz w:val="24"/>
        </w:rPr>
        <w:t>2.4.1 提供施工现场</w:t>
      </w:r>
    </w:p>
    <w:p w14:paraId="03C3FC3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关于发包人移交施工现场的期限要求：</w:t>
      </w:r>
      <w:r>
        <w:rPr>
          <w:rFonts w:ascii="宋体" w:hAnsi="宋体"/>
          <w:sz w:val="24"/>
          <w:u w:val="single"/>
        </w:rPr>
        <w:t>开工前七日</w:t>
      </w:r>
      <w:r>
        <w:rPr>
          <w:rFonts w:ascii="宋体" w:hAnsi="宋体"/>
          <w:sz w:val="24"/>
        </w:rPr>
        <w:t>。</w:t>
      </w:r>
    </w:p>
    <w:p w14:paraId="10AEEB0D" w14:textId="77777777" w:rsidR="001066A3" w:rsidRDefault="001066A3" w:rsidP="001066A3">
      <w:pPr>
        <w:spacing w:line="276" w:lineRule="auto"/>
        <w:ind w:firstLineChars="200" w:firstLine="480"/>
        <w:rPr>
          <w:rFonts w:ascii="宋体" w:hAnsi="宋体"/>
          <w:sz w:val="24"/>
        </w:rPr>
      </w:pPr>
      <w:r>
        <w:rPr>
          <w:rFonts w:ascii="宋体" w:hAnsi="宋体"/>
          <w:sz w:val="24"/>
        </w:rPr>
        <w:t>2.4.2 提供施工条件</w:t>
      </w:r>
    </w:p>
    <w:p w14:paraId="217BFFE1" w14:textId="77777777" w:rsidR="001066A3" w:rsidRDefault="001066A3" w:rsidP="001066A3">
      <w:pPr>
        <w:pStyle w:val="aff1"/>
        <w:spacing w:beforeAutospacing="0" w:afterAutospacing="0" w:line="276" w:lineRule="auto"/>
        <w:ind w:firstLine="461"/>
      </w:pPr>
      <w:r>
        <w:t>关于发包人应负责提供施工所需要的条件，包括：</w:t>
      </w:r>
      <w:r>
        <w:rPr>
          <w:u w:val="single"/>
        </w:rPr>
        <w:t>发包人将水、电引至施工现场。发包人负责安装总水表、总电表。表后供水、供电线路由承包人负责安装，费用自理。使用过程中承包人向发包人交纳水、电费（单价按当地市场价计算）。</w:t>
      </w:r>
    </w:p>
    <w:p w14:paraId="2D143062" w14:textId="77777777" w:rsidR="001066A3" w:rsidRDefault="001066A3" w:rsidP="001066A3">
      <w:pPr>
        <w:pStyle w:val="aff1"/>
        <w:spacing w:beforeAutospacing="0" w:afterAutospacing="0" w:line="276" w:lineRule="auto"/>
        <w:ind w:firstLine="480"/>
      </w:pPr>
      <w:r>
        <w:rPr>
          <w:u w:val="single"/>
        </w:rPr>
        <w:t>通讯线路和设备以及住宿由施工单位自行解决并承担其费用。</w:t>
      </w:r>
    </w:p>
    <w:p w14:paraId="7A90EAAD" w14:textId="77777777" w:rsidR="001066A3" w:rsidRDefault="001066A3" w:rsidP="001066A3">
      <w:pPr>
        <w:spacing w:line="276" w:lineRule="auto"/>
        <w:ind w:firstLineChars="200" w:firstLine="480"/>
        <w:rPr>
          <w:rFonts w:ascii="宋体" w:hAnsi="宋体"/>
          <w:sz w:val="24"/>
        </w:rPr>
      </w:pPr>
      <w:r>
        <w:rPr>
          <w:rFonts w:ascii="宋体" w:hAnsi="宋体"/>
          <w:sz w:val="24"/>
        </w:rPr>
        <w:t>2.5 资金来源证明及支付担保</w:t>
      </w:r>
    </w:p>
    <w:p w14:paraId="2487EF34" w14:textId="77777777" w:rsidR="001066A3" w:rsidRDefault="001066A3" w:rsidP="001066A3">
      <w:pPr>
        <w:spacing w:line="276" w:lineRule="auto"/>
        <w:ind w:firstLineChars="200" w:firstLine="480"/>
        <w:rPr>
          <w:rFonts w:ascii="宋体" w:hAnsi="宋体"/>
          <w:sz w:val="24"/>
        </w:rPr>
      </w:pPr>
      <w:r>
        <w:rPr>
          <w:rFonts w:ascii="宋体" w:hAnsi="宋体"/>
          <w:sz w:val="24"/>
        </w:rPr>
        <w:t>发包人提供资金来源证明的期限要求：</w:t>
      </w:r>
      <w:r>
        <w:rPr>
          <w:rFonts w:ascii="宋体" w:hAnsi="宋体" w:hint="eastAsia"/>
          <w:sz w:val="24"/>
        </w:rPr>
        <w:t>/</w:t>
      </w:r>
      <w:r>
        <w:rPr>
          <w:rFonts w:ascii="宋体" w:hAnsi="宋体"/>
          <w:sz w:val="24"/>
        </w:rPr>
        <w:t>。</w:t>
      </w:r>
    </w:p>
    <w:p w14:paraId="0DF05737" w14:textId="77777777" w:rsidR="001066A3" w:rsidRDefault="001066A3" w:rsidP="001066A3">
      <w:pPr>
        <w:spacing w:line="276" w:lineRule="auto"/>
        <w:ind w:firstLineChars="200" w:firstLine="480"/>
        <w:rPr>
          <w:rFonts w:ascii="宋体" w:hAnsi="宋体"/>
          <w:sz w:val="24"/>
        </w:rPr>
      </w:pPr>
      <w:r>
        <w:rPr>
          <w:rFonts w:ascii="宋体" w:hAnsi="宋体"/>
          <w:sz w:val="24"/>
        </w:rPr>
        <w:t>发包人是否提供支付担保：</w:t>
      </w:r>
      <w:r>
        <w:rPr>
          <w:rFonts w:ascii="宋体" w:hAnsi="宋体" w:hint="eastAsia"/>
          <w:sz w:val="24"/>
        </w:rPr>
        <w:t>否</w:t>
      </w:r>
      <w:r>
        <w:rPr>
          <w:rFonts w:ascii="宋体" w:hAnsi="宋体"/>
          <w:sz w:val="24"/>
        </w:rPr>
        <w:t>。</w:t>
      </w:r>
    </w:p>
    <w:p w14:paraId="584E8ABB" w14:textId="77777777" w:rsidR="001066A3" w:rsidRDefault="001066A3" w:rsidP="001066A3">
      <w:pPr>
        <w:spacing w:line="276" w:lineRule="auto"/>
        <w:ind w:firstLineChars="200" w:firstLine="480"/>
        <w:rPr>
          <w:rFonts w:ascii="宋体" w:hAnsi="宋体"/>
          <w:sz w:val="24"/>
          <w:u w:val="single"/>
        </w:rPr>
      </w:pPr>
      <w:r>
        <w:rPr>
          <w:rFonts w:ascii="宋体" w:hAnsi="宋体"/>
          <w:sz w:val="24"/>
        </w:rPr>
        <w:t>发包人提供支付担保的形式：</w:t>
      </w:r>
      <w:r>
        <w:rPr>
          <w:rFonts w:ascii="宋体" w:hAnsi="宋体" w:hint="eastAsia"/>
          <w:sz w:val="24"/>
        </w:rPr>
        <w:t>/</w:t>
      </w:r>
      <w:r>
        <w:rPr>
          <w:rFonts w:ascii="宋体" w:hAnsi="宋体"/>
          <w:sz w:val="24"/>
        </w:rPr>
        <w:t>。</w:t>
      </w:r>
    </w:p>
    <w:p w14:paraId="582D1926" w14:textId="77777777" w:rsidR="001066A3" w:rsidRDefault="001066A3" w:rsidP="001066A3">
      <w:pPr>
        <w:keepNext/>
        <w:keepLines/>
        <w:spacing w:line="276" w:lineRule="auto"/>
        <w:outlineLvl w:val="3"/>
        <w:rPr>
          <w:rFonts w:ascii="宋体" w:hAnsi="宋体"/>
          <w:b/>
          <w:sz w:val="24"/>
        </w:rPr>
      </w:pPr>
      <w:r>
        <w:rPr>
          <w:rFonts w:ascii="宋体" w:hAnsi="宋体"/>
          <w:b/>
          <w:sz w:val="24"/>
        </w:rPr>
        <w:t>3. 承包人</w:t>
      </w:r>
    </w:p>
    <w:p w14:paraId="552AB240" w14:textId="77777777" w:rsidR="001066A3" w:rsidRDefault="001066A3" w:rsidP="001066A3">
      <w:pPr>
        <w:spacing w:line="276" w:lineRule="auto"/>
        <w:ind w:firstLineChars="200" w:firstLine="480"/>
        <w:rPr>
          <w:rFonts w:ascii="宋体" w:hAnsi="宋体"/>
          <w:sz w:val="24"/>
        </w:rPr>
      </w:pPr>
      <w:r>
        <w:rPr>
          <w:rFonts w:ascii="宋体" w:hAnsi="宋体"/>
          <w:sz w:val="24"/>
        </w:rPr>
        <w:t>3.1 承包人的一般义务</w:t>
      </w:r>
    </w:p>
    <w:p w14:paraId="62052D38" w14:textId="77777777" w:rsidR="001066A3" w:rsidRDefault="001066A3" w:rsidP="001066A3">
      <w:pPr>
        <w:spacing w:line="276" w:lineRule="auto"/>
        <w:ind w:firstLineChars="150" w:firstLine="360"/>
        <w:jc w:val="left"/>
        <w:rPr>
          <w:rFonts w:ascii="宋体" w:hAnsi="宋体"/>
          <w:sz w:val="24"/>
          <w:u w:val="single"/>
        </w:rPr>
      </w:pPr>
      <w:r>
        <w:rPr>
          <w:rFonts w:ascii="宋体" w:hAnsi="宋体"/>
          <w:kern w:val="0"/>
          <w:sz w:val="24"/>
        </w:rPr>
        <w:t>（1）</w:t>
      </w:r>
      <w:r>
        <w:rPr>
          <w:rFonts w:ascii="宋体" w:hAnsi="宋体"/>
          <w:sz w:val="24"/>
        </w:rPr>
        <w:t>承包人提交的竣工资料的内容：</w:t>
      </w:r>
      <w:r>
        <w:rPr>
          <w:rFonts w:ascii="宋体" w:hAnsi="宋体"/>
          <w:sz w:val="24"/>
          <w:u w:val="single"/>
        </w:rPr>
        <w:t>竣工文件应随工程施工进度整理并应符合国家及</w:t>
      </w:r>
      <w:r>
        <w:rPr>
          <w:rFonts w:ascii="宋体" w:hAnsi="宋体" w:hint="eastAsia"/>
          <w:sz w:val="24"/>
          <w:u w:val="single"/>
        </w:rPr>
        <w:t>项目所在地</w:t>
      </w:r>
      <w:r>
        <w:rPr>
          <w:rFonts w:ascii="宋体" w:hAnsi="宋体"/>
          <w:sz w:val="24"/>
          <w:u w:val="single"/>
        </w:rPr>
        <w:t>现行有关规定，工程完工时应提交合格的竣工文件，费用由承包人承担。按照</w:t>
      </w:r>
      <w:r>
        <w:rPr>
          <w:rFonts w:ascii="宋体" w:hAnsi="宋体" w:hint="eastAsia"/>
          <w:sz w:val="24"/>
          <w:u w:val="single"/>
        </w:rPr>
        <w:t>项目所在地</w:t>
      </w:r>
      <w:r>
        <w:rPr>
          <w:rFonts w:ascii="宋体" w:hAnsi="宋体"/>
          <w:sz w:val="24"/>
          <w:u w:val="single"/>
        </w:rPr>
        <w:t>现行规定，承包人必须在发包人组织竣工初验后完成城建档案管理部门对工程档案的预验收，以保证发包人竣工验收备案的顺利进行，工程竣工图作为工程竣工资料的组成部分随竣工验收报告同时提交发包人，通过竣工验收的竣工图为正式竣工图（竣工图须经监理单位、设计单位及发包人签字、盖章确认）。</w:t>
      </w:r>
    </w:p>
    <w:p w14:paraId="7BA4B3BA" w14:textId="77777777" w:rsidR="001066A3" w:rsidRDefault="001066A3" w:rsidP="001066A3">
      <w:pPr>
        <w:spacing w:line="276" w:lineRule="auto"/>
        <w:ind w:firstLineChars="150" w:firstLine="360"/>
        <w:jc w:val="left"/>
        <w:rPr>
          <w:rFonts w:ascii="宋体" w:hAnsi="宋体"/>
          <w:sz w:val="24"/>
          <w:u w:val="single"/>
        </w:rPr>
      </w:pPr>
      <w:r>
        <w:rPr>
          <w:rFonts w:ascii="宋体" w:hAnsi="宋体"/>
          <w:sz w:val="24"/>
          <w:u w:val="single"/>
        </w:rPr>
        <w:t>承包人需要提交的竣工资料套数：承包人向发包人提供4套完整的竣工资料</w:t>
      </w:r>
      <w:r>
        <w:rPr>
          <w:rFonts w:ascii="宋体" w:hAnsi="宋体" w:hint="eastAsia"/>
          <w:sz w:val="24"/>
          <w:u w:val="single"/>
        </w:rPr>
        <w:t>及竣工图，并提供电子版</w:t>
      </w:r>
      <w:r>
        <w:rPr>
          <w:rFonts w:ascii="宋体" w:hAnsi="宋体"/>
          <w:sz w:val="24"/>
          <w:u w:val="single"/>
        </w:rPr>
        <w:t>。</w:t>
      </w:r>
    </w:p>
    <w:p w14:paraId="788FE678" w14:textId="77777777" w:rsidR="001066A3" w:rsidRDefault="001066A3" w:rsidP="001066A3">
      <w:pPr>
        <w:spacing w:line="276" w:lineRule="auto"/>
        <w:ind w:firstLineChars="150" w:firstLine="360"/>
        <w:jc w:val="left"/>
        <w:rPr>
          <w:rFonts w:ascii="宋体" w:hAnsi="宋体"/>
          <w:sz w:val="24"/>
          <w:u w:val="single"/>
        </w:rPr>
      </w:pPr>
      <w:r>
        <w:rPr>
          <w:rFonts w:ascii="宋体" w:hAnsi="宋体"/>
          <w:sz w:val="24"/>
          <w:u w:val="single"/>
        </w:rPr>
        <w:t>承包人提交的竣工资料的费用承担：由承包人承担相应费用。</w:t>
      </w:r>
    </w:p>
    <w:p w14:paraId="43898C32" w14:textId="77777777" w:rsidR="001066A3" w:rsidRDefault="001066A3" w:rsidP="001066A3">
      <w:pPr>
        <w:spacing w:line="276" w:lineRule="auto"/>
        <w:ind w:firstLineChars="150" w:firstLine="360"/>
        <w:jc w:val="left"/>
        <w:rPr>
          <w:rFonts w:ascii="宋体" w:hAnsi="宋体"/>
          <w:sz w:val="24"/>
          <w:u w:val="single"/>
        </w:rPr>
      </w:pPr>
      <w:r>
        <w:rPr>
          <w:rFonts w:ascii="宋体" w:hAnsi="宋体"/>
          <w:sz w:val="24"/>
          <w:u w:val="single"/>
        </w:rPr>
        <w:t>承包人提交的竣工资料移交时间：竣工</w:t>
      </w:r>
      <w:r>
        <w:rPr>
          <w:rFonts w:ascii="宋体" w:hAnsi="宋体" w:hint="eastAsia"/>
          <w:sz w:val="24"/>
          <w:u w:val="single"/>
        </w:rPr>
        <w:t>验收合格</w:t>
      </w:r>
      <w:r>
        <w:rPr>
          <w:rFonts w:ascii="宋体" w:hAnsi="宋体"/>
          <w:sz w:val="24"/>
          <w:u w:val="single"/>
        </w:rPr>
        <w:t>后</w:t>
      </w:r>
      <w:r>
        <w:rPr>
          <w:rFonts w:ascii="宋体" w:hAnsi="宋体" w:hint="eastAsia"/>
          <w:sz w:val="24"/>
          <w:u w:val="single"/>
        </w:rPr>
        <w:t>一个月</w:t>
      </w:r>
      <w:r>
        <w:rPr>
          <w:rFonts w:ascii="宋体" w:hAnsi="宋体"/>
          <w:sz w:val="24"/>
          <w:u w:val="single"/>
        </w:rPr>
        <w:t>内。</w:t>
      </w:r>
    </w:p>
    <w:p w14:paraId="0ED424B9" w14:textId="77777777" w:rsidR="001066A3" w:rsidRDefault="001066A3" w:rsidP="001066A3">
      <w:pPr>
        <w:spacing w:line="276" w:lineRule="auto"/>
        <w:ind w:firstLineChars="150" w:firstLine="360"/>
        <w:jc w:val="left"/>
        <w:rPr>
          <w:rFonts w:ascii="宋体" w:hAnsi="宋体"/>
          <w:sz w:val="24"/>
          <w:u w:val="single"/>
        </w:rPr>
      </w:pPr>
      <w:r>
        <w:rPr>
          <w:rFonts w:ascii="宋体" w:hAnsi="宋体"/>
          <w:sz w:val="24"/>
          <w:u w:val="single"/>
        </w:rPr>
        <w:t>承包人提交的竣工资料形式要求：</w:t>
      </w:r>
      <w:r>
        <w:rPr>
          <w:rFonts w:ascii="宋体" w:hAnsi="宋体" w:hint="eastAsia"/>
          <w:sz w:val="24"/>
          <w:u w:val="single"/>
        </w:rPr>
        <w:t>纸质及电子文档。</w:t>
      </w:r>
      <w:r>
        <w:rPr>
          <w:rFonts w:ascii="宋体" w:hAnsi="宋体"/>
          <w:sz w:val="24"/>
          <w:u w:val="single"/>
        </w:rPr>
        <w:t>承包人提供的安装设备的使用和维护手册及竣工后的永久性图纸，应使发包人能操作、维修、拆除、组装及调试安装该设备。</w:t>
      </w:r>
    </w:p>
    <w:p w14:paraId="7B91766A" w14:textId="77777777" w:rsidR="001066A3" w:rsidRDefault="001066A3" w:rsidP="001066A3">
      <w:pPr>
        <w:pStyle w:val="aff1"/>
        <w:spacing w:beforeAutospacing="0" w:afterAutospacing="0" w:line="276" w:lineRule="auto"/>
        <w:ind w:firstLine="480"/>
      </w:pPr>
      <w:r>
        <w:rPr>
          <w:u w:val="single"/>
        </w:rPr>
        <w:lastRenderedPageBreak/>
        <w:t>（10）承包人应履行的其他义务：</w:t>
      </w:r>
      <w:r>
        <w:rPr>
          <w:rFonts w:hint="eastAsia"/>
          <w:u w:val="single"/>
        </w:rPr>
        <w:t>A.</w:t>
      </w:r>
      <w:r>
        <w:rPr>
          <w:u w:val="single"/>
        </w:rPr>
        <w:t>积极协助发包人办理施工许可证等有关手续。</w:t>
      </w:r>
      <w:r>
        <w:rPr>
          <w:rFonts w:hint="eastAsia"/>
          <w:u w:val="single"/>
        </w:rPr>
        <w:t>B.</w:t>
      </w:r>
      <w:r>
        <w:rPr>
          <w:u w:val="single"/>
        </w:rPr>
        <w:t>承包人应按照近年来国家及本省对工程管理中实名制的严格要求组织本工程项目部组成人员。本工程对项目经理、技术总工、安全员、质检员、资料员等重要岗位人员要求持证上岗，符合实名制要求。要求投标文件里项目部的组成人员要和中标后项目部组成人员保持一致。施工过程中若在项目部组成人员中弄虚作假、被当地工程管理部门或发包人发现，则承包人付全部责任</w:t>
      </w:r>
      <w:r>
        <w:t>。</w:t>
      </w:r>
    </w:p>
    <w:p w14:paraId="1678BCF7" w14:textId="77777777" w:rsidR="001066A3" w:rsidRDefault="001066A3" w:rsidP="001066A3">
      <w:pPr>
        <w:spacing w:line="276" w:lineRule="auto"/>
        <w:ind w:firstLineChars="200" w:firstLine="480"/>
        <w:rPr>
          <w:rFonts w:ascii="宋体" w:hAnsi="宋体"/>
          <w:sz w:val="24"/>
        </w:rPr>
      </w:pPr>
      <w:r>
        <w:rPr>
          <w:rFonts w:ascii="宋体" w:hAnsi="宋体"/>
          <w:sz w:val="24"/>
        </w:rPr>
        <w:t>3.2 项目经理</w:t>
      </w:r>
    </w:p>
    <w:p w14:paraId="30F61E55" w14:textId="77777777" w:rsidR="001066A3" w:rsidRDefault="001066A3" w:rsidP="001066A3">
      <w:pPr>
        <w:spacing w:line="276" w:lineRule="auto"/>
        <w:ind w:firstLineChars="200" w:firstLine="480"/>
        <w:rPr>
          <w:rFonts w:ascii="宋体" w:hAnsi="宋体"/>
          <w:sz w:val="24"/>
        </w:rPr>
      </w:pPr>
      <w:r>
        <w:rPr>
          <w:rFonts w:ascii="宋体" w:hAnsi="宋体"/>
          <w:kern w:val="0"/>
          <w:sz w:val="24"/>
        </w:rPr>
        <w:t xml:space="preserve">3.2.1 </w:t>
      </w:r>
      <w:r>
        <w:rPr>
          <w:rFonts w:ascii="宋体" w:hAnsi="宋体"/>
          <w:sz w:val="24"/>
        </w:rPr>
        <w:t>项目经理：</w:t>
      </w:r>
    </w:p>
    <w:p w14:paraId="6CF66B1B" w14:textId="77777777" w:rsidR="001066A3" w:rsidRDefault="001066A3" w:rsidP="001066A3">
      <w:pPr>
        <w:spacing w:line="276" w:lineRule="auto"/>
        <w:ind w:firstLineChars="200" w:firstLine="480"/>
        <w:rPr>
          <w:rFonts w:ascii="宋体" w:hAnsi="宋体"/>
          <w:sz w:val="24"/>
        </w:rPr>
      </w:pPr>
      <w:r>
        <w:rPr>
          <w:rFonts w:ascii="宋体" w:hAnsi="宋体"/>
          <w:sz w:val="24"/>
        </w:rPr>
        <w:t>姓    名：</w:t>
      </w:r>
      <w:r>
        <w:rPr>
          <w:rFonts w:ascii="宋体" w:hAnsi="宋体"/>
          <w:sz w:val="24"/>
          <w:u w:val="single"/>
        </w:rPr>
        <w:t xml:space="preserve">    </w:t>
      </w:r>
      <w:r>
        <w:rPr>
          <w:rFonts w:ascii="宋体" w:hAnsi="宋体" w:cs="MingLiU_HKSCS"/>
          <w:sz w:val="24"/>
          <w:u w:val="single"/>
        </w:rPr>
        <w:t xml:space="preserve">                          </w:t>
      </w:r>
      <w:r>
        <w:rPr>
          <w:rFonts w:ascii="宋体" w:hAnsi="宋体"/>
          <w:sz w:val="24"/>
        </w:rPr>
        <w:t>；</w:t>
      </w:r>
    </w:p>
    <w:p w14:paraId="4477EEE8" w14:textId="77777777" w:rsidR="001066A3" w:rsidRDefault="001066A3" w:rsidP="001066A3">
      <w:pPr>
        <w:spacing w:line="276" w:lineRule="auto"/>
        <w:ind w:firstLineChars="200" w:firstLine="480"/>
        <w:rPr>
          <w:rFonts w:ascii="宋体" w:hAnsi="宋体"/>
          <w:sz w:val="24"/>
        </w:rPr>
      </w:pPr>
      <w:r>
        <w:rPr>
          <w:rFonts w:ascii="宋体" w:hAnsi="宋体"/>
          <w:sz w:val="24"/>
        </w:rPr>
        <w:t>身份证号：</w:t>
      </w:r>
      <w:r>
        <w:rPr>
          <w:rFonts w:ascii="宋体" w:hAnsi="宋体" w:cs="MingLiU_HKSCS"/>
          <w:sz w:val="24"/>
          <w:u w:val="single"/>
        </w:rPr>
        <w:t xml:space="preserve">                              </w:t>
      </w:r>
      <w:r>
        <w:rPr>
          <w:rFonts w:ascii="宋体" w:hAnsi="宋体"/>
          <w:sz w:val="24"/>
        </w:rPr>
        <w:t>；</w:t>
      </w:r>
    </w:p>
    <w:p w14:paraId="48151D1D" w14:textId="77777777" w:rsidR="001066A3" w:rsidRDefault="001066A3" w:rsidP="001066A3">
      <w:pPr>
        <w:spacing w:line="276" w:lineRule="auto"/>
        <w:ind w:firstLineChars="200" w:firstLine="480"/>
        <w:rPr>
          <w:rFonts w:ascii="宋体" w:hAnsi="宋体"/>
          <w:sz w:val="24"/>
        </w:rPr>
      </w:pPr>
      <w:r>
        <w:rPr>
          <w:rFonts w:ascii="宋体" w:hAnsi="宋体"/>
          <w:sz w:val="24"/>
        </w:rPr>
        <w:t>建造师执业资格等级：</w:t>
      </w:r>
      <w:r>
        <w:rPr>
          <w:rFonts w:ascii="宋体" w:hAnsi="宋体" w:cs="MingLiU_HKSCS"/>
          <w:sz w:val="24"/>
          <w:u w:val="single"/>
        </w:rPr>
        <w:t xml:space="preserve">                    </w:t>
      </w:r>
      <w:r>
        <w:rPr>
          <w:rFonts w:ascii="宋体" w:hAnsi="宋体"/>
          <w:sz w:val="24"/>
        </w:rPr>
        <w:t>；</w:t>
      </w:r>
    </w:p>
    <w:p w14:paraId="6D0AAB69" w14:textId="77777777" w:rsidR="001066A3" w:rsidRDefault="001066A3" w:rsidP="001066A3">
      <w:pPr>
        <w:spacing w:line="276" w:lineRule="auto"/>
        <w:ind w:firstLineChars="200" w:firstLine="480"/>
        <w:rPr>
          <w:rFonts w:ascii="宋体" w:hAnsi="宋体"/>
          <w:sz w:val="24"/>
        </w:rPr>
      </w:pPr>
      <w:r>
        <w:rPr>
          <w:rFonts w:ascii="宋体" w:hAnsi="宋体"/>
          <w:sz w:val="24"/>
        </w:rPr>
        <w:t>建造师注册证书号：</w:t>
      </w:r>
      <w:r>
        <w:rPr>
          <w:rFonts w:ascii="宋体" w:hAnsi="宋体" w:cs="MingLiU_HKSCS"/>
          <w:sz w:val="24"/>
          <w:u w:val="single"/>
        </w:rPr>
        <w:t xml:space="preserve">                      </w:t>
      </w:r>
      <w:r>
        <w:rPr>
          <w:rFonts w:ascii="宋体" w:hAnsi="宋体"/>
          <w:sz w:val="24"/>
        </w:rPr>
        <w:t>；</w:t>
      </w:r>
    </w:p>
    <w:p w14:paraId="4D5EDF18" w14:textId="77777777" w:rsidR="001066A3" w:rsidRDefault="001066A3" w:rsidP="001066A3">
      <w:pPr>
        <w:spacing w:line="276" w:lineRule="auto"/>
        <w:ind w:firstLineChars="200" w:firstLine="480"/>
        <w:rPr>
          <w:rFonts w:ascii="宋体" w:hAnsi="宋体"/>
          <w:sz w:val="24"/>
        </w:rPr>
      </w:pPr>
      <w:r>
        <w:rPr>
          <w:rFonts w:ascii="宋体" w:hAnsi="宋体"/>
          <w:sz w:val="24"/>
        </w:rPr>
        <w:t>建造师执业印章号：</w:t>
      </w:r>
      <w:r>
        <w:rPr>
          <w:rFonts w:ascii="宋体" w:hAnsi="宋体" w:cs="MingLiU_HKSCS"/>
          <w:sz w:val="24"/>
          <w:u w:val="single"/>
        </w:rPr>
        <w:t xml:space="preserve">                      </w:t>
      </w:r>
      <w:r>
        <w:rPr>
          <w:rFonts w:ascii="宋体" w:hAnsi="宋体"/>
          <w:sz w:val="24"/>
        </w:rPr>
        <w:t>；</w:t>
      </w:r>
    </w:p>
    <w:p w14:paraId="4BA1709D" w14:textId="77777777" w:rsidR="001066A3" w:rsidRDefault="001066A3" w:rsidP="001066A3">
      <w:pPr>
        <w:spacing w:line="276" w:lineRule="auto"/>
        <w:ind w:firstLineChars="200" w:firstLine="480"/>
        <w:rPr>
          <w:rFonts w:ascii="宋体" w:hAnsi="宋体"/>
          <w:sz w:val="24"/>
        </w:rPr>
      </w:pPr>
      <w:r>
        <w:rPr>
          <w:rFonts w:ascii="宋体" w:hAnsi="宋体"/>
          <w:sz w:val="24"/>
        </w:rPr>
        <w:t>安全生产考核合格证书号：</w:t>
      </w:r>
      <w:r>
        <w:rPr>
          <w:rFonts w:ascii="宋体" w:hAnsi="宋体" w:cs="MingLiU_HKSCS"/>
          <w:sz w:val="24"/>
          <w:u w:val="single"/>
        </w:rPr>
        <w:t xml:space="preserve">                </w:t>
      </w:r>
      <w:r>
        <w:rPr>
          <w:rFonts w:ascii="宋体" w:hAnsi="宋体"/>
          <w:sz w:val="24"/>
        </w:rPr>
        <w:t>；</w:t>
      </w:r>
    </w:p>
    <w:p w14:paraId="0B6A0929" w14:textId="77777777" w:rsidR="001066A3" w:rsidRDefault="001066A3" w:rsidP="001066A3">
      <w:pPr>
        <w:spacing w:line="276" w:lineRule="auto"/>
        <w:ind w:firstLineChars="200" w:firstLine="480"/>
        <w:rPr>
          <w:rFonts w:ascii="宋体" w:hAnsi="宋体"/>
          <w:sz w:val="24"/>
        </w:rPr>
      </w:pPr>
      <w:r>
        <w:rPr>
          <w:rFonts w:ascii="宋体" w:hAnsi="宋体"/>
          <w:sz w:val="24"/>
        </w:rPr>
        <w:t>联系电话：</w:t>
      </w:r>
      <w:r>
        <w:rPr>
          <w:rFonts w:ascii="宋体" w:hAnsi="宋体" w:cs="MingLiU_HKSCS"/>
          <w:sz w:val="24"/>
          <w:u w:val="single"/>
        </w:rPr>
        <w:t xml:space="preserve">                              </w:t>
      </w:r>
      <w:r>
        <w:rPr>
          <w:rFonts w:ascii="宋体" w:hAnsi="宋体"/>
          <w:sz w:val="24"/>
        </w:rPr>
        <w:t>；</w:t>
      </w:r>
    </w:p>
    <w:p w14:paraId="7DEE205D" w14:textId="77777777" w:rsidR="001066A3" w:rsidRDefault="001066A3" w:rsidP="001066A3">
      <w:pPr>
        <w:spacing w:line="276" w:lineRule="auto"/>
        <w:ind w:firstLineChars="200" w:firstLine="480"/>
        <w:rPr>
          <w:rFonts w:ascii="宋体" w:hAnsi="宋体"/>
          <w:sz w:val="24"/>
        </w:rPr>
      </w:pPr>
      <w:r>
        <w:rPr>
          <w:rFonts w:ascii="宋体" w:hAnsi="宋体"/>
          <w:sz w:val="24"/>
        </w:rPr>
        <w:t>电子信箱：</w:t>
      </w:r>
      <w:r>
        <w:rPr>
          <w:rFonts w:ascii="宋体" w:hAnsi="宋体" w:cs="MingLiU_HKSCS"/>
          <w:sz w:val="24"/>
          <w:u w:val="single"/>
        </w:rPr>
        <w:t xml:space="preserve">                              </w:t>
      </w:r>
      <w:r>
        <w:rPr>
          <w:rFonts w:ascii="宋体" w:hAnsi="宋体"/>
          <w:sz w:val="24"/>
        </w:rPr>
        <w:t>；</w:t>
      </w:r>
    </w:p>
    <w:p w14:paraId="335C9203" w14:textId="77777777" w:rsidR="001066A3" w:rsidRDefault="001066A3" w:rsidP="001066A3">
      <w:pPr>
        <w:spacing w:line="276" w:lineRule="auto"/>
        <w:ind w:firstLineChars="200" w:firstLine="480"/>
        <w:rPr>
          <w:rFonts w:ascii="宋体" w:hAnsi="宋体"/>
          <w:sz w:val="24"/>
        </w:rPr>
      </w:pPr>
      <w:r>
        <w:rPr>
          <w:rFonts w:ascii="宋体" w:hAnsi="宋体"/>
          <w:sz w:val="24"/>
        </w:rPr>
        <w:t>通信地址：</w:t>
      </w:r>
      <w:r>
        <w:rPr>
          <w:rFonts w:ascii="宋体" w:hAnsi="宋体" w:cs="MingLiU_HKSCS"/>
          <w:sz w:val="24"/>
          <w:u w:val="single"/>
        </w:rPr>
        <w:t xml:space="preserve">                              </w:t>
      </w:r>
      <w:r>
        <w:rPr>
          <w:rFonts w:ascii="宋体" w:hAnsi="宋体"/>
          <w:sz w:val="24"/>
        </w:rPr>
        <w:t>；</w:t>
      </w:r>
    </w:p>
    <w:p w14:paraId="015A4B3F" w14:textId="77777777" w:rsidR="001066A3" w:rsidRDefault="001066A3" w:rsidP="001066A3">
      <w:pPr>
        <w:spacing w:line="276" w:lineRule="auto"/>
        <w:ind w:firstLineChars="200" w:firstLine="480"/>
        <w:jc w:val="left"/>
        <w:rPr>
          <w:rFonts w:ascii="宋体" w:hAnsi="宋体"/>
          <w:sz w:val="24"/>
        </w:rPr>
      </w:pPr>
      <w:r>
        <w:rPr>
          <w:rFonts w:ascii="宋体" w:hAnsi="宋体"/>
          <w:sz w:val="24"/>
        </w:rPr>
        <w:t>承包人对项目经理的授权范围如下：</w:t>
      </w:r>
      <w:r>
        <w:rPr>
          <w:rFonts w:ascii="宋体" w:hAnsi="宋体"/>
          <w:sz w:val="24"/>
          <w:u w:val="single"/>
        </w:rPr>
        <w:t>代表承包人履行合同全部内容</w:t>
      </w:r>
      <w:r>
        <w:rPr>
          <w:rFonts w:ascii="宋体" w:hAnsi="宋体"/>
          <w:sz w:val="24"/>
        </w:rPr>
        <w:t>。</w:t>
      </w:r>
    </w:p>
    <w:p w14:paraId="00054E50" w14:textId="77777777" w:rsidR="001066A3" w:rsidRDefault="001066A3" w:rsidP="001066A3">
      <w:pPr>
        <w:spacing w:line="276" w:lineRule="auto"/>
        <w:ind w:firstLineChars="200" w:firstLine="480"/>
        <w:rPr>
          <w:rFonts w:ascii="宋体" w:hAnsi="宋体"/>
          <w:sz w:val="24"/>
          <w:u w:val="single"/>
        </w:rPr>
      </w:pPr>
      <w:r>
        <w:rPr>
          <w:rFonts w:ascii="宋体" w:hAnsi="宋体"/>
          <w:kern w:val="0"/>
          <w:sz w:val="24"/>
        </w:rPr>
        <w:t>关于项目经理每月在施工现场的时间要求：</w:t>
      </w:r>
      <w:r>
        <w:rPr>
          <w:rFonts w:ascii="宋体" w:hAnsi="宋体"/>
          <w:sz w:val="24"/>
          <w:u w:val="single"/>
        </w:rPr>
        <w:t>每月不少于2</w:t>
      </w:r>
      <w:r>
        <w:rPr>
          <w:rFonts w:ascii="宋体" w:hAnsi="宋体" w:hint="eastAsia"/>
          <w:sz w:val="24"/>
          <w:u w:val="single"/>
        </w:rPr>
        <w:t>5</w:t>
      </w:r>
      <w:r>
        <w:rPr>
          <w:rFonts w:ascii="宋体" w:hAnsi="宋体"/>
          <w:sz w:val="24"/>
          <w:u w:val="single"/>
        </w:rPr>
        <w:t>日。</w:t>
      </w:r>
    </w:p>
    <w:p w14:paraId="6699FCCC"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承包人未提交劳动合同，以及没有为项目经理缴纳社会保险证明的违约责任： 处以</w:t>
      </w:r>
      <w:r>
        <w:rPr>
          <w:rFonts w:ascii="宋体" w:hAnsi="宋体" w:hint="eastAsia"/>
          <w:kern w:val="0"/>
          <w:sz w:val="24"/>
        </w:rPr>
        <w:t>3000</w:t>
      </w:r>
      <w:r>
        <w:rPr>
          <w:rFonts w:ascii="宋体" w:hAnsi="宋体"/>
          <w:kern w:val="0"/>
          <w:sz w:val="24"/>
        </w:rPr>
        <w:t>元罚款，并责令限期内提交劳动合同并补缴社会保险。</w:t>
      </w:r>
    </w:p>
    <w:p w14:paraId="3C840A1E"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项目经理未经批准，擅自离开施工现场的违约责任：处以</w:t>
      </w:r>
      <w:r>
        <w:rPr>
          <w:rFonts w:ascii="宋体" w:hAnsi="宋体" w:hint="eastAsia"/>
          <w:kern w:val="0"/>
          <w:sz w:val="24"/>
        </w:rPr>
        <w:t>1000</w:t>
      </w:r>
      <w:r>
        <w:rPr>
          <w:rFonts w:ascii="宋体" w:hAnsi="宋体"/>
          <w:kern w:val="0"/>
          <w:sz w:val="24"/>
        </w:rPr>
        <w:t>元罚款，承包人承担上述违约给发包人造成的一切损失。</w:t>
      </w:r>
    </w:p>
    <w:p w14:paraId="3084F2F2"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3.2.3 承包人擅自更换项目经理的违约责任：处以</w:t>
      </w:r>
      <w:r>
        <w:rPr>
          <w:rFonts w:ascii="宋体" w:hAnsi="宋体" w:hint="eastAsia"/>
          <w:kern w:val="0"/>
          <w:sz w:val="24"/>
        </w:rPr>
        <w:t>5000</w:t>
      </w:r>
      <w:r>
        <w:rPr>
          <w:rFonts w:ascii="宋体" w:hAnsi="宋体"/>
          <w:kern w:val="0"/>
          <w:sz w:val="24"/>
        </w:rPr>
        <w:t>元罚款，承包人承担上述违约给发包人造成的一切损失。</w:t>
      </w:r>
    </w:p>
    <w:p w14:paraId="776903C7"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3.2.4 承包人无正当理由拒绝更换项目经理的违约责任：处以</w:t>
      </w:r>
      <w:r>
        <w:rPr>
          <w:rFonts w:ascii="宋体" w:hAnsi="宋体" w:hint="eastAsia"/>
          <w:kern w:val="0"/>
          <w:sz w:val="24"/>
        </w:rPr>
        <w:t>5000</w:t>
      </w:r>
      <w:r>
        <w:rPr>
          <w:rFonts w:ascii="宋体" w:hAnsi="宋体"/>
          <w:kern w:val="0"/>
          <w:sz w:val="24"/>
        </w:rPr>
        <w:t>元罚款，承包人承担上述违约给发包人造成的一切损失。</w:t>
      </w:r>
    </w:p>
    <w:p w14:paraId="12C2EFA4"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3.3 承包人人员</w:t>
      </w:r>
    </w:p>
    <w:p w14:paraId="5B703447"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rPr>
        <w:t>3.3.1 承包人提交项目管理机构及施工现场管理人员安排报告的期限：</w:t>
      </w:r>
      <w:r>
        <w:rPr>
          <w:rFonts w:ascii="宋体" w:hAnsi="宋体"/>
          <w:sz w:val="24"/>
          <w:u w:val="single"/>
        </w:rPr>
        <w:t>进场前7日</w:t>
      </w:r>
      <w:r>
        <w:rPr>
          <w:rFonts w:ascii="宋体" w:hAnsi="宋体" w:hint="eastAsia"/>
          <w:sz w:val="24"/>
          <w:u w:val="single"/>
        </w:rPr>
        <w:t>。</w:t>
      </w:r>
      <w:r>
        <w:rPr>
          <w:rFonts w:ascii="宋体" w:hAnsi="宋体"/>
          <w:kern w:val="0"/>
          <w:sz w:val="24"/>
          <w:u w:val="single"/>
        </w:rPr>
        <w:t>承包人其他管理人员须按照投标文件承诺配备，人员流动、调动时须征得发包人同意，且应提前一个月与发包人、监理单位进行沟通，确保现场工作有序衔接。</w:t>
      </w:r>
    </w:p>
    <w:p w14:paraId="7A926F7E"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rPr>
        <w:t>3.3.3 承包人无正当理由拒绝撤换主要施工管理人员的违约责任：</w:t>
      </w:r>
      <w:r>
        <w:rPr>
          <w:rFonts w:ascii="宋体" w:hAnsi="宋体"/>
          <w:kern w:val="0"/>
          <w:sz w:val="24"/>
          <w:u w:val="single"/>
        </w:rPr>
        <w:t>处以</w:t>
      </w:r>
      <w:r>
        <w:rPr>
          <w:rFonts w:ascii="宋体" w:hAnsi="宋体" w:hint="eastAsia"/>
          <w:kern w:val="0"/>
          <w:sz w:val="24"/>
          <w:u w:val="single"/>
        </w:rPr>
        <w:t>3000</w:t>
      </w:r>
      <w:r>
        <w:rPr>
          <w:rFonts w:ascii="宋体" w:hAnsi="宋体"/>
          <w:kern w:val="0"/>
          <w:sz w:val="24"/>
          <w:u w:val="single"/>
        </w:rPr>
        <w:t>元罚款，承包人承担上述违约给发包人造成的一切损失。</w:t>
      </w:r>
    </w:p>
    <w:p w14:paraId="5ECC1D99"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rPr>
        <w:t>3.3.4 承包人主要施工管理人员离开施工现场的批准要求：</w:t>
      </w:r>
      <w:r>
        <w:rPr>
          <w:rFonts w:ascii="宋体" w:hAnsi="宋体"/>
          <w:kern w:val="0"/>
          <w:sz w:val="24"/>
          <w:u w:val="single"/>
        </w:rPr>
        <w:t>由发包人现场代表批准后方可离开。</w:t>
      </w:r>
    </w:p>
    <w:p w14:paraId="579854EA" w14:textId="77777777" w:rsidR="001066A3" w:rsidRDefault="001066A3" w:rsidP="001066A3">
      <w:pPr>
        <w:spacing w:line="276" w:lineRule="auto"/>
        <w:ind w:firstLineChars="200" w:firstLine="480"/>
        <w:rPr>
          <w:rFonts w:ascii="宋体" w:hAnsi="宋体"/>
          <w:kern w:val="0"/>
          <w:sz w:val="24"/>
          <w:u w:val="single"/>
        </w:rPr>
      </w:pPr>
      <w:r>
        <w:rPr>
          <w:rFonts w:ascii="宋体" w:hAnsi="宋体"/>
          <w:kern w:val="0"/>
          <w:sz w:val="24"/>
        </w:rPr>
        <w:t>3.3.5承包人擅自更换主要施工管理人员的违约责任：</w:t>
      </w:r>
      <w:r>
        <w:rPr>
          <w:rFonts w:ascii="宋体" w:hAnsi="宋体"/>
          <w:kern w:val="0"/>
          <w:sz w:val="24"/>
          <w:u w:val="single"/>
        </w:rPr>
        <w:t>处以</w:t>
      </w:r>
      <w:r>
        <w:rPr>
          <w:rFonts w:ascii="宋体" w:hAnsi="宋体" w:hint="eastAsia"/>
          <w:kern w:val="0"/>
          <w:sz w:val="24"/>
          <w:u w:val="single"/>
        </w:rPr>
        <w:t>3000</w:t>
      </w:r>
      <w:r>
        <w:rPr>
          <w:rFonts w:ascii="宋体" w:hAnsi="宋体"/>
          <w:kern w:val="0"/>
          <w:sz w:val="24"/>
          <w:u w:val="single"/>
        </w:rPr>
        <w:t>元罚款，</w:t>
      </w:r>
      <w:r>
        <w:rPr>
          <w:rFonts w:ascii="宋体" w:hAnsi="宋体"/>
          <w:kern w:val="0"/>
          <w:sz w:val="24"/>
          <w:u w:val="single"/>
        </w:rPr>
        <w:lastRenderedPageBreak/>
        <w:t>承包人承担上述违约给发包人造成的一切损失。</w:t>
      </w:r>
    </w:p>
    <w:p w14:paraId="09FE8926" w14:textId="77777777" w:rsidR="001066A3" w:rsidRDefault="001066A3" w:rsidP="001066A3">
      <w:pPr>
        <w:spacing w:line="276" w:lineRule="auto"/>
        <w:ind w:firstLineChars="200" w:firstLine="480"/>
        <w:rPr>
          <w:rFonts w:ascii="宋体" w:hAnsi="宋体"/>
          <w:sz w:val="24"/>
          <w:u w:val="single"/>
        </w:rPr>
      </w:pPr>
      <w:r>
        <w:rPr>
          <w:rFonts w:ascii="宋体" w:hAnsi="宋体"/>
          <w:kern w:val="0"/>
          <w:sz w:val="24"/>
        </w:rPr>
        <w:t>承包人主要施工管理人员擅自离开施工现场的违约责任：</w:t>
      </w:r>
      <w:r>
        <w:rPr>
          <w:rFonts w:ascii="宋体" w:hAnsi="宋体"/>
          <w:kern w:val="0"/>
          <w:sz w:val="24"/>
          <w:u w:val="single"/>
        </w:rPr>
        <w:t>处以</w:t>
      </w:r>
      <w:r>
        <w:rPr>
          <w:rFonts w:ascii="宋体" w:hAnsi="宋体" w:hint="eastAsia"/>
          <w:kern w:val="0"/>
          <w:sz w:val="24"/>
          <w:u w:val="single"/>
        </w:rPr>
        <w:t>5000</w:t>
      </w:r>
      <w:r>
        <w:rPr>
          <w:rFonts w:ascii="宋体" w:hAnsi="宋体"/>
          <w:kern w:val="0"/>
          <w:sz w:val="24"/>
          <w:u w:val="single"/>
        </w:rPr>
        <w:t>元罚款，承包人承担上述违约给发包人造成的一切损失。</w:t>
      </w:r>
    </w:p>
    <w:p w14:paraId="04E03F1D" w14:textId="77777777" w:rsidR="001066A3" w:rsidRDefault="001066A3" w:rsidP="001066A3">
      <w:pPr>
        <w:spacing w:line="276" w:lineRule="auto"/>
        <w:ind w:firstLineChars="200" w:firstLine="480"/>
        <w:rPr>
          <w:rFonts w:ascii="宋体" w:hAnsi="宋体"/>
          <w:sz w:val="24"/>
        </w:rPr>
      </w:pPr>
      <w:r>
        <w:rPr>
          <w:rFonts w:ascii="宋体" w:hAnsi="宋体"/>
          <w:sz w:val="24"/>
        </w:rPr>
        <w:t>3.5 分包</w:t>
      </w:r>
    </w:p>
    <w:p w14:paraId="29E1F9E1" w14:textId="77777777" w:rsidR="001066A3" w:rsidRDefault="001066A3" w:rsidP="001066A3">
      <w:pPr>
        <w:spacing w:line="276" w:lineRule="auto"/>
        <w:ind w:firstLineChars="200" w:firstLine="480"/>
        <w:rPr>
          <w:rFonts w:ascii="宋体" w:hAnsi="宋体"/>
          <w:sz w:val="24"/>
        </w:rPr>
      </w:pPr>
      <w:r>
        <w:rPr>
          <w:rFonts w:ascii="宋体" w:hAnsi="宋体"/>
          <w:sz w:val="24"/>
        </w:rPr>
        <w:t>3.5.1 分包的一般约定</w:t>
      </w:r>
    </w:p>
    <w:p w14:paraId="5D3BE502" w14:textId="77777777" w:rsidR="001066A3" w:rsidRDefault="001066A3" w:rsidP="001066A3">
      <w:pPr>
        <w:pStyle w:val="aff1"/>
        <w:spacing w:beforeAutospacing="0" w:afterAutospacing="0" w:line="276" w:lineRule="auto"/>
      </w:pPr>
      <w:r>
        <w:rPr>
          <w:rFonts w:hint="eastAsia"/>
        </w:rPr>
        <w:t xml:space="preserve">    </w:t>
      </w:r>
      <w:r>
        <w:t>禁止分包的工程包括：</w:t>
      </w:r>
      <w:r>
        <w:rPr>
          <w:rFonts w:cs="MingLiU_HKSCS" w:hint="eastAsia"/>
          <w:u w:val="single"/>
        </w:rPr>
        <w:t xml:space="preserve"> </w:t>
      </w:r>
      <w:r>
        <w:rPr>
          <w:u w:val="single"/>
        </w:rPr>
        <w:t>主要部分、关键性部位以及由发包人确定的禁止分包的范围</w:t>
      </w:r>
      <w:r>
        <w:t>。</w:t>
      </w:r>
    </w:p>
    <w:p w14:paraId="5DCD6760"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主体结构、关键性工作的范围：</w:t>
      </w:r>
      <w:r>
        <w:rPr>
          <w:rFonts w:ascii="宋体" w:hAnsi="宋体"/>
          <w:sz w:val="24"/>
          <w:u w:val="single"/>
        </w:rPr>
        <w:t xml:space="preserve">   /    </w:t>
      </w:r>
      <w:r>
        <w:rPr>
          <w:rFonts w:ascii="宋体" w:hAnsi="宋体"/>
          <w:sz w:val="24"/>
        </w:rPr>
        <w:t>。</w:t>
      </w:r>
    </w:p>
    <w:p w14:paraId="2C03AC10" w14:textId="77777777" w:rsidR="001066A3" w:rsidRDefault="001066A3" w:rsidP="001066A3">
      <w:pPr>
        <w:spacing w:line="276" w:lineRule="auto"/>
        <w:rPr>
          <w:rFonts w:ascii="宋体" w:hAnsi="宋体"/>
          <w:sz w:val="24"/>
        </w:rPr>
      </w:pPr>
      <w:r>
        <w:rPr>
          <w:rFonts w:ascii="宋体" w:hAnsi="宋体"/>
          <w:sz w:val="24"/>
        </w:rPr>
        <w:t xml:space="preserve">    3.5.2分包的确定</w:t>
      </w:r>
    </w:p>
    <w:p w14:paraId="23ECA1A7" w14:textId="77777777" w:rsidR="001066A3" w:rsidRDefault="001066A3" w:rsidP="001066A3">
      <w:pPr>
        <w:pStyle w:val="aff1"/>
        <w:spacing w:beforeAutospacing="0" w:afterAutospacing="0" w:line="276" w:lineRule="auto"/>
        <w:ind w:firstLine="480"/>
        <w:rPr>
          <w:u w:val="single"/>
        </w:rPr>
      </w:pPr>
      <w:r>
        <w:t>允许分包的专业工程包括：</w:t>
      </w:r>
      <w:r>
        <w:rPr>
          <w:u w:val="single"/>
        </w:rPr>
        <w:t>由施工方提出申请，待发包人确定后实施</w:t>
      </w:r>
      <w:r>
        <w:t>。</w:t>
      </w:r>
    </w:p>
    <w:p w14:paraId="48025437" w14:textId="77777777" w:rsidR="001066A3" w:rsidRDefault="001066A3" w:rsidP="001066A3">
      <w:pPr>
        <w:spacing w:line="276" w:lineRule="auto"/>
        <w:rPr>
          <w:rFonts w:ascii="宋体" w:hAnsi="宋体"/>
          <w:sz w:val="24"/>
        </w:rPr>
      </w:pPr>
      <w:r>
        <w:rPr>
          <w:rFonts w:ascii="宋体" w:hAnsi="宋体"/>
          <w:sz w:val="24"/>
        </w:rPr>
        <w:t xml:space="preserve">    其他关于分包的约定：</w:t>
      </w:r>
      <w:r>
        <w:rPr>
          <w:rFonts w:ascii="宋体" w:hAnsi="宋体"/>
          <w:sz w:val="24"/>
          <w:u w:val="single"/>
        </w:rPr>
        <w:t xml:space="preserve">   /    </w:t>
      </w:r>
      <w:r>
        <w:rPr>
          <w:rFonts w:ascii="宋体" w:hAnsi="宋体"/>
          <w:sz w:val="24"/>
        </w:rPr>
        <w:t>。</w:t>
      </w:r>
    </w:p>
    <w:p w14:paraId="1C65A5F0" w14:textId="77777777" w:rsidR="001066A3" w:rsidRDefault="001066A3" w:rsidP="001066A3">
      <w:pPr>
        <w:spacing w:line="276" w:lineRule="auto"/>
        <w:ind w:firstLineChars="200" w:firstLine="480"/>
        <w:rPr>
          <w:rFonts w:ascii="宋体" w:hAnsi="宋体"/>
          <w:sz w:val="24"/>
        </w:rPr>
      </w:pPr>
      <w:r>
        <w:rPr>
          <w:rFonts w:ascii="宋体" w:hAnsi="宋体"/>
          <w:sz w:val="24"/>
        </w:rPr>
        <w:t>3.5.4 分包合同价款</w:t>
      </w:r>
    </w:p>
    <w:p w14:paraId="029BA782" w14:textId="77777777" w:rsidR="001066A3" w:rsidRDefault="001066A3" w:rsidP="001066A3">
      <w:pPr>
        <w:spacing w:line="276" w:lineRule="auto"/>
        <w:ind w:firstLineChars="200" w:firstLine="480"/>
        <w:rPr>
          <w:rFonts w:ascii="宋体" w:hAnsi="宋体"/>
          <w:sz w:val="24"/>
        </w:rPr>
      </w:pPr>
      <w:r>
        <w:rPr>
          <w:rFonts w:ascii="宋体" w:hAnsi="宋体"/>
          <w:sz w:val="24"/>
        </w:rPr>
        <w:t>关于分包合同价款支付的约定：</w:t>
      </w:r>
      <w:r>
        <w:rPr>
          <w:rFonts w:ascii="宋体" w:hAnsi="宋体" w:cs="MingLiU_HKSCS" w:hint="eastAsia"/>
          <w:sz w:val="24"/>
          <w:u w:val="single"/>
        </w:rPr>
        <w:t xml:space="preserve"> </w:t>
      </w:r>
      <w:r>
        <w:rPr>
          <w:rFonts w:ascii="宋体" w:hAnsi="宋体" w:cs="宋体"/>
          <w:sz w:val="24"/>
          <w:u w:val="single"/>
        </w:rPr>
        <w:t xml:space="preserve"> </w:t>
      </w:r>
      <w:r>
        <w:rPr>
          <w:rFonts w:ascii="宋体" w:hAnsi="宋体"/>
          <w:sz w:val="24"/>
          <w:u w:val="single"/>
        </w:rPr>
        <w:t xml:space="preserve">/   </w:t>
      </w:r>
      <w:r>
        <w:rPr>
          <w:rFonts w:ascii="宋体" w:hAnsi="宋体"/>
          <w:sz w:val="24"/>
        </w:rPr>
        <w:t>。</w:t>
      </w:r>
    </w:p>
    <w:p w14:paraId="2875C5FF" w14:textId="77777777" w:rsidR="001066A3" w:rsidRDefault="001066A3" w:rsidP="001066A3">
      <w:pPr>
        <w:spacing w:line="276" w:lineRule="auto"/>
        <w:ind w:firstLineChars="200" w:firstLine="480"/>
        <w:rPr>
          <w:rFonts w:ascii="宋体" w:hAnsi="宋体"/>
          <w:sz w:val="24"/>
        </w:rPr>
      </w:pPr>
      <w:r>
        <w:rPr>
          <w:rFonts w:ascii="宋体" w:hAnsi="宋体"/>
          <w:sz w:val="24"/>
        </w:rPr>
        <w:t>3.6 工程照管与成品、半成品保护</w:t>
      </w:r>
    </w:p>
    <w:p w14:paraId="4939A214" w14:textId="77777777" w:rsidR="001066A3" w:rsidRDefault="001066A3" w:rsidP="001066A3">
      <w:pPr>
        <w:spacing w:line="276" w:lineRule="auto"/>
        <w:ind w:firstLineChars="200" w:firstLine="480"/>
        <w:jc w:val="left"/>
        <w:rPr>
          <w:rFonts w:ascii="宋体" w:hAnsi="宋体"/>
          <w:kern w:val="0"/>
          <w:sz w:val="24"/>
          <w:u w:val="single"/>
        </w:rPr>
      </w:pPr>
      <w:r>
        <w:rPr>
          <w:rFonts w:ascii="宋体" w:hAnsi="宋体"/>
          <w:kern w:val="0"/>
          <w:sz w:val="24"/>
        </w:rPr>
        <w:t>承包人负责照管工程及工程相关的材料、工程设备的起始</w:t>
      </w:r>
      <w:r>
        <w:rPr>
          <w:rFonts w:ascii="宋体" w:hAnsi="宋体" w:hint="eastAsia"/>
          <w:kern w:val="0"/>
          <w:sz w:val="24"/>
        </w:rPr>
        <w:t>时</w:t>
      </w:r>
      <w:r>
        <w:rPr>
          <w:rFonts w:ascii="宋体" w:hAnsi="宋体"/>
          <w:kern w:val="0"/>
          <w:sz w:val="24"/>
        </w:rPr>
        <w:t>间：</w:t>
      </w:r>
      <w:r>
        <w:rPr>
          <w:rFonts w:ascii="宋体" w:hAnsi="宋体"/>
          <w:kern w:val="0"/>
          <w:sz w:val="24"/>
          <w:u w:val="single"/>
        </w:rPr>
        <w:t>已完工程、设备在发包人未接收前由承包人负责成品保护，费用由承包人承担。</w:t>
      </w:r>
    </w:p>
    <w:p w14:paraId="430BACF6" w14:textId="77777777" w:rsidR="001066A3" w:rsidRDefault="001066A3" w:rsidP="001066A3">
      <w:pPr>
        <w:spacing w:line="276" w:lineRule="auto"/>
        <w:ind w:firstLineChars="200" w:firstLine="480"/>
        <w:jc w:val="left"/>
        <w:rPr>
          <w:rFonts w:ascii="宋体" w:hAnsi="宋体"/>
          <w:sz w:val="24"/>
        </w:rPr>
      </w:pPr>
      <w:r>
        <w:rPr>
          <w:rFonts w:ascii="宋体" w:hAnsi="宋体"/>
          <w:sz w:val="24"/>
        </w:rPr>
        <w:t>3.7 履约担保</w:t>
      </w:r>
    </w:p>
    <w:p w14:paraId="31F72F16" w14:textId="77777777" w:rsidR="001066A3" w:rsidRDefault="001066A3" w:rsidP="001066A3">
      <w:pPr>
        <w:spacing w:line="276" w:lineRule="auto"/>
        <w:ind w:firstLineChars="200" w:firstLine="480"/>
        <w:jc w:val="left"/>
        <w:rPr>
          <w:rFonts w:ascii="宋体" w:hAnsi="宋体"/>
          <w:sz w:val="24"/>
        </w:rPr>
      </w:pPr>
      <w:r>
        <w:rPr>
          <w:rFonts w:ascii="宋体" w:hAnsi="宋体"/>
          <w:sz w:val="24"/>
        </w:rPr>
        <w:t>承包人是否提供履约担保：</w:t>
      </w:r>
      <w:r>
        <w:rPr>
          <w:rFonts w:ascii="宋体" w:hAnsi="宋体" w:hint="eastAsia"/>
          <w:sz w:val="24"/>
          <w:u w:val="single"/>
        </w:rPr>
        <w:t>否</w:t>
      </w:r>
      <w:r>
        <w:rPr>
          <w:rFonts w:ascii="宋体" w:hAnsi="宋体"/>
          <w:sz w:val="24"/>
        </w:rPr>
        <w:t>。</w:t>
      </w:r>
    </w:p>
    <w:p w14:paraId="72D63109" w14:textId="77777777" w:rsidR="001066A3" w:rsidRDefault="001066A3" w:rsidP="001066A3">
      <w:pPr>
        <w:spacing w:line="276" w:lineRule="auto"/>
        <w:ind w:firstLineChars="200" w:firstLine="480"/>
        <w:rPr>
          <w:rFonts w:ascii="宋体" w:hAnsi="宋体"/>
          <w:sz w:val="24"/>
        </w:rPr>
      </w:pPr>
      <w:r>
        <w:rPr>
          <w:rFonts w:ascii="宋体" w:hAnsi="宋体"/>
          <w:sz w:val="24"/>
        </w:rPr>
        <w:t>承包人提供履约担保的形式、金额及期限的：</w:t>
      </w:r>
      <w:r>
        <w:rPr>
          <w:rFonts w:ascii="宋体" w:hAnsi="宋体" w:cs="MingLiU_HKSCS" w:hint="eastAsia"/>
          <w:sz w:val="24"/>
          <w:u w:val="single"/>
        </w:rPr>
        <w:t xml:space="preserve"> </w:t>
      </w:r>
      <w:r>
        <w:rPr>
          <w:rFonts w:ascii="宋体" w:hAnsi="宋体" w:cs="宋体"/>
          <w:sz w:val="24"/>
          <w:u w:val="single"/>
        </w:rPr>
        <w:t xml:space="preserve"> </w:t>
      </w:r>
      <w:r>
        <w:rPr>
          <w:rFonts w:ascii="宋体" w:hAnsi="宋体"/>
          <w:sz w:val="24"/>
          <w:u w:val="single"/>
        </w:rPr>
        <w:t xml:space="preserve">/   </w:t>
      </w:r>
      <w:r>
        <w:rPr>
          <w:rFonts w:ascii="宋体" w:hAnsi="宋体"/>
          <w:sz w:val="24"/>
        </w:rPr>
        <w:t>。</w:t>
      </w:r>
    </w:p>
    <w:p w14:paraId="1E242281" w14:textId="77777777" w:rsidR="001066A3" w:rsidRDefault="001066A3" w:rsidP="001066A3">
      <w:pPr>
        <w:keepNext/>
        <w:keepLines/>
        <w:spacing w:line="276" w:lineRule="auto"/>
        <w:jc w:val="left"/>
        <w:outlineLvl w:val="3"/>
        <w:rPr>
          <w:rFonts w:ascii="宋体" w:hAnsi="宋体"/>
          <w:b/>
          <w:sz w:val="24"/>
        </w:rPr>
      </w:pPr>
      <w:r>
        <w:rPr>
          <w:rFonts w:ascii="宋体" w:hAnsi="宋体"/>
          <w:b/>
          <w:sz w:val="24"/>
        </w:rPr>
        <w:t>4. 监理人</w:t>
      </w:r>
    </w:p>
    <w:p w14:paraId="6B4C68A1" w14:textId="77777777" w:rsidR="001066A3" w:rsidRDefault="001066A3" w:rsidP="001066A3">
      <w:pPr>
        <w:spacing w:line="276" w:lineRule="auto"/>
        <w:ind w:firstLineChars="200" w:firstLine="480"/>
        <w:jc w:val="left"/>
        <w:rPr>
          <w:rFonts w:ascii="宋体" w:hAnsi="宋体"/>
          <w:sz w:val="24"/>
        </w:rPr>
      </w:pPr>
      <w:r>
        <w:rPr>
          <w:rFonts w:ascii="宋体" w:hAnsi="宋体"/>
          <w:sz w:val="24"/>
        </w:rPr>
        <w:t>4.1监理人的一般规定</w:t>
      </w:r>
    </w:p>
    <w:p w14:paraId="6D56EA69" w14:textId="77777777" w:rsidR="001066A3" w:rsidRDefault="001066A3" w:rsidP="001066A3">
      <w:pPr>
        <w:pStyle w:val="aff1"/>
        <w:spacing w:beforeAutospacing="0" w:afterAutospacing="0" w:line="276" w:lineRule="auto"/>
        <w:ind w:firstLine="480"/>
      </w:pPr>
      <w:r>
        <w:t>关于监理人的监理内容：</w:t>
      </w:r>
      <w:r>
        <w:rPr>
          <w:u w:val="single"/>
        </w:rPr>
        <w:t>本合同内所有的监理工作内容</w:t>
      </w:r>
    </w:p>
    <w:p w14:paraId="3A6BBD26" w14:textId="77777777" w:rsidR="001066A3" w:rsidRDefault="001066A3" w:rsidP="001066A3">
      <w:pPr>
        <w:pStyle w:val="aff1"/>
        <w:spacing w:beforeAutospacing="0" w:afterAutospacing="0" w:line="276" w:lineRule="auto"/>
        <w:ind w:firstLine="480"/>
      </w:pPr>
      <w:r>
        <w:t>关于监理人的监理权限：</w:t>
      </w:r>
      <w:r>
        <w:rPr>
          <w:u w:val="single"/>
        </w:rPr>
        <w:t>施工过程的安全、质量、进度和造价控制、合同管理和信息管理、施工过程中各种矛盾的组织协调工作及全过程监理。</w:t>
      </w:r>
    </w:p>
    <w:p w14:paraId="52443026" w14:textId="77777777" w:rsidR="001066A3" w:rsidRDefault="001066A3" w:rsidP="001066A3">
      <w:pPr>
        <w:pStyle w:val="aff1"/>
        <w:spacing w:beforeAutospacing="0" w:afterAutospacing="0" w:line="276" w:lineRule="auto"/>
        <w:ind w:firstLine="480"/>
      </w:pPr>
      <w:r>
        <w:rPr>
          <w:u w:val="single"/>
        </w:rPr>
        <w:t>需要取得发包人批准才能行使的职权：工程洽商、设计变更、工程签证、工程延期、发包人指定材料的认质认价、工程款支付结算等，在决策之前需经发包方代表同意签字。</w:t>
      </w:r>
    </w:p>
    <w:p w14:paraId="1CF7F760" w14:textId="77777777" w:rsidR="001066A3" w:rsidRDefault="001066A3" w:rsidP="001066A3">
      <w:pPr>
        <w:pStyle w:val="aff1"/>
        <w:spacing w:beforeAutospacing="0" w:afterAutospacing="0" w:line="276" w:lineRule="auto"/>
        <w:ind w:firstLine="480"/>
      </w:pPr>
      <w:r>
        <w:t>关于监理人在施工现场的办公场所、生活场所的提供和费用承担的约定：</w:t>
      </w:r>
      <w:r>
        <w:rPr>
          <w:u w:val="single"/>
        </w:rPr>
        <w:t>由施工单位承担</w:t>
      </w:r>
      <w:r>
        <w:t>。</w:t>
      </w:r>
    </w:p>
    <w:p w14:paraId="6FD9E1FB" w14:textId="77777777" w:rsidR="001066A3" w:rsidRDefault="001066A3" w:rsidP="001066A3">
      <w:pPr>
        <w:spacing w:line="276" w:lineRule="auto"/>
        <w:ind w:firstLineChars="200" w:firstLine="480"/>
        <w:rPr>
          <w:rFonts w:ascii="宋体" w:hAnsi="宋体"/>
          <w:sz w:val="24"/>
        </w:rPr>
      </w:pPr>
      <w:r>
        <w:rPr>
          <w:rFonts w:ascii="宋体" w:hAnsi="宋体"/>
          <w:sz w:val="24"/>
        </w:rPr>
        <w:t>4.2 监理人员</w:t>
      </w:r>
    </w:p>
    <w:p w14:paraId="14BF5EA9" w14:textId="77777777" w:rsidR="001066A3" w:rsidRDefault="001066A3" w:rsidP="001066A3">
      <w:pPr>
        <w:spacing w:line="276" w:lineRule="auto"/>
        <w:ind w:firstLineChars="200" w:firstLine="480"/>
        <w:rPr>
          <w:rFonts w:ascii="宋体" w:hAnsi="宋体"/>
          <w:sz w:val="24"/>
        </w:rPr>
      </w:pPr>
      <w:r>
        <w:rPr>
          <w:rFonts w:ascii="宋体" w:hAnsi="宋体"/>
          <w:sz w:val="24"/>
        </w:rPr>
        <w:t>总监理工程师：</w:t>
      </w:r>
    </w:p>
    <w:p w14:paraId="0C9F3245" w14:textId="77777777" w:rsidR="001066A3" w:rsidRDefault="001066A3" w:rsidP="001066A3">
      <w:pPr>
        <w:spacing w:line="276" w:lineRule="auto"/>
        <w:ind w:firstLineChars="200" w:firstLine="480"/>
        <w:rPr>
          <w:rFonts w:ascii="宋体" w:hAnsi="宋体"/>
          <w:sz w:val="24"/>
        </w:rPr>
      </w:pPr>
      <w:r>
        <w:rPr>
          <w:rFonts w:ascii="宋体" w:hAnsi="宋体"/>
          <w:sz w:val="24"/>
        </w:rPr>
        <w:t>姓    名：</w:t>
      </w:r>
      <w:r>
        <w:rPr>
          <w:rFonts w:ascii="宋体" w:hAnsi="宋体" w:cs="MingLiU_HKSCS" w:hint="eastAsia"/>
          <w:sz w:val="24"/>
          <w:u w:val="single"/>
        </w:rPr>
        <w:t xml:space="preserve">      </w:t>
      </w:r>
      <w:r>
        <w:rPr>
          <w:rFonts w:ascii="宋体" w:hAnsi="宋体"/>
          <w:sz w:val="24"/>
          <w:u w:val="single"/>
        </w:rPr>
        <w:t xml:space="preserve"> </w:t>
      </w:r>
      <w:r>
        <w:rPr>
          <w:rFonts w:ascii="宋体" w:hAnsi="宋体" w:cs="MingLiU_HKSCS" w:hint="eastAsia"/>
          <w:sz w:val="24"/>
          <w:u w:val="single"/>
        </w:rPr>
        <w:t xml:space="preserve"> </w:t>
      </w:r>
      <w:r>
        <w:rPr>
          <w:rFonts w:ascii="宋体" w:hAnsi="宋体"/>
          <w:sz w:val="24"/>
        </w:rPr>
        <w:t>；</w:t>
      </w:r>
    </w:p>
    <w:p w14:paraId="52582F5F" w14:textId="77777777" w:rsidR="001066A3" w:rsidRDefault="001066A3" w:rsidP="001066A3">
      <w:pPr>
        <w:spacing w:line="276" w:lineRule="auto"/>
        <w:ind w:firstLineChars="200" w:firstLine="480"/>
        <w:rPr>
          <w:rFonts w:ascii="宋体" w:hAnsi="宋体"/>
          <w:sz w:val="24"/>
        </w:rPr>
      </w:pPr>
      <w:r>
        <w:rPr>
          <w:rFonts w:ascii="宋体" w:hAnsi="宋体"/>
          <w:sz w:val="24"/>
        </w:rPr>
        <w:t>职    务：</w:t>
      </w:r>
      <w:r>
        <w:rPr>
          <w:rFonts w:ascii="宋体" w:hAnsi="宋体" w:cs="MingLiU_HKSCS" w:hint="eastAsia"/>
          <w:sz w:val="24"/>
          <w:u w:val="single"/>
        </w:rPr>
        <w:t xml:space="preserve">  / </w:t>
      </w:r>
      <w:r>
        <w:rPr>
          <w:rFonts w:ascii="宋体" w:hAnsi="宋体"/>
          <w:sz w:val="24"/>
        </w:rPr>
        <w:t>；</w:t>
      </w:r>
    </w:p>
    <w:p w14:paraId="1C1E3318" w14:textId="77777777" w:rsidR="001066A3" w:rsidRDefault="001066A3" w:rsidP="001066A3">
      <w:pPr>
        <w:spacing w:line="276" w:lineRule="auto"/>
        <w:ind w:firstLineChars="200" w:firstLine="480"/>
        <w:rPr>
          <w:rFonts w:ascii="宋体" w:hAnsi="宋体"/>
          <w:sz w:val="24"/>
        </w:rPr>
      </w:pPr>
      <w:r>
        <w:rPr>
          <w:rFonts w:ascii="宋体" w:hAnsi="宋体"/>
          <w:sz w:val="24"/>
        </w:rPr>
        <w:t>监理工程师执业资格证书号：</w:t>
      </w:r>
      <w:r>
        <w:rPr>
          <w:rFonts w:ascii="宋体" w:hAnsi="宋体" w:cs="MingLiU_HKSCS" w:hint="eastAsia"/>
          <w:sz w:val="24"/>
          <w:u w:val="single"/>
        </w:rPr>
        <w:t xml:space="preserve">      </w:t>
      </w:r>
      <w:r>
        <w:rPr>
          <w:rFonts w:ascii="宋体" w:hAnsi="宋体"/>
          <w:sz w:val="24"/>
          <w:u w:val="single"/>
        </w:rPr>
        <w:t xml:space="preserve"> </w:t>
      </w:r>
      <w:r>
        <w:rPr>
          <w:rFonts w:ascii="宋体" w:hAnsi="宋体" w:cs="MingLiU_HKSCS" w:hint="eastAsia"/>
          <w:sz w:val="24"/>
          <w:u w:val="single"/>
        </w:rPr>
        <w:t xml:space="preserve"> </w:t>
      </w:r>
      <w:r>
        <w:rPr>
          <w:rFonts w:ascii="宋体" w:hAnsi="宋体"/>
          <w:sz w:val="24"/>
        </w:rPr>
        <w:t>；</w:t>
      </w:r>
    </w:p>
    <w:p w14:paraId="4D9AE28E" w14:textId="77777777" w:rsidR="001066A3" w:rsidRDefault="001066A3" w:rsidP="001066A3">
      <w:pPr>
        <w:spacing w:line="276" w:lineRule="auto"/>
        <w:ind w:firstLineChars="200" w:firstLine="480"/>
        <w:rPr>
          <w:rFonts w:ascii="宋体" w:hAnsi="宋体"/>
          <w:sz w:val="24"/>
        </w:rPr>
      </w:pPr>
      <w:r>
        <w:rPr>
          <w:rFonts w:ascii="宋体" w:hAnsi="宋体"/>
          <w:sz w:val="24"/>
        </w:rPr>
        <w:t>联系电话：</w:t>
      </w:r>
      <w:r>
        <w:rPr>
          <w:rFonts w:ascii="宋体" w:hAnsi="宋体" w:cs="MingLiU_HKSCS" w:hint="eastAsia"/>
          <w:sz w:val="24"/>
          <w:u w:val="single"/>
        </w:rPr>
        <w:t xml:space="preserve">  / </w:t>
      </w:r>
      <w:r>
        <w:rPr>
          <w:rFonts w:ascii="宋体" w:hAnsi="宋体"/>
          <w:sz w:val="24"/>
        </w:rPr>
        <w:t>；</w:t>
      </w:r>
    </w:p>
    <w:p w14:paraId="49F23C53" w14:textId="77777777" w:rsidR="001066A3" w:rsidRDefault="001066A3" w:rsidP="001066A3">
      <w:pPr>
        <w:spacing w:line="276" w:lineRule="auto"/>
        <w:ind w:firstLineChars="200" w:firstLine="480"/>
        <w:rPr>
          <w:rFonts w:ascii="宋体" w:hAnsi="宋体"/>
          <w:sz w:val="24"/>
        </w:rPr>
      </w:pPr>
      <w:r>
        <w:rPr>
          <w:rFonts w:ascii="宋体" w:hAnsi="宋体"/>
          <w:sz w:val="24"/>
        </w:rPr>
        <w:t>电子信箱：</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6D0114B7" w14:textId="77777777" w:rsidR="001066A3" w:rsidRDefault="001066A3" w:rsidP="001066A3">
      <w:pPr>
        <w:spacing w:line="276" w:lineRule="auto"/>
        <w:ind w:firstLineChars="200" w:firstLine="480"/>
        <w:rPr>
          <w:rFonts w:ascii="宋体" w:hAnsi="宋体"/>
          <w:sz w:val="24"/>
        </w:rPr>
      </w:pPr>
      <w:r>
        <w:rPr>
          <w:rFonts w:ascii="宋体" w:hAnsi="宋体"/>
          <w:sz w:val="24"/>
        </w:rPr>
        <w:lastRenderedPageBreak/>
        <w:t>通信地址：</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5D84A524" w14:textId="77777777" w:rsidR="001066A3" w:rsidRDefault="001066A3" w:rsidP="001066A3">
      <w:pPr>
        <w:spacing w:line="276" w:lineRule="auto"/>
        <w:ind w:firstLineChars="200" w:firstLine="480"/>
        <w:rPr>
          <w:rFonts w:ascii="宋体" w:hAnsi="宋体"/>
          <w:sz w:val="24"/>
        </w:rPr>
      </w:pPr>
      <w:r>
        <w:rPr>
          <w:rFonts w:ascii="宋体" w:hAnsi="宋体"/>
          <w:sz w:val="24"/>
        </w:rPr>
        <w:t>关于监理人的其他约定：</w:t>
      </w:r>
      <w:r>
        <w:rPr>
          <w:rFonts w:ascii="宋体" w:hAnsi="宋体" w:cs="MingLiU_HKSCS" w:hint="eastAsia"/>
          <w:sz w:val="24"/>
          <w:u w:val="single"/>
        </w:rPr>
        <w:t xml:space="preserve">  / </w:t>
      </w:r>
      <w:r>
        <w:rPr>
          <w:rFonts w:ascii="宋体" w:hAnsi="宋体"/>
          <w:sz w:val="24"/>
        </w:rPr>
        <w:t>。</w:t>
      </w:r>
    </w:p>
    <w:p w14:paraId="44C04F3D" w14:textId="77777777" w:rsidR="001066A3" w:rsidRDefault="001066A3" w:rsidP="001066A3">
      <w:pPr>
        <w:spacing w:line="276" w:lineRule="auto"/>
        <w:ind w:firstLineChars="200" w:firstLine="480"/>
        <w:rPr>
          <w:rFonts w:ascii="宋体" w:hAnsi="宋体"/>
          <w:sz w:val="24"/>
        </w:rPr>
      </w:pPr>
      <w:r>
        <w:rPr>
          <w:rFonts w:ascii="宋体" w:hAnsi="宋体"/>
          <w:sz w:val="24"/>
        </w:rPr>
        <w:t>4.4 商定或确定</w:t>
      </w:r>
    </w:p>
    <w:p w14:paraId="20ACA5FD" w14:textId="77777777" w:rsidR="001066A3" w:rsidRDefault="001066A3" w:rsidP="001066A3">
      <w:pPr>
        <w:spacing w:line="276" w:lineRule="auto"/>
        <w:ind w:firstLineChars="200" w:firstLine="480"/>
        <w:rPr>
          <w:rFonts w:ascii="宋体" w:hAnsi="宋体"/>
          <w:sz w:val="24"/>
        </w:rPr>
      </w:pPr>
      <w:r>
        <w:rPr>
          <w:rFonts w:ascii="宋体" w:hAnsi="宋体"/>
          <w:sz w:val="24"/>
        </w:rPr>
        <w:t>在发包人和承包人不能通过协商达成一致意见时，发包人授权监理人对以下事项进行确定：</w:t>
      </w:r>
    </w:p>
    <w:p w14:paraId="1A6891AF"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（1）</w:t>
      </w:r>
      <w:r>
        <w:rPr>
          <w:rFonts w:ascii="宋体" w:hAnsi="宋体"/>
          <w:sz w:val="24"/>
          <w:u w:val="single"/>
        </w:rPr>
        <w:t xml:space="preserve">     /       </w:t>
      </w:r>
      <w:r>
        <w:rPr>
          <w:rFonts w:ascii="宋体" w:hAnsi="宋体"/>
          <w:sz w:val="24"/>
        </w:rPr>
        <w:t>；</w:t>
      </w:r>
    </w:p>
    <w:p w14:paraId="38A9B7F2"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（2）</w:t>
      </w:r>
      <w:r>
        <w:rPr>
          <w:rFonts w:ascii="宋体" w:hAnsi="宋体"/>
          <w:sz w:val="24"/>
          <w:u w:val="single"/>
        </w:rPr>
        <w:t xml:space="preserve">      /      </w:t>
      </w:r>
      <w:r>
        <w:rPr>
          <w:rFonts w:ascii="宋体" w:hAnsi="宋体"/>
          <w:sz w:val="24"/>
        </w:rPr>
        <w:t>；</w:t>
      </w:r>
    </w:p>
    <w:p w14:paraId="6202A2CB"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（3）</w:t>
      </w:r>
      <w:r>
        <w:rPr>
          <w:rFonts w:ascii="宋体" w:hAnsi="宋体"/>
          <w:sz w:val="24"/>
          <w:u w:val="single"/>
        </w:rPr>
        <w:t xml:space="preserve">      /       </w:t>
      </w:r>
      <w:r>
        <w:rPr>
          <w:rFonts w:ascii="宋体" w:hAnsi="宋体"/>
          <w:sz w:val="24"/>
        </w:rPr>
        <w:t>。</w:t>
      </w:r>
    </w:p>
    <w:p w14:paraId="1A2C2475" w14:textId="77777777" w:rsidR="001066A3" w:rsidRDefault="001066A3" w:rsidP="001066A3">
      <w:pPr>
        <w:keepNext/>
        <w:keepLines/>
        <w:spacing w:line="276" w:lineRule="auto"/>
        <w:outlineLvl w:val="0"/>
        <w:rPr>
          <w:rFonts w:ascii="宋体" w:hAnsi="宋体"/>
          <w:b/>
          <w:kern w:val="44"/>
          <w:sz w:val="24"/>
        </w:rPr>
      </w:pPr>
      <w:r>
        <w:rPr>
          <w:rFonts w:ascii="宋体" w:hAnsi="宋体"/>
          <w:b/>
          <w:kern w:val="44"/>
          <w:sz w:val="24"/>
        </w:rPr>
        <w:t>5. 工程质量</w:t>
      </w:r>
    </w:p>
    <w:p w14:paraId="2A7F66C2" w14:textId="77777777" w:rsidR="001066A3" w:rsidRDefault="001066A3" w:rsidP="001066A3">
      <w:pPr>
        <w:spacing w:line="276" w:lineRule="auto"/>
        <w:ind w:firstLineChars="200" w:firstLine="480"/>
        <w:rPr>
          <w:rFonts w:ascii="宋体" w:hAnsi="宋体"/>
          <w:sz w:val="24"/>
        </w:rPr>
      </w:pPr>
      <w:r>
        <w:rPr>
          <w:rFonts w:ascii="宋体" w:hAnsi="宋体"/>
          <w:sz w:val="24"/>
        </w:rPr>
        <w:t>5.1 质量要求</w:t>
      </w:r>
    </w:p>
    <w:p w14:paraId="7495FA8A" w14:textId="77777777" w:rsidR="001066A3" w:rsidRDefault="001066A3" w:rsidP="001066A3">
      <w:pPr>
        <w:spacing w:line="276" w:lineRule="auto"/>
        <w:ind w:firstLineChars="200" w:firstLine="480"/>
        <w:rPr>
          <w:rFonts w:ascii="宋体" w:hAnsi="宋体"/>
          <w:sz w:val="24"/>
        </w:rPr>
      </w:pPr>
      <w:r>
        <w:rPr>
          <w:rFonts w:ascii="宋体" w:hAnsi="宋体"/>
          <w:sz w:val="24"/>
        </w:rPr>
        <w:t>5.1.1 特殊质量标准和要求：达到国家现行施工验收规范“合格”标准。</w:t>
      </w:r>
    </w:p>
    <w:p w14:paraId="38B966B6"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关于工程奖项的约定：</w:t>
      </w:r>
      <w:r>
        <w:rPr>
          <w:rFonts w:ascii="宋体" w:hAnsi="宋体"/>
          <w:sz w:val="24"/>
          <w:u w:val="single"/>
        </w:rPr>
        <w:t xml:space="preserve">    /    </w:t>
      </w:r>
      <w:r>
        <w:rPr>
          <w:rFonts w:ascii="宋体" w:hAnsi="宋体"/>
          <w:sz w:val="24"/>
        </w:rPr>
        <w:t>。</w:t>
      </w:r>
    </w:p>
    <w:p w14:paraId="3BA62138" w14:textId="77777777" w:rsidR="001066A3" w:rsidRDefault="001066A3" w:rsidP="001066A3">
      <w:pPr>
        <w:spacing w:line="276" w:lineRule="auto"/>
        <w:ind w:firstLineChars="200" w:firstLine="480"/>
        <w:rPr>
          <w:rFonts w:ascii="宋体" w:hAnsi="宋体"/>
          <w:sz w:val="24"/>
        </w:rPr>
      </w:pPr>
      <w:r>
        <w:rPr>
          <w:rFonts w:ascii="宋体" w:hAnsi="宋体"/>
          <w:sz w:val="24"/>
        </w:rPr>
        <w:t>5.</w:t>
      </w:r>
      <w:r>
        <w:rPr>
          <w:rFonts w:ascii="宋体" w:hAnsi="宋体" w:hint="eastAsia"/>
          <w:sz w:val="24"/>
        </w:rPr>
        <w:t>2</w:t>
      </w:r>
      <w:r>
        <w:rPr>
          <w:rFonts w:ascii="宋体" w:hAnsi="宋体"/>
          <w:sz w:val="24"/>
        </w:rPr>
        <w:t xml:space="preserve"> 隐蔽工程检查</w:t>
      </w:r>
    </w:p>
    <w:p w14:paraId="6F5537A9"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5.</w:t>
      </w:r>
      <w:r>
        <w:rPr>
          <w:rFonts w:ascii="宋体" w:hAnsi="宋体" w:hint="eastAsia"/>
          <w:sz w:val="24"/>
        </w:rPr>
        <w:t>2</w:t>
      </w:r>
      <w:r>
        <w:rPr>
          <w:rFonts w:ascii="宋体" w:hAnsi="宋体"/>
          <w:sz w:val="24"/>
        </w:rPr>
        <w:t>.2承包人提前通知监理人隐蔽工程检查的期限的约定：</w:t>
      </w:r>
      <w:r>
        <w:rPr>
          <w:rFonts w:ascii="宋体" w:hAnsi="宋体"/>
          <w:sz w:val="24"/>
          <w:u w:val="single"/>
        </w:rPr>
        <w:t xml:space="preserve">    24小时    。</w:t>
      </w:r>
    </w:p>
    <w:p w14:paraId="334531D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监理人不能按时进行检查时，应提前</w:t>
      </w:r>
      <w:r>
        <w:rPr>
          <w:rFonts w:ascii="宋体" w:hAnsi="宋体"/>
          <w:sz w:val="24"/>
          <w:u w:val="single"/>
        </w:rPr>
        <w:t xml:space="preserve">   24   </w:t>
      </w:r>
      <w:r>
        <w:rPr>
          <w:rFonts w:ascii="宋体" w:hAnsi="宋体"/>
          <w:sz w:val="24"/>
        </w:rPr>
        <w:t>小时提交书面延期要求。</w:t>
      </w:r>
    </w:p>
    <w:p w14:paraId="009546F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关于延期最长不得超过：</w:t>
      </w:r>
      <w:r>
        <w:rPr>
          <w:rFonts w:ascii="宋体" w:hAnsi="宋体"/>
          <w:sz w:val="24"/>
          <w:u w:val="single"/>
        </w:rPr>
        <w:t xml:space="preserve">    48     </w:t>
      </w:r>
      <w:r>
        <w:rPr>
          <w:rFonts w:ascii="宋体" w:hAnsi="宋体"/>
          <w:sz w:val="24"/>
        </w:rPr>
        <w:t>小时。</w:t>
      </w:r>
    </w:p>
    <w:p w14:paraId="79D141DB"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删除通用条款5.3.2中的“监理人未按时进行检查，也未提出延期要求的，视为隐蔽工程检查合格，承包人可自行完成覆盖工作，并作相应记录报送监理人，监理人应签字确认。”</w:t>
      </w:r>
    </w:p>
    <w:p w14:paraId="6BD8689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5.3.3 删除通用条款5.3.3中的“并支付承包人合理的利润”</w:t>
      </w:r>
    </w:p>
    <w:p w14:paraId="683256BA" w14:textId="77777777" w:rsidR="001066A3" w:rsidRDefault="001066A3" w:rsidP="001066A3">
      <w:pPr>
        <w:spacing w:line="276" w:lineRule="auto"/>
        <w:ind w:firstLineChars="200" w:firstLine="480"/>
        <w:jc w:val="left"/>
        <w:rPr>
          <w:rFonts w:ascii="宋体" w:hAnsi="宋体"/>
          <w:sz w:val="24"/>
        </w:rPr>
      </w:pPr>
      <w:r>
        <w:rPr>
          <w:rFonts w:ascii="宋体" w:hAnsi="宋体"/>
          <w:sz w:val="24"/>
        </w:rPr>
        <w:t>5.4.2 删除通用条款5.4.2中的“并支付承包人合理的利润”</w:t>
      </w:r>
    </w:p>
    <w:p w14:paraId="6E361BF9" w14:textId="77777777" w:rsidR="001066A3" w:rsidRDefault="001066A3" w:rsidP="001066A3">
      <w:pPr>
        <w:spacing w:line="276" w:lineRule="auto"/>
        <w:ind w:firstLineChars="200" w:firstLine="480"/>
        <w:jc w:val="left"/>
        <w:rPr>
          <w:rFonts w:ascii="宋体" w:hAnsi="宋体"/>
          <w:sz w:val="24"/>
        </w:rPr>
      </w:pPr>
    </w:p>
    <w:p w14:paraId="2CDC09B5" w14:textId="77777777" w:rsidR="001066A3" w:rsidRDefault="001066A3" w:rsidP="001066A3">
      <w:pPr>
        <w:keepNext/>
        <w:keepLines/>
        <w:spacing w:line="276" w:lineRule="auto"/>
        <w:jc w:val="left"/>
        <w:outlineLvl w:val="0"/>
        <w:rPr>
          <w:rFonts w:ascii="宋体" w:hAnsi="宋体" w:cs="黑体"/>
          <w:b/>
          <w:kern w:val="44"/>
          <w:sz w:val="24"/>
        </w:rPr>
      </w:pPr>
      <w:r>
        <w:rPr>
          <w:rFonts w:ascii="宋体" w:hAnsi="宋体" w:cs="黑体"/>
          <w:b/>
          <w:kern w:val="44"/>
          <w:sz w:val="24"/>
        </w:rPr>
        <w:t>6. 安全文明施工与环境保护</w:t>
      </w:r>
    </w:p>
    <w:p w14:paraId="106D2E1D" w14:textId="77777777" w:rsidR="001066A3" w:rsidRDefault="001066A3" w:rsidP="001066A3">
      <w:pPr>
        <w:spacing w:line="276" w:lineRule="auto"/>
        <w:jc w:val="left"/>
        <w:rPr>
          <w:rFonts w:ascii="宋体" w:hAnsi="宋体"/>
          <w:sz w:val="24"/>
        </w:rPr>
      </w:pPr>
      <w:r>
        <w:rPr>
          <w:rFonts w:ascii="宋体" w:hAnsi="宋体"/>
          <w:sz w:val="24"/>
        </w:rPr>
        <w:t xml:space="preserve">    6.1.1 项目安全生产的达标目标及相应事项的约定：</w:t>
      </w:r>
      <w:r>
        <w:rPr>
          <w:rFonts w:ascii="宋体" w:hAnsi="宋体"/>
          <w:sz w:val="24"/>
          <w:u w:val="single"/>
        </w:rPr>
        <w:t>执行通用条款</w:t>
      </w:r>
      <w:r>
        <w:rPr>
          <w:rFonts w:ascii="宋体" w:hAnsi="宋体"/>
          <w:sz w:val="24"/>
        </w:rPr>
        <w:t>。</w:t>
      </w:r>
    </w:p>
    <w:p w14:paraId="478EBB58" w14:textId="77777777" w:rsidR="001066A3" w:rsidRDefault="001066A3" w:rsidP="001066A3">
      <w:pPr>
        <w:spacing w:line="276" w:lineRule="auto"/>
        <w:jc w:val="left"/>
        <w:rPr>
          <w:rFonts w:ascii="宋体" w:hAnsi="宋体"/>
          <w:sz w:val="24"/>
        </w:rPr>
      </w:pPr>
      <w:r>
        <w:rPr>
          <w:rFonts w:ascii="宋体" w:hAnsi="宋体"/>
          <w:sz w:val="24"/>
        </w:rPr>
        <w:t xml:space="preserve">    6.1.</w:t>
      </w:r>
      <w:r>
        <w:rPr>
          <w:rFonts w:ascii="宋体" w:hAnsi="宋体" w:hint="eastAsia"/>
          <w:sz w:val="24"/>
        </w:rPr>
        <w:t>2</w:t>
      </w:r>
      <w:r>
        <w:rPr>
          <w:rFonts w:ascii="宋体" w:hAnsi="宋体"/>
          <w:sz w:val="24"/>
        </w:rPr>
        <w:t xml:space="preserve"> 关于治安保卫的特别约定：</w:t>
      </w:r>
      <w:r>
        <w:rPr>
          <w:rFonts w:ascii="宋体" w:hAnsi="宋体"/>
          <w:sz w:val="24"/>
          <w:u w:val="single"/>
        </w:rPr>
        <w:t>1）施工现场内外由本项目承包人提供的生产区、办公区、生活区治安保卫工作由承包人全面负责；2）上述区域内若发生群殴、械斗等群体性头发治安事件的，每发生一起承包人对发包人支付违约金</w:t>
      </w:r>
      <w:r>
        <w:rPr>
          <w:rFonts w:ascii="宋体" w:hAnsi="宋体" w:hint="eastAsia"/>
          <w:sz w:val="24"/>
          <w:u w:val="single"/>
        </w:rPr>
        <w:t>5</w:t>
      </w:r>
      <w:r>
        <w:rPr>
          <w:rFonts w:ascii="宋体" w:hAnsi="宋体"/>
          <w:sz w:val="24"/>
          <w:u w:val="single"/>
        </w:rPr>
        <w:t>万元。</w:t>
      </w:r>
    </w:p>
    <w:p w14:paraId="49B5EA4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关于编制施工场地治安管理计划的约定：</w:t>
      </w:r>
      <w:r>
        <w:rPr>
          <w:rFonts w:ascii="宋体" w:hAnsi="宋体"/>
          <w:sz w:val="24"/>
          <w:u w:val="single"/>
        </w:rPr>
        <w:t>由承包人在工程开工后7天内编制施工场地治安管理计划，并上报给总监理工程师及发包人</w:t>
      </w:r>
      <w:r>
        <w:rPr>
          <w:rFonts w:ascii="宋体" w:hAnsi="宋体"/>
          <w:sz w:val="24"/>
        </w:rPr>
        <w:t>。</w:t>
      </w:r>
    </w:p>
    <w:p w14:paraId="62E947F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6.1.</w:t>
      </w:r>
      <w:r>
        <w:rPr>
          <w:rFonts w:ascii="宋体" w:hAnsi="宋体" w:hint="eastAsia"/>
          <w:sz w:val="24"/>
        </w:rPr>
        <w:t>3</w:t>
      </w:r>
      <w:r>
        <w:rPr>
          <w:rFonts w:ascii="宋体" w:hAnsi="宋体"/>
          <w:sz w:val="24"/>
        </w:rPr>
        <w:t>文明施工</w:t>
      </w:r>
    </w:p>
    <w:p w14:paraId="2A7A7B9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合同当事人对文明施工的要求：</w:t>
      </w:r>
      <w:r>
        <w:rPr>
          <w:rFonts w:ascii="宋体" w:hAnsi="宋体"/>
          <w:sz w:val="24"/>
          <w:u w:val="single"/>
        </w:rPr>
        <w:t>执行通用条款和《中华人民共和国安全生产法》、《建设工程安全生产管理条例》及地方相关文件、办法的规定；承包人须依据（包括但不限于）上述相关文件及发包人要求实施现场有效的安全管理，并承担因施工及施工管理不善而导致的一切安全责任和费用</w:t>
      </w:r>
      <w:r>
        <w:rPr>
          <w:rFonts w:ascii="宋体" w:hAnsi="宋体"/>
          <w:sz w:val="24"/>
        </w:rPr>
        <w:t>。</w:t>
      </w:r>
    </w:p>
    <w:p w14:paraId="37E5084F" w14:textId="77777777" w:rsidR="001066A3" w:rsidRDefault="001066A3" w:rsidP="001066A3">
      <w:pPr>
        <w:spacing w:line="276" w:lineRule="auto"/>
        <w:ind w:firstLineChars="200" w:firstLine="480"/>
        <w:jc w:val="left"/>
        <w:rPr>
          <w:rFonts w:ascii="宋体" w:hAnsi="宋体"/>
          <w:sz w:val="24"/>
        </w:rPr>
      </w:pPr>
      <w:r>
        <w:rPr>
          <w:rFonts w:ascii="宋体" w:hAnsi="宋体"/>
          <w:sz w:val="24"/>
          <w:u w:val="single"/>
        </w:rPr>
        <w:t>承包人须设立现场安全组织机构，按规范及相关行业管理要求足额配备专职安全管理人员；同时，承包人须按照国家、政府相关法律、法规及发包人有</w:t>
      </w:r>
      <w:r>
        <w:rPr>
          <w:rFonts w:ascii="宋体" w:hAnsi="宋体"/>
          <w:sz w:val="24"/>
          <w:u w:val="single"/>
        </w:rPr>
        <w:lastRenderedPageBreak/>
        <w:t>关安全管理的规定、办法等，针对本项目编制安全管理体系文件（包括生产安全、环境安全、治安综合管理等方面）；承包人须逐级签订安全文明施工协议（或责任书），并做好防火、防盗、防止环境污染等工作。工程施工期间承包人如需要使用项目电梯，则由承包人负责成品保护、使用管理及安全责任等，并自行承担由于使用电梯而造成事故责任和损失（包含对第三方造成的事故责任和损失）。同时，电梯使用前必须完成报验、报检手续。</w:t>
      </w:r>
    </w:p>
    <w:p w14:paraId="687C831B" w14:textId="77777777" w:rsidR="001066A3" w:rsidRDefault="001066A3" w:rsidP="001066A3">
      <w:pPr>
        <w:spacing w:line="276" w:lineRule="auto"/>
        <w:ind w:firstLineChars="200" w:firstLine="480"/>
        <w:jc w:val="left"/>
        <w:rPr>
          <w:rFonts w:ascii="宋体" w:hAnsi="宋体"/>
          <w:sz w:val="24"/>
        </w:rPr>
      </w:pPr>
      <w:r>
        <w:rPr>
          <w:rFonts w:ascii="宋体" w:hAnsi="宋体"/>
          <w:sz w:val="24"/>
        </w:rPr>
        <w:t>6.1.</w:t>
      </w:r>
      <w:r>
        <w:rPr>
          <w:rFonts w:ascii="宋体" w:hAnsi="宋体" w:hint="eastAsia"/>
          <w:sz w:val="24"/>
        </w:rPr>
        <w:t>4</w:t>
      </w:r>
      <w:r>
        <w:rPr>
          <w:rFonts w:ascii="宋体" w:hAnsi="宋体"/>
          <w:sz w:val="24"/>
        </w:rPr>
        <w:t>关于安全文明施工费支付比例和支付期限的约定：</w:t>
      </w:r>
      <w:r>
        <w:rPr>
          <w:rFonts w:ascii="宋体" w:hAnsi="宋体"/>
          <w:sz w:val="24"/>
          <w:u w:val="single"/>
        </w:rPr>
        <w:t>①、安全防护、文明施工措施费用承包人应单独列出其费用清单备查；本合同约定应计入或包含的内容，均执行本合同相关约定；②、安全防护、文明施工措施费承包人必须专款专用，</w:t>
      </w:r>
      <w:r>
        <w:rPr>
          <w:rFonts w:ascii="宋体" w:hAnsi="宋体" w:hint="eastAsia"/>
          <w:sz w:val="24"/>
          <w:u w:val="single"/>
        </w:rPr>
        <w:t>不得挪作他用</w:t>
      </w:r>
      <w:r>
        <w:rPr>
          <w:rFonts w:ascii="宋体" w:hAnsi="宋体"/>
          <w:sz w:val="24"/>
          <w:u w:val="single"/>
        </w:rPr>
        <w:t>；③预付安全防护、文明施工措施费用的比例和时间：按照陕西省规定执行；开工前，发包人一次性</w:t>
      </w:r>
      <w:r>
        <w:rPr>
          <w:rFonts w:ascii="宋体" w:hAnsi="宋体" w:hint="eastAsia"/>
          <w:sz w:val="24"/>
          <w:u w:val="single"/>
        </w:rPr>
        <w:t>足额支付给</w:t>
      </w:r>
      <w:r>
        <w:rPr>
          <w:rFonts w:ascii="宋体" w:hAnsi="宋体"/>
          <w:sz w:val="24"/>
          <w:u w:val="single"/>
        </w:rPr>
        <w:t>承包人</w:t>
      </w:r>
      <w:r>
        <w:rPr>
          <w:rFonts w:ascii="宋体" w:hAnsi="宋体"/>
          <w:sz w:val="24"/>
        </w:rPr>
        <w:t>。</w:t>
      </w:r>
    </w:p>
    <w:p w14:paraId="0BBE9CCC" w14:textId="77777777" w:rsidR="001066A3" w:rsidRDefault="001066A3" w:rsidP="001066A3">
      <w:pPr>
        <w:keepNext/>
        <w:keepLines/>
        <w:spacing w:line="276" w:lineRule="auto"/>
        <w:outlineLvl w:val="3"/>
        <w:rPr>
          <w:rFonts w:ascii="宋体" w:hAnsi="宋体"/>
          <w:b/>
          <w:sz w:val="24"/>
        </w:rPr>
      </w:pPr>
      <w:r>
        <w:rPr>
          <w:rFonts w:ascii="宋体" w:hAnsi="宋体"/>
          <w:b/>
          <w:sz w:val="24"/>
        </w:rPr>
        <w:t>7. 工期和进度</w:t>
      </w:r>
    </w:p>
    <w:p w14:paraId="2A91E67F" w14:textId="77777777" w:rsidR="001066A3" w:rsidRDefault="001066A3" w:rsidP="001066A3">
      <w:pPr>
        <w:spacing w:line="276" w:lineRule="auto"/>
        <w:ind w:firstLineChars="200" w:firstLine="480"/>
        <w:rPr>
          <w:rFonts w:ascii="宋体" w:hAnsi="宋体"/>
          <w:sz w:val="24"/>
        </w:rPr>
      </w:pPr>
      <w:r>
        <w:rPr>
          <w:rFonts w:ascii="宋体" w:hAnsi="宋体"/>
          <w:sz w:val="24"/>
        </w:rPr>
        <w:t>7.1 施工组织设计</w:t>
      </w:r>
    </w:p>
    <w:p w14:paraId="3A446C4E" w14:textId="77777777" w:rsidR="001066A3" w:rsidRDefault="001066A3" w:rsidP="001066A3">
      <w:pPr>
        <w:autoSpaceDE w:val="0"/>
        <w:autoSpaceDN w:val="0"/>
        <w:adjustRightInd w:val="0"/>
        <w:spacing w:line="276" w:lineRule="auto"/>
        <w:jc w:val="left"/>
        <w:rPr>
          <w:rFonts w:ascii="宋体" w:hAnsi="宋体"/>
          <w:kern w:val="0"/>
          <w:sz w:val="24"/>
        </w:rPr>
      </w:pPr>
      <w:r>
        <w:rPr>
          <w:rFonts w:ascii="宋体" w:hAnsi="宋体"/>
          <w:sz w:val="24"/>
        </w:rPr>
        <w:t xml:space="preserve">    7.1.1 合</w:t>
      </w:r>
      <w:r>
        <w:rPr>
          <w:rFonts w:ascii="宋体" w:hAnsi="宋体"/>
          <w:kern w:val="0"/>
          <w:sz w:val="24"/>
        </w:rPr>
        <w:t>同当事人约定的施工组织设计应包括的其他内容：</w:t>
      </w:r>
      <w:r>
        <w:rPr>
          <w:rFonts w:ascii="宋体" w:hAnsi="宋体"/>
          <w:sz w:val="24"/>
          <w:u w:val="single"/>
        </w:rPr>
        <w:t xml:space="preserve">  按本工程招标文件约定执行。</w:t>
      </w:r>
    </w:p>
    <w:p w14:paraId="6DFBC1D4"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sz w:val="24"/>
        </w:rPr>
        <w:t xml:space="preserve">7.1.2 </w:t>
      </w:r>
      <w:r>
        <w:rPr>
          <w:rFonts w:ascii="宋体" w:hAnsi="宋体"/>
          <w:kern w:val="0"/>
          <w:sz w:val="24"/>
        </w:rPr>
        <w:t>施工组织设计的提交和修改</w:t>
      </w:r>
    </w:p>
    <w:p w14:paraId="6E47C585" w14:textId="77777777" w:rsidR="001066A3" w:rsidRDefault="001066A3" w:rsidP="001066A3">
      <w:pPr>
        <w:autoSpaceDE w:val="0"/>
        <w:autoSpaceDN w:val="0"/>
        <w:adjustRightInd w:val="0"/>
        <w:spacing w:line="276" w:lineRule="auto"/>
        <w:ind w:firstLineChars="200" w:firstLine="480"/>
        <w:jc w:val="left"/>
        <w:rPr>
          <w:rFonts w:ascii="宋体" w:hAnsi="宋体"/>
          <w:sz w:val="24"/>
        </w:rPr>
      </w:pPr>
      <w:r>
        <w:rPr>
          <w:rFonts w:ascii="宋体" w:hAnsi="宋体"/>
          <w:kern w:val="0"/>
          <w:sz w:val="24"/>
        </w:rPr>
        <w:t>承包人提交详细施工组织设计的期限的约定：</w:t>
      </w:r>
      <w:r>
        <w:rPr>
          <w:rFonts w:ascii="宋体" w:hAnsi="宋体" w:hint="eastAsia"/>
          <w:sz w:val="24"/>
          <w:u w:val="single"/>
        </w:rPr>
        <w:t>开工前7天</w:t>
      </w:r>
      <w:r>
        <w:rPr>
          <w:rFonts w:ascii="宋体" w:hAnsi="宋体"/>
          <w:sz w:val="24"/>
        </w:rPr>
        <w:t>。</w:t>
      </w:r>
    </w:p>
    <w:p w14:paraId="5271618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发包人和监理人在收到详细的施工组织设计后确认或提出修改意见的期限：</w:t>
      </w:r>
      <w:r>
        <w:rPr>
          <w:rFonts w:ascii="宋体" w:hAnsi="宋体"/>
          <w:sz w:val="24"/>
          <w:u w:val="single"/>
        </w:rPr>
        <w:t>提交后</w:t>
      </w:r>
      <w:r>
        <w:rPr>
          <w:rFonts w:ascii="宋体" w:hAnsi="宋体" w:hint="eastAsia"/>
          <w:sz w:val="24"/>
          <w:u w:val="single"/>
        </w:rPr>
        <w:t>7</w:t>
      </w:r>
      <w:r>
        <w:rPr>
          <w:rFonts w:ascii="宋体" w:hAnsi="宋体"/>
          <w:sz w:val="24"/>
          <w:u w:val="single"/>
        </w:rPr>
        <w:t>日内</w:t>
      </w:r>
      <w:r>
        <w:rPr>
          <w:rFonts w:ascii="宋体" w:hAnsi="宋体"/>
          <w:sz w:val="24"/>
        </w:rPr>
        <w:t>。</w:t>
      </w:r>
    </w:p>
    <w:p w14:paraId="62B816CB" w14:textId="77777777" w:rsidR="001066A3" w:rsidRDefault="001066A3" w:rsidP="001066A3">
      <w:pPr>
        <w:spacing w:line="276" w:lineRule="auto"/>
        <w:ind w:firstLineChars="200" w:firstLine="480"/>
        <w:rPr>
          <w:rFonts w:ascii="宋体" w:hAnsi="宋体"/>
          <w:sz w:val="24"/>
        </w:rPr>
      </w:pPr>
      <w:r>
        <w:rPr>
          <w:rFonts w:ascii="宋体" w:hAnsi="宋体"/>
          <w:sz w:val="24"/>
        </w:rPr>
        <w:t>7.2 施工进度计划</w:t>
      </w:r>
    </w:p>
    <w:p w14:paraId="4B4F48E8"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7.2.2 施工进度计划的修订</w:t>
      </w:r>
    </w:p>
    <w:p w14:paraId="3BACB9F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发包人和监理人在收到修订的施工进度计划后确认或提出修改意见的期限：</w:t>
      </w:r>
      <w:r>
        <w:rPr>
          <w:rFonts w:ascii="宋体" w:hAnsi="宋体"/>
          <w:sz w:val="24"/>
          <w:u w:val="single"/>
        </w:rPr>
        <w:t>提交后</w:t>
      </w:r>
      <w:r>
        <w:rPr>
          <w:rFonts w:ascii="宋体" w:hAnsi="宋体" w:hint="eastAsia"/>
          <w:sz w:val="24"/>
          <w:u w:val="single"/>
        </w:rPr>
        <w:t>7</w:t>
      </w:r>
      <w:r>
        <w:rPr>
          <w:rFonts w:ascii="宋体" w:hAnsi="宋体"/>
          <w:sz w:val="24"/>
          <w:u w:val="single"/>
        </w:rPr>
        <w:t>日内</w:t>
      </w:r>
      <w:r>
        <w:rPr>
          <w:rFonts w:ascii="宋体" w:hAnsi="宋体"/>
          <w:sz w:val="24"/>
        </w:rPr>
        <w:t>。</w:t>
      </w:r>
    </w:p>
    <w:p w14:paraId="6C67B9E2" w14:textId="77777777" w:rsidR="001066A3" w:rsidRDefault="001066A3" w:rsidP="001066A3">
      <w:pPr>
        <w:spacing w:line="276" w:lineRule="auto"/>
        <w:ind w:firstLineChars="200" w:firstLine="480"/>
        <w:rPr>
          <w:rFonts w:ascii="宋体" w:hAnsi="宋体"/>
          <w:sz w:val="24"/>
        </w:rPr>
      </w:pPr>
      <w:r>
        <w:rPr>
          <w:rFonts w:ascii="宋体" w:hAnsi="宋体"/>
          <w:sz w:val="24"/>
        </w:rPr>
        <w:t>7.3 开工</w:t>
      </w:r>
    </w:p>
    <w:p w14:paraId="6252FBE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7.3.1 开工准备</w:t>
      </w:r>
    </w:p>
    <w:p w14:paraId="2497916F" w14:textId="77777777" w:rsidR="001066A3" w:rsidRDefault="001066A3" w:rsidP="001066A3">
      <w:pPr>
        <w:spacing w:line="276" w:lineRule="auto"/>
        <w:jc w:val="left"/>
        <w:rPr>
          <w:rFonts w:ascii="宋体" w:hAnsi="宋体"/>
          <w:sz w:val="24"/>
          <w:u w:val="single"/>
        </w:rPr>
      </w:pPr>
      <w:r>
        <w:rPr>
          <w:rFonts w:ascii="宋体" w:hAnsi="宋体"/>
          <w:sz w:val="24"/>
        </w:rPr>
        <w:t xml:space="preserve">    关于承包人提交</w:t>
      </w:r>
      <w:r>
        <w:rPr>
          <w:rFonts w:ascii="宋体" w:hAnsi="宋体"/>
          <w:kern w:val="0"/>
          <w:sz w:val="24"/>
        </w:rPr>
        <w:t>工程开工报审表的期限：</w:t>
      </w:r>
      <w:r>
        <w:rPr>
          <w:rFonts w:ascii="宋体" w:hAnsi="宋体"/>
          <w:sz w:val="24"/>
          <w:u w:val="single"/>
        </w:rPr>
        <w:t>本合同签订后，开工前</w:t>
      </w:r>
      <w:r>
        <w:rPr>
          <w:rFonts w:ascii="宋体" w:hAnsi="宋体"/>
          <w:sz w:val="24"/>
        </w:rPr>
        <w:t>。</w:t>
      </w:r>
    </w:p>
    <w:p w14:paraId="65B31D19" w14:textId="77777777" w:rsidR="001066A3" w:rsidRDefault="001066A3" w:rsidP="001066A3">
      <w:pPr>
        <w:spacing w:line="276" w:lineRule="auto"/>
        <w:jc w:val="left"/>
        <w:rPr>
          <w:rFonts w:ascii="宋体" w:hAnsi="宋体"/>
          <w:sz w:val="24"/>
        </w:rPr>
      </w:pPr>
      <w:r>
        <w:rPr>
          <w:rFonts w:ascii="宋体" w:hAnsi="宋体"/>
          <w:sz w:val="24"/>
        </w:rPr>
        <w:t xml:space="preserve">    关于发包人应完成的其他开工准备工作及期限：</w:t>
      </w:r>
      <w:r>
        <w:rPr>
          <w:rFonts w:ascii="宋体" w:hAnsi="宋体"/>
          <w:sz w:val="24"/>
          <w:u w:val="single"/>
        </w:rPr>
        <w:t xml:space="preserve">      /      </w:t>
      </w:r>
      <w:r>
        <w:rPr>
          <w:rFonts w:ascii="宋体" w:hAnsi="宋体"/>
          <w:sz w:val="24"/>
        </w:rPr>
        <w:t>。</w:t>
      </w:r>
    </w:p>
    <w:p w14:paraId="237036C1"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关于承包人应完成的其他开工准备工作及期限：</w:t>
      </w:r>
      <w:r>
        <w:rPr>
          <w:rFonts w:ascii="宋体" w:hAnsi="宋体"/>
          <w:sz w:val="24"/>
          <w:u w:val="single"/>
        </w:rPr>
        <w:t xml:space="preserve"> 正式进场前的7天内</w:t>
      </w:r>
      <w:r>
        <w:rPr>
          <w:rFonts w:ascii="宋体" w:hAnsi="宋体"/>
          <w:sz w:val="24"/>
        </w:rPr>
        <w:t>。</w:t>
      </w:r>
    </w:p>
    <w:p w14:paraId="22F1487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7.3.2开工通知</w:t>
      </w:r>
    </w:p>
    <w:p w14:paraId="1D7568C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因发包人原因造成监理人未能在计划开工日期之日起</w:t>
      </w:r>
      <w:r>
        <w:rPr>
          <w:rFonts w:ascii="宋体" w:hAnsi="宋体"/>
          <w:sz w:val="24"/>
          <w:u w:val="single"/>
        </w:rPr>
        <w:t xml:space="preserve">   60  </w:t>
      </w:r>
      <w:r>
        <w:rPr>
          <w:rFonts w:ascii="宋体" w:hAnsi="宋体"/>
          <w:sz w:val="24"/>
        </w:rPr>
        <w:t>天内发出开工通知的，承包人有权提出价格调整要求，或者解除合同。</w:t>
      </w:r>
    </w:p>
    <w:p w14:paraId="3C415D94"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删除通用条款7.3.2中的“并支付承包人合理的利润”。</w:t>
      </w:r>
    </w:p>
    <w:p w14:paraId="32AFD4F4" w14:textId="77777777" w:rsidR="001066A3" w:rsidRDefault="001066A3" w:rsidP="001066A3">
      <w:pPr>
        <w:spacing w:line="276" w:lineRule="auto"/>
        <w:ind w:firstLineChars="200" w:firstLine="480"/>
        <w:rPr>
          <w:rFonts w:ascii="宋体" w:hAnsi="宋体"/>
          <w:sz w:val="24"/>
        </w:rPr>
      </w:pPr>
      <w:r>
        <w:rPr>
          <w:rFonts w:ascii="宋体" w:hAnsi="宋体"/>
          <w:sz w:val="24"/>
        </w:rPr>
        <w:t>7.4 测量放线</w:t>
      </w:r>
    </w:p>
    <w:p w14:paraId="1E89547B"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7.4.1发包人通过监理人向承包人提供测量基准点、基准线和水准点及其书面资料的期限：</w:t>
      </w:r>
      <w:r>
        <w:rPr>
          <w:rFonts w:ascii="宋体" w:hAnsi="宋体"/>
          <w:sz w:val="24"/>
          <w:u w:val="single"/>
        </w:rPr>
        <w:t>工程正式开工前7日</w:t>
      </w:r>
      <w:r>
        <w:rPr>
          <w:rFonts w:ascii="宋体" w:hAnsi="宋体"/>
          <w:sz w:val="24"/>
        </w:rPr>
        <w:t>。</w:t>
      </w:r>
    </w:p>
    <w:p w14:paraId="157AC33C" w14:textId="77777777" w:rsidR="001066A3" w:rsidRDefault="001066A3" w:rsidP="001066A3">
      <w:pPr>
        <w:spacing w:line="276" w:lineRule="auto"/>
        <w:ind w:firstLineChars="200" w:firstLine="480"/>
        <w:rPr>
          <w:rFonts w:ascii="宋体" w:hAnsi="宋体"/>
          <w:sz w:val="24"/>
        </w:rPr>
      </w:pPr>
      <w:r>
        <w:rPr>
          <w:rFonts w:ascii="宋体" w:hAnsi="宋体"/>
          <w:sz w:val="24"/>
        </w:rPr>
        <w:t>7.5 工期延误</w:t>
      </w:r>
    </w:p>
    <w:p w14:paraId="21A09264"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7.5.1 因发包人原因导致工期延误</w:t>
      </w:r>
    </w:p>
    <w:p w14:paraId="281CC5A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删除通用条款7.5.1中的“且发包人应支付承包人合理的利润”、7.5.1</w:t>
      </w:r>
      <w:r>
        <w:rPr>
          <w:rFonts w:ascii="宋体" w:hAnsi="宋体"/>
          <w:sz w:val="24"/>
        </w:rPr>
        <w:lastRenderedPageBreak/>
        <w:t>（5）。</w:t>
      </w:r>
    </w:p>
    <w:p w14:paraId="72D7111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通用条款7.5.1(2)修改为：发包人未能按合同约定提供施工现场、施工条件、基础资料等的；</w:t>
      </w:r>
    </w:p>
    <w:p w14:paraId="3FB6E05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因发包人原因导致工期延误的其他情形：发生因发包人原因造成的下列工期延误情况时，由承包人申报书面材料，经总监理工程师及发包人确认、批准后，可作为合同工期的延期依据。</w:t>
      </w:r>
    </w:p>
    <w:p w14:paraId="65C94CBC" w14:textId="77777777" w:rsidR="001066A3" w:rsidRDefault="001066A3" w:rsidP="001066A3">
      <w:pPr>
        <w:spacing w:line="276" w:lineRule="auto"/>
        <w:ind w:firstLineChars="200" w:firstLine="480"/>
        <w:jc w:val="left"/>
        <w:rPr>
          <w:rFonts w:ascii="宋体" w:hAnsi="宋体"/>
          <w:sz w:val="24"/>
        </w:rPr>
      </w:pPr>
      <w:r>
        <w:rPr>
          <w:rFonts w:ascii="宋体" w:hAnsi="宋体" w:hint="eastAsia"/>
          <w:sz w:val="24"/>
        </w:rPr>
        <w:t>7.5.1（1）</w:t>
      </w:r>
      <w:r>
        <w:rPr>
          <w:rFonts w:ascii="宋体" w:hAnsi="宋体"/>
          <w:sz w:val="24"/>
        </w:rPr>
        <w:t>因发包人原因导致工期延误的其他情形：发生因发包人原因造成的下列工期延误情况时，由承包人申报书面材料，经总监理工程师及发包人确认、批准后，可作为合同工期的延期依据。</w:t>
      </w:r>
    </w:p>
    <w:p w14:paraId="7691AE0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① 发包人未能按专用条款的约定</w:t>
      </w:r>
      <w:r>
        <w:rPr>
          <w:rFonts w:ascii="宋体" w:hAnsi="宋体" w:hint="eastAsia"/>
          <w:sz w:val="24"/>
        </w:rPr>
        <w:t>提供</w:t>
      </w:r>
      <w:r>
        <w:rPr>
          <w:rFonts w:ascii="宋体" w:hAnsi="宋体"/>
          <w:sz w:val="24"/>
        </w:rPr>
        <w:t>施工现场、施工条件、基础资料等的；</w:t>
      </w:r>
    </w:p>
    <w:p w14:paraId="4DCEF5D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7.5.2 因承包人原因导致工期延误</w:t>
      </w:r>
    </w:p>
    <w:p w14:paraId="17B9760C" w14:textId="77777777" w:rsidR="001066A3" w:rsidRDefault="001066A3" w:rsidP="001066A3">
      <w:pPr>
        <w:spacing w:line="276" w:lineRule="auto"/>
        <w:ind w:firstLineChars="200" w:firstLine="480"/>
        <w:rPr>
          <w:rFonts w:ascii="宋体" w:hAnsi="宋体"/>
          <w:sz w:val="24"/>
        </w:rPr>
      </w:pPr>
      <w:r>
        <w:rPr>
          <w:rFonts w:ascii="宋体" w:hAnsi="宋体"/>
          <w:sz w:val="24"/>
        </w:rPr>
        <w:t>因承包人原因造成工期延误，逾期竣工违约金的计算方法为：发生因承包人原因造成的工期延误时，承包人按本合同约定承担违约责任，承担相应赔偿。</w:t>
      </w:r>
    </w:p>
    <w:p w14:paraId="40F26E65" w14:textId="77777777" w:rsidR="001066A3" w:rsidRDefault="001066A3" w:rsidP="001066A3">
      <w:pPr>
        <w:spacing w:line="276" w:lineRule="auto"/>
        <w:ind w:firstLineChars="200" w:firstLine="480"/>
        <w:rPr>
          <w:rFonts w:ascii="宋体" w:hAnsi="宋体"/>
          <w:sz w:val="24"/>
        </w:rPr>
      </w:pPr>
      <w:r>
        <w:rPr>
          <w:rFonts w:ascii="宋体" w:hAnsi="宋体"/>
          <w:sz w:val="24"/>
        </w:rPr>
        <w:t>因承包人原因造成工期延误，逾期竣工违约金的上限：因承包人原因，工程工期每延误一天，承包人按工程合同总价的1‰进行处罚，如工期延误至10天，发包人有权单方面解除合同并向承包人追究相应的经济损失。</w:t>
      </w:r>
    </w:p>
    <w:p w14:paraId="2F81EFD6" w14:textId="77777777" w:rsidR="001066A3" w:rsidRDefault="001066A3" w:rsidP="001066A3">
      <w:pPr>
        <w:spacing w:line="276" w:lineRule="auto"/>
        <w:ind w:firstLineChars="200" w:firstLine="480"/>
        <w:rPr>
          <w:rFonts w:ascii="宋体" w:hAnsi="宋体"/>
          <w:sz w:val="24"/>
        </w:rPr>
      </w:pPr>
      <w:r>
        <w:rPr>
          <w:rFonts w:ascii="宋体" w:hAnsi="宋体"/>
          <w:sz w:val="24"/>
        </w:rPr>
        <w:t>7.6 不利物质条件</w:t>
      </w:r>
    </w:p>
    <w:p w14:paraId="26DAA1BC" w14:textId="77777777" w:rsidR="001066A3" w:rsidRDefault="001066A3" w:rsidP="001066A3">
      <w:pPr>
        <w:spacing w:line="276" w:lineRule="auto"/>
        <w:jc w:val="left"/>
        <w:rPr>
          <w:rFonts w:ascii="宋体" w:hAnsi="宋体"/>
          <w:sz w:val="24"/>
        </w:rPr>
      </w:pPr>
      <w:r>
        <w:rPr>
          <w:rFonts w:ascii="宋体" w:hAnsi="宋体"/>
          <w:sz w:val="24"/>
        </w:rPr>
        <w:t xml:space="preserve">    不利物质条件的其他情形和有关约定：</w:t>
      </w:r>
      <w:r>
        <w:rPr>
          <w:rFonts w:ascii="宋体" w:hAnsi="宋体"/>
          <w:sz w:val="24"/>
          <w:u w:val="single"/>
        </w:rPr>
        <w:t>发生因不可抗力及停电（含因非承包人原因连续停电超过8小时情况）原因造成的工期延误时，由承包人申报书面材料，经总监理工程师及发包人确认、批准后，可作为合同工期的延期依据</w:t>
      </w:r>
      <w:r>
        <w:rPr>
          <w:rFonts w:ascii="宋体" w:hAnsi="宋体"/>
          <w:sz w:val="24"/>
        </w:rPr>
        <w:t>。</w:t>
      </w:r>
    </w:p>
    <w:p w14:paraId="2C7B7D98" w14:textId="77777777" w:rsidR="001066A3" w:rsidRDefault="001066A3" w:rsidP="001066A3">
      <w:pPr>
        <w:spacing w:line="276" w:lineRule="auto"/>
        <w:ind w:firstLineChars="200" w:firstLine="480"/>
        <w:rPr>
          <w:rFonts w:ascii="宋体" w:hAnsi="宋体"/>
          <w:sz w:val="24"/>
        </w:rPr>
      </w:pPr>
      <w:r>
        <w:rPr>
          <w:rFonts w:ascii="宋体" w:hAnsi="宋体"/>
          <w:sz w:val="24"/>
        </w:rPr>
        <w:t>7.7异常恶劣的气候条件</w:t>
      </w:r>
    </w:p>
    <w:p w14:paraId="188DF0F6"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发包人和承包人同意以下情形视为异常恶劣的气候条件：</w:t>
      </w:r>
    </w:p>
    <w:p w14:paraId="1861BE73" w14:textId="77777777" w:rsidR="001066A3" w:rsidRDefault="001066A3" w:rsidP="001066A3">
      <w:pPr>
        <w:spacing w:line="276" w:lineRule="auto"/>
        <w:ind w:firstLineChars="200" w:firstLine="480"/>
        <w:jc w:val="left"/>
        <w:rPr>
          <w:rFonts w:ascii="宋体" w:hAnsi="宋体" w:cs="宋体"/>
          <w:sz w:val="24"/>
        </w:rPr>
      </w:pPr>
      <w:r>
        <w:rPr>
          <w:rFonts w:ascii="宋体" w:hAnsi="宋体" w:cs="宋体"/>
          <w:sz w:val="24"/>
        </w:rPr>
        <w:t>（1）24小时降雨量超过150毫米的暴雨天气；</w:t>
      </w:r>
    </w:p>
    <w:p w14:paraId="78D3F447" w14:textId="77777777" w:rsidR="001066A3" w:rsidRDefault="001066A3" w:rsidP="001066A3">
      <w:pPr>
        <w:spacing w:line="276" w:lineRule="auto"/>
        <w:ind w:firstLineChars="200" w:firstLine="480"/>
        <w:jc w:val="left"/>
        <w:rPr>
          <w:rFonts w:ascii="宋体" w:hAnsi="宋体" w:cs="宋体"/>
          <w:sz w:val="24"/>
        </w:rPr>
      </w:pPr>
      <w:r>
        <w:rPr>
          <w:rFonts w:ascii="宋体" w:hAnsi="宋体" w:cs="宋体"/>
          <w:sz w:val="24"/>
        </w:rPr>
        <w:t>（2）连续7级以上的大风等自然灾害；</w:t>
      </w:r>
    </w:p>
    <w:p w14:paraId="764F31F7" w14:textId="77777777" w:rsidR="001066A3" w:rsidRDefault="001066A3" w:rsidP="001066A3">
      <w:pPr>
        <w:spacing w:line="276" w:lineRule="auto"/>
        <w:ind w:firstLineChars="200" w:firstLine="480"/>
        <w:jc w:val="left"/>
        <w:rPr>
          <w:rFonts w:ascii="宋体" w:hAnsi="宋体" w:cs="宋体"/>
          <w:sz w:val="24"/>
        </w:rPr>
      </w:pPr>
      <w:r>
        <w:rPr>
          <w:rFonts w:ascii="宋体" w:hAnsi="宋体" w:cs="宋体"/>
          <w:sz w:val="24"/>
        </w:rPr>
        <w:t>（3）因战争、动乱、地震、空中飞行物体坠落或其他不可预见的灾难。</w:t>
      </w:r>
    </w:p>
    <w:p w14:paraId="573CB967" w14:textId="77777777" w:rsidR="001066A3" w:rsidRDefault="001066A3" w:rsidP="001066A3">
      <w:pPr>
        <w:pStyle w:val="aff1"/>
        <w:spacing w:beforeAutospacing="0" w:afterAutospacing="0" w:line="276" w:lineRule="auto"/>
        <w:ind w:firstLine="480"/>
      </w:pPr>
      <w:r>
        <w:t>7.8暂停施工</w:t>
      </w:r>
    </w:p>
    <w:p w14:paraId="4FA19B2E" w14:textId="77777777" w:rsidR="001066A3" w:rsidRDefault="001066A3" w:rsidP="001066A3">
      <w:pPr>
        <w:pStyle w:val="aff1"/>
        <w:spacing w:beforeAutospacing="0" w:afterAutospacing="0" w:line="276" w:lineRule="auto"/>
        <w:ind w:firstLine="480"/>
      </w:pPr>
      <w:r>
        <w:t xml:space="preserve">7.8.1 </w:t>
      </w:r>
      <w:r>
        <w:rPr>
          <w:u w:val="single"/>
        </w:rPr>
        <w:t>删除通用条款7.8.1中的“并支付承包人合理的利润”。</w:t>
      </w:r>
    </w:p>
    <w:p w14:paraId="05CB09BC" w14:textId="77777777" w:rsidR="001066A3" w:rsidRDefault="001066A3" w:rsidP="001066A3">
      <w:pPr>
        <w:pStyle w:val="aff1"/>
        <w:spacing w:beforeAutospacing="0" w:afterAutospacing="0" w:line="276" w:lineRule="auto"/>
        <w:ind w:firstLine="480"/>
      </w:pPr>
      <w:r>
        <w:t>7.8.2</w:t>
      </w:r>
      <w:r>
        <w:rPr>
          <w:u w:val="single"/>
        </w:rPr>
        <w:t>将通用条款7.8.2修改为： 因承包人原因引起的暂停施工，承包人应承担由此增加的费用或延误的工期。</w:t>
      </w:r>
    </w:p>
    <w:p w14:paraId="5941127D" w14:textId="77777777" w:rsidR="001066A3" w:rsidRDefault="001066A3" w:rsidP="001066A3">
      <w:pPr>
        <w:pStyle w:val="aff1"/>
        <w:spacing w:beforeAutospacing="0" w:afterAutospacing="0" w:line="276" w:lineRule="auto"/>
        <w:ind w:firstLine="480"/>
      </w:pPr>
      <w:r>
        <w:t xml:space="preserve">7.8.4 </w:t>
      </w:r>
      <w:r>
        <w:rPr>
          <w:u w:val="single"/>
        </w:rPr>
        <w:t>将通用条款7.8.4修改为：因紧急情况需暂停施工，且监理人未及时下达暂停施工指示的，承包人可先暂停施工，并及时通知监理人。</w:t>
      </w:r>
    </w:p>
    <w:p w14:paraId="306F3129" w14:textId="77777777" w:rsidR="001066A3" w:rsidRDefault="001066A3" w:rsidP="001066A3">
      <w:pPr>
        <w:pStyle w:val="aff1"/>
        <w:spacing w:beforeAutospacing="0" w:afterAutospacing="0" w:line="276" w:lineRule="auto"/>
        <w:ind w:firstLine="480"/>
        <w:rPr>
          <w:rFonts w:cs="宋体"/>
        </w:rPr>
      </w:pPr>
      <w:r>
        <w:t xml:space="preserve">7.8.6 </w:t>
      </w:r>
      <w:r>
        <w:rPr>
          <w:u w:val="single"/>
        </w:rPr>
        <w:t>将通用条款7.8.6修改为：监理人发出暂停施工指示后56天内未向承包人发出复工通知，除该项停工属于第7.8.2项〔承包人原因引起的暂停施工〕及第17条〔不可抗力〕约定的情形外，承包人可向发包人提交书面通知，</w:t>
      </w:r>
      <w:r>
        <w:rPr>
          <w:u w:val="single"/>
        </w:rPr>
        <w:lastRenderedPageBreak/>
        <w:t>要求发包人在收到书面通知后28天内准许已暂停施工的部分或全部工程继续施工。</w:t>
      </w:r>
    </w:p>
    <w:p w14:paraId="34BDAD04" w14:textId="77777777" w:rsidR="001066A3" w:rsidRDefault="001066A3" w:rsidP="001066A3">
      <w:pPr>
        <w:spacing w:line="276" w:lineRule="auto"/>
        <w:ind w:firstLineChars="200" w:firstLine="480"/>
        <w:rPr>
          <w:rFonts w:ascii="宋体" w:hAnsi="宋体" w:cs="宋体"/>
          <w:sz w:val="24"/>
        </w:rPr>
      </w:pPr>
      <w:r>
        <w:rPr>
          <w:rFonts w:ascii="宋体" w:hAnsi="宋体" w:cs="宋体" w:hint="eastAsia"/>
          <w:sz w:val="24"/>
        </w:rPr>
        <w:t>7.9 提前竣工的奖励</w:t>
      </w:r>
    </w:p>
    <w:p w14:paraId="6BA331F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7.9.</w:t>
      </w:r>
      <w:r>
        <w:rPr>
          <w:rFonts w:ascii="宋体" w:hAnsi="宋体" w:hint="eastAsia"/>
          <w:sz w:val="24"/>
        </w:rPr>
        <w:t>1</w:t>
      </w:r>
      <w:r>
        <w:rPr>
          <w:rFonts w:ascii="宋体" w:hAnsi="宋体"/>
          <w:sz w:val="24"/>
        </w:rPr>
        <w:t>提前竣工的奖励：</w:t>
      </w:r>
      <w:r>
        <w:rPr>
          <w:rFonts w:ascii="宋体" w:hAnsi="宋体"/>
          <w:sz w:val="24"/>
          <w:u w:val="single"/>
        </w:rPr>
        <w:t>本工程无工期奖励及赶工措施费</w:t>
      </w:r>
      <w:r>
        <w:rPr>
          <w:rFonts w:ascii="宋体" w:hAnsi="宋体"/>
          <w:sz w:val="24"/>
        </w:rPr>
        <w:t>。</w:t>
      </w:r>
    </w:p>
    <w:p w14:paraId="6EC1B84F" w14:textId="77777777" w:rsidR="001066A3" w:rsidRDefault="001066A3" w:rsidP="001066A3">
      <w:pPr>
        <w:keepNext/>
        <w:keepLines/>
        <w:spacing w:line="276" w:lineRule="auto"/>
        <w:outlineLvl w:val="3"/>
        <w:rPr>
          <w:rFonts w:ascii="宋体" w:hAnsi="宋体"/>
          <w:b/>
          <w:sz w:val="24"/>
        </w:rPr>
      </w:pPr>
      <w:r>
        <w:rPr>
          <w:rFonts w:ascii="宋体" w:hAnsi="宋体"/>
          <w:b/>
          <w:sz w:val="24"/>
        </w:rPr>
        <w:t>8. 材料与设备</w:t>
      </w:r>
    </w:p>
    <w:p w14:paraId="18C8A337" w14:textId="77777777" w:rsidR="001066A3" w:rsidRDefault="001066A3" w:rsidP="001066A3">
      <w:pPr>
        <w:pStyle w:val="aff1"/>
        <w:spacing w:beforeAutospacing="0" w:afterAutospacing="0" w:line="276" w:lineRule="auto"/>
        <w:ind w:firstLine="480"/>
      </w:pPr>
      <w:r>
        <w:t>8.2承包人采购材料与工程设备</w:t>
      </w:r>
    </w:p>
    <w:p w14:paraId="642A39D6" w14:textId="77777777" w:rsidR="001066A3" w:rsidRDefault="001066A3" w:rsidP="001066A3">
      <w:pPr>
        <w:pStyle w:val="aff1"/>
        <w:spacing w:beforeAutospacing="0" w:afterAutospacing="0" w:line="276" w:lineRule="auto"/>
        <w:ind w:firstLine="480"/>
      </w:pPr>
      <w:r>
        <w:t>条款内容改为：</w:t>
      </w:r>
      <w:r>
        <w:rPr>
          <w:u w:val="single"/>
        </w:rPr>
        <w:t>承包人负责采购材料、工程设备的，应按照设计和有关标准、招标文件的要求，提供产品合格证明及出厂证明，经发包人认可后采购进场，并对材料、工程设备质量负责。</w:t>
      </w:r>
    </w:p>
    <w:p w14:paraId="42F9C42C" w14:textId="77777777" w:rsidR="001066A3" w:rsidRDefault="001066A3" w:rsidP="001066A3">
      <w:pPr>
        <w:spacing w:line="276" w:lineRule="auto"/>
        <w:ind w:firstLineChars="200" w:firstLine="480"/>
        <w:rPr>
          <w:rFonts w:ascii="宋体" w:hAnsi="宋体"/>
          <w:sz w:val="24"/>
        </w:rPr>
      </w:pPr>
      <w:r>
        <w:rPr>
          <w:rFonts w:ascii="宋体" w:hAnsi="宋体"/>
          <w:sz w:val="24"/>
        </w:rPr>
        <w:t>8.4材料与工程设备的保管与使用</w:t>
      </w:r>
    </w:p>
    <w:p w14:paraId="02E7A860" w14:textId="77777777" w:rsidR="001066A3" w:rsidRDefault="001066A3" w:rsidP="001066A3">
      <w:pPr>
        <w:spacing w:line="276" w:lineRule="auto"/>
        <w:ind w:firstLineChars="200" w:firstLine="480"/>
        <w:jc w:val="left"/>
        <w:rPr>
          <w:rFonts w:ascii="宋体" w:hAnsi="宋体"/>
          <w:sz w:val="24"/>
        </w:rPr>
      </w:pPr>
      <w:r>
        <w:rPr>
          <w:rFonts w:ascii="宋体" w:hAnsi="宋体"/>
          <w:sz w:val="24"/>
        </w:rPr>
        <w:t>8.4.1发包人供应的材料设备的保管费用的承担：</w:t>
      </w:r>
      <w:r>
        <w:rPr>
          <w:rFonts w:ascii="宋体" w:hAnsi="宋体" w:hint="eastAsia"/>
          <w:sz w:val="24"/>
          <w:u w:val="single"/>
        </w:rPr>
        <w:t>由</w:t>
      </w:r>
      <w:r>
        <w:rPr>
          <w:rFonts w:ascii="宋体" w:hAnsi="宋体"/>
          <w:sz w:val="24"/>
          <w:u w:val="single"/>
        </w:rPr>
        <w:t>承包人</w:t>
      </w:r>
      <w:r>
        <w:rPr>
          <w:rFonts w:ascii="宋体" w:hAnsi="宋体" w:hint="eastAsia"/>
          <w:sz w:val="24"/>
          <w:u w:val="single"/>
        </w:rPr>
        <w:t>承担</w:t>
      </w:r>
      <w:r>
        <w:rPr>
          <w:rFonts w:ascii="宋体" w:hAnsi="宋体"/>
          <w:sz w:val="24"/>
          <w:u w:val="single"/>
        </w:rPr>
        <w:t>。</w:t>
      </w:r>
    </w:p>
    <w:p w14:paraId="0C331CEE" w14:textId="77777777" w:rsidR="001066A3" w:rsidRDefault="001066A3" w:rsidP="001066A3">
      <w:pPr>
        <w:pStyle w:val="aff1"/>
        <w:spacing w:beforeAutospacing="0" w:afterAutospacing="0" w:line="276" w:lineRule="auto"/>
      </w:pPr>
      <w:r>
        <w:rPr>
          <w:rFonts w:hint="eastAsia"/>
        </w:rPr>
        <w:t xml:space="preserve">    </w:t>
      </w:r>
      <w:r>
        <w:t>8.5禁止使用不合格的材料和工程设备</w:t>
      </w:r>
    </w:p>
    <w:p w14:paraId="1FE996D4" w14:textId="77777777" w:rsidR="001066A3" w:rsidRDefault="001066A3" w:rsidP="001066A3">
      <w:pPr>
        <w:pStyle w:val="aff1"/>
        <w:spacing w:beforeAutospacing="0" w:afterAutospacing="0" w:line="276" w:lineRule="auto"/>
        <w:ind w:firstLine="480"/>
      </w:pPr>
      <w:r>
        <w:t>8.5.3</w:t>
      </w:r>
      <w:r>
        <w:rPr>
          <w:u w:val="single"/>
        </w:rPr>
        <w:t xml:space="preserve"> 删除通用条款8.5.3中的“并支付承包人合理的利润”</w:t>
      </w:r>
      <w:r>
        <w:t>。</w:t>
      </w:r>
    </w:p>
    <w:p w14:paraId="5F4C0E9B" w14:textId="77777777" w:rsidR="001066A3" w:rsidRDefault="001066A3" w:rsidP="001066A3">
      <w:pPr>
        <w:spacing w:line="276" w:lineRule="auto"/>
        <w:ind w:firstLineChars="200" w:firstLine="480"/>
        <w:rPr>
          <w:rFonts w:ascii="宋体" w:hAnsi="宋体"/>
          <w:sz w:val="24"/>
        </w:rPr>
      </w:pPr>
      <w:r>
        <w:rPr>
          <w:rFonts w:ascii="宋体" w:hAnsi="宋体"/>
          <w:sz w:val="24"/>
        </w:rPr>
        <w:t>8.6 样品</w:t>
      </w:r>
    </w:p>
    <w:p w14:paraId="03D94BD5"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8.6.1</w:t>
      </w:r>
      <w:r>
        <w:rPr>
          <w:rFonts w:ascii="宋体" w:hAnsi="宋体"/>
          <w:kern w:val="0"/>
          <w:sz w:val="24"/>
        </w:rPr>
        <w:tab/>
        <w:t>样品的报送与封存</w:t>
      </w:r>
    </w:p>
    <w:p w14:paraId="423EDB62" w14:textId="77777777" w:rsidR="001066A3" w:rsidRDefault="001066A3" w:rsidP="001066A3">
      <w:pPr>
        <w:autoSpaceDE w:val="0"/>
        <w:autoSpaceDN w:val="0"/>
        <w:adjustRightInd w:val="0"/>
        <w:spacing w:line="276" w:lineRule="auto"/>
        <w:ind w:firstLineChars="200" w:firstLine="480"/>
        <w:jc w:val="left"/>
        <w:rPr>
          <w:rFonts w:ascii="宋体" w:hAnsi="宋体"/>
          <w:sz w:val="24"/>
        </w:rPr>
      </w:pPr>
      <w:r>
        <w:rPr>
          <w:rFonts w:ascii="宋体" w:hAnsi="宋体"/>
          <w:kern w:val="0"/>
          <w:sz w:val="24"/>
        </w:rPr>
        <w:t>需要承包人报送样品的材料或工程设备，样品的种类、名称、规格、数量要求：</w:t>
      </w:r>
      <w:r>
        <w:rPr>
          <w:rFonts w:ascii="宋体" w:hAnsi="宋体"/>
          <w:sz w:val="24"/>
          <w:u w:val="single"/>
        </w:rPr>
        <w:t xml:space="preserve">按建设行政主管部门及发包人需求确定  </w:t>
      </w:r>
      <w:r>
        <w:rPr>
          <w:rFonts w:ascii="宋体" w:hAnsi="宋体"/>
          <w:sz w:val="24"/>
        </w:rPr>
        <w:t>。</w:t>
      </w:r>
    </w:p>
    <w:p w14:paraId="00731081" w14:textId="77777777" w:rsidR="001066A3" w:rsidRDefault="001066A3" w:rsidP="001066A3">
      <w:pPr>
        <w:pStyle w:val="aff1"/>
        <w:spacing w:beforeAutospacing="0" w:afterAutospacing="0" w:line="276" w:lineRule="auto"/>
        <w:ind w:firstLine="480"/>
      </w:pPr>
      <w:r>
        <w:t>8.7材料与工程设备的替代</w:t>
      </w:r>
    </w:p>
    <w:p w14:paraId="594CC66E" w14:textId="77777777" w:rsidR="001066A3" w:rsidRDefault="001066A3" w:rsidP="001066A3">
      <w:pPr>
        <w:pStyle w:val="aff1"/>
        <w:spacing w:beforeAutospacing="0" w:afterAutospacing="0" w:line="276" w:lineRule="auto"/>
        <w:ind w:firstLine="480"/>
      </w:pPr>
      <w:r>
        <w:t xml:space="preserve">8.7.2 </w:t>
      </w:r>
      <w:r>
        <w:rPr>
          <w:u w:val="single"/>
        </w:rPr>
        <w:t>删除通用条款8.7.2中的“监理人逾期发出书面指示的，视为发包人和监理人同意使用替代品。”</w:t>
      </w:r>
    </w:p>
    <w:p w14:paraId="7165522F" w14:textId="77777777" w:rsidR="001066A3" w:rsidRDefault="001066A3" w:rsidP="001066A3">
      <w:pPr>
        <w:spacing w:line="276" w:lineRule="auto"/>
        <w:ind w:firstLineChars="200" w:firstLine="480"/>
        <w:rPr>
          <w:rFonts w:ascii="宋体" w:hAnsi="宋体"/>
          <w:sz w:val="24"/>
        </w:rPr>
      </w:pPr>
      <w:r>
        <w:rPr>
          <w:rFonts w:ascii="宋体" w:hAnsi="宋体"/>
          <w:sz w:val="24"/>
        </w:rPr>
        <w:t>8.8 施工设备和临时设施</w:t>
      </w:r>
    </w:p>
    <w:p w14:paraId="570ED3C7" w14:textId="77777777" w:rsidR="001066A3" w:rsidRDefault="001066A3" w:rsidP="001066A3">
      <w:pPr>
        <w:autoSpaceDE w:val="0"/>
        <w:autoSpaceDN w:val="0"/>
        <w:adjustRightInd w:val="0"/>
        <w:spacing w:line="276" w:lineRule="auto"/>
        <w:ind w:firstLineChars="200" w:firstLine="480"/>
        <w:jc w:val="left"/>
        <w:rPr>
          <w:rFonts w:ascii="宋体" w:hAnsi="宋体"/>
          <w:sz w:val="24"/>
        </w:rPr>
      </w:pPr>
      <w:r>
        <w:rPr>
          <w:rFonts w:ascii="宋体" w:hAnsi="宋体"/>
          <w:sz w:val="24"/>
        </w:rPr>
        <w:t>8.8.1 承包人提供的施工设备和临时设施</w:t>
      </w:r>
    </w:p>
    <w:p w14:paraId="6EDF5920" w14:textId="77777777" w:rsidR="001066A3" w:rsidRDefault="001066A3" w:rsidP="001066A3">
      <w:pPr>
        <w:autoSpaceDE w:val="0"/>
        <w:autoSpaceDN w:val="0"/>
        <w:adjustRightInd w:val="0"/>
        <w:spacing w:line="276" w:lineRule="auto"/>
        <w:jc w:val="left"/>
        <w:rPr>
          <w:rFonts w:ascii="宋体" w:hAnsi="宋体"/>
          <w:sz w:val="24"/>
          <w:u w:val="single"/>
        </w:rPr>
      </w:pPr>
      <w:r>
        <w:rPr>
          <w:rFonts w:ascii="宋体" w:hAnsi="宋体"/>
          <w:sz w:val="24"/>
        </w:rPr>
        <w:t xml:space="preserve">    关于修建临时设施费用承担的约定：</w:t>
      </w:r>
      <w:r>
        <w:rPr>
          <w:rFonts w:ascii="宋体" w:hAnsi="宋体"/>
          <w:sz w:val="24"/>
          <w:u w:val="single"/>
        </w:rPr>
        <w:t>在合同期内，承包人应承担现场各项临时房屋、设施、设备的修建、购置、安装、管理、保养和维修，按要求开展安全（包含防火安全）管理及保洁等工作并承担相关费用。</w:t>
      </w:r>
    </w:p>
    <w:p w14:paraId="096B06AE" w14:textId="77777777" w:rsidR="001066A3" w:rsidRDefault="001066A3" w:rsidP="001066A3">
      <w:pPr>
        <w:autoSpaceDE w:val="0"/>
        <w:autoSpaceDN w:val="0"/>
        <w:adjustRightInd w:val="0"/>
        <w:spacing w:line="276" w:lineRule="auto"/>
        <w:jc w:val="left"/>
        <w:rPr>
          <w:rFonts w:ascii="宋体" w:hAnsi="宋体"/>
          <w:sz w:val="24"/>
          <w:u w:val="single"/>
        </w:rPr>
      </w:pPr>
      <w:r>
        <w:rPr>
          <w:rFonts w:ascii="宋体" w:hAnsi="宋体" w:hint="eastAsia"/>
          <w:sz w:val="24"/>
        </w:rPr>
        <w:t xml:space="preserve">    </w:t>
      </w:r>
      <w:r>
        <w:rPr>
          <w:rFonts w:ascii="宋体" w:hAnsi="宋体"/>
          <w:sz w:val="24"/>
          <w:u w:val="single"/>
        </w:rPr>
        <w:t>承包人的上述临时房屋、设施等至工程建设完毕后，均由承包人自行拆除并外运出场，由此产生的进出场费用、搭建与拆除费用、进出场及搭建产生的建筑垃圾清理及外运出场费用、承包人场内临时道路拆除与清运费用等均由承包人承担。</w:t>
      </w:r>
    </w:p>
    <w:p w14:paraId="69EC03F8" w14:textId="77777777" w:rsidR="001066A3" w:rsidRDefault="001066A3" w:rsidP="001066A3">
      <w:pPr>
        <w:autoSpaceDE w:val="0"/>
        <w:autoSpaceDN w:val="0"/>
        <w:adjustRightInd w:val="0"/>
        <w:spacing w:line="276" w:lineRule="auto"/>
        <w:jc w:val="left"/>
        <w:rPr>
          <w:rFonts w:ascii="宋体" w:hAnsi="宋体"/>
          <w:sz w:val="24"/>
          <w:u w:val="single"/>
        </w:rPr>
      </w:pPr>
      <w:r>
        <w:rPr>
          <w:rFonts w:ascii="宋体" w:hAnsi="宋体" w:hint="eastAsia"/>
          <w:sz w:val="24"/>
        </w:rPr>
        <w:t xml:space="preserve">    </w:t>
      </w:r>
      <w:r>
        <w:rPr>
          <w:rFonts w:ascii="宋体" w:hAnsi="宋体"/>
          <w:sz w:val="24"/>
          <w:u w:val="single"/>
        </w:rPr>
        <w:t>施工期间，承包人产生的建筑垃圾和生活垃圾清运工作由承包人负责，费用由承包人承担。</w:t>
      </w:r>
    </w:p>
    <w:p w14:paraId="1E613B3B" w14:textId="77777777" w:rsidR="001066A3" w:rsidRDefault="001066A3" w:rsidP="001066A3">
      <w:pPr>
        <w:autoSpaceDE w:val="0"/>
        <w:autoSpaceDN w:val="0"/>
        <w:adjustRightInd w:val="0"/>
        <w:spacing w:line="276" w:lineRule="auto"/>
        <w:ind w:firstLine="420"/>
        <w:jc w:val="left"/>
        <w:rPr>
          <w:rFonts w:ascii="宋体" w:hAnsi="宋体"/>
          <w:sz w:val="24"/>
          <w:u w:val="single"/>
        </w:rPr>
      </w:pPr>
      <w:r>
        <w:rPr>
          <w:rFonts w:ascii="宋体" w:hAnsi="宋体"/>
          <w:sz w:val="24"/>
          <w:u w:val="single"/>
        </w:rPr>
        <w:t>如发包人已完成项目临时围墙与大门建设，则项目施工期间临时围墙（包含临时围墙墙面的标语或广告宣传）、大门的管理、维护、损坏修复等工作均由承包人负责并承担费用，该部分费用已包含在本合同安全防护、文明施工措施费中。</w:t>
      </w:r>
    </w:p>
    <w:p w14:paraId="1329FCC2" w14:textId="77777777" w:rsidR="001066A3" w:rsidRDefault="001066A3" w:rsidP="001066A3">
      <w:pPr>
        <w:keepNext/>
        <w:keepLines/>
        <w:spacing w:line="276" w:lineRule="auto"/>
        <w:outlineLvl w:val="3"/>
        <w:rPr>
          <w:rFonts w:ascii="宋体" w:hAnsi="宋体"/>
          <w:sz w:val="24"/>
          <w:u w:val="single"/>
        </w:rPr>
      </w:pPr>
      <w:r>
        <w:rPr>
          <w:rFonts w:ascii="宋体" w:hAnsi="宋体"/>
          <w:b/>
          <w:sz w:val="24"/>
        </w:rPr>
        <w:lastRenderedPageBreak/>
        <w:t>9. 试验与检验</w:t>
      </w:r>
    </w:p>
    <w:p w14:paraId="4CD26C67" w14:textId="77777777" w:rsidR="001066A3" w:rsidRDefault="001066A3" w:rsidP="001066A3">
      <w:pPr>
        <w:spacing w:line="276" w:lineRule="auto"/>
        <w:ind w:firstLineChars="200" w:firstLine="480"/>
        <w:rPr>
          <w:rFonts w:ascii="宋体" w:hAnsi="宋体"/>
          <w:sz w:val="24"/>
        </w:rPr>
      </w:pPr>
      <w:r>
        <w:rPr>
          <w:rFonts w:ascii="宋体" w:hAnsi="宋体"/>
          <w:sz w:val="24"/>
        </w:rPr>
        <w:t>9.1试验设备与试验人员</w:t>
      </w:r>
    </w:p>
    <w:p w14:paraId="3F9581A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9.1.2 试验设备</w:t>
      </w:r>
    </w:p>
    <w:p w14:paraId="659C0CDB" w14:textId="77777777" w:rsidR="001066A3" w:rsidRDefault="001066A3" w:rsidP="001066A3">
      <w:pPr>
        <w:autoSpaceDE w:val="0"/>
        <w:autoSpaceDN w:val="0"/>
        <w:adjustRightInd w:val="0"/>
        <w:spacing w:line="276" w:lineRule="auto"/>
        <w:jc w:val="left"/>
        <w:rPr>
          <w:rFonts w:ascii="宋体" w:hAnsi="宋体"/>
          <w:sz w:val="24"/>
        </w:rPr>
      </w:pPr>
      <w:r>
        <w:rPr>
          <w:rFonts w:ascii="宋体" w:hAnsi="宋体"/>
          <w:sz w:val="24"/>
        </w:rPr>
        <w:t xml:space="preserve">    施工现场需要配置的试验场所：</w:t>
      </w:r>
      <w:r>
        <w:rPr>
          <w:rFonts w:ascii="宋体" w:hAnsi="宋体"/>
          <w:sz w:val="24"/>
          <w:u w:val="single"/>
        </w:rPr>
        <w:t xml:space="preserve">   按相关规定执行      </w:t>
      </w:r>
      <w:r>
        <w:rPr>
          <w:rFonts w:ascii="宋体" w:hAnsi="宋体"/>
          <w:sz w:val="24"/>
        </w:rPr>
        <w:t xml:space="preserve">。 </w:t>
      </w:r>
    </w:p>
    <w:p w14:paraId="2EA60CF2" w14:textId="77777777" w:rsidR="001066A3" w:rsidRDefault="001066A3" w:rsidP="001066A3">
      <w:pPr>
        <w:autoSpaceDE w:val="0"/>
        <w:autoSpaceDN w:val="0"/>
        <w:adjustRightInd w:val="0"/>
        <w:spacing w:line="276" w:lineRule="auto"/>
        <w:jc w:val="left"/>
        <w:rPr>
          <w:rFonts w:ascii="宋体" w:hAnsi="宋体"/>
          <w:sz w:val="24"/>
        </w:rPr>
      </w:pPr>
      <w:r>
        <w:rPr>
          <w:rFonts w:ascii="宋体" w:hAnsi="宋体"/>
          <w:sz w:val="24"/>
        </w:rPr>
        <w:t xml:space="preserve">    施工现场需要配备的试验设备：</w:t>
      </w:r>
      <w:r>
        <w:rPr>
          <w:rFonts w:ascii="宋体" w:hAnsi="宋体"/>
          <w:sz w:val="24"/>
          <w:u w:val="single"/>
        </w:rPr>
        <w:t xml:space="preserve">   按相关规定执行     </w:t>
      </w:r>
      <w:r>
        <w:rPr>
          <w:rFonts w:ascii="宋体" w:hAnsi="宋体"/>
          <w:sz w:val="24"/>
        </w:rPr>
        <w:t>。</w:t>
      </w:r>
    </w:p>
    <w:p w14:paraId="334B5C28" w14:textId="77777777" w:rsidR="001066A3" w:rsidRDefault="001066A3" w:rsidP="001066A3">
      <w:pPr>
        <w:autoSpaceDE w:val="0"/>
        <w:autoSpaceDN w:val="0"/>
        <w:adjustRightInd w:val="0"/>
        <w:spacing w:line="276" w:lineRule="auto"/>
        <w:jc w:val="left"/>
        <w:rPr>
          <w:rFonts w:ascii="宋体" w:hAnsi="宋体"/>
          <w:sz w:val="24"/>
        </w:rPr>
      </w:pPr>
      <w:r>
        <w:rPr>
          <w:rFonts w:ascii="宋体" w:hAnsi="宋体"/>
          <w:sz w:val="24"/>
        </w:rPr>
        <w:t xml:space="preserve">    施工现场需要具备的其他试验条件：</w:t>
      </w:r>
      <w:r>
        <w:rPr>
          <w:rFonts w:ascii="宋体" w:hAnsi="宋体"/>
          <w:sz w:val="24"/>
          <w:u w:val="single"/>
        </w:rPr>
        <w:t xml:space="preserve">  按相关规定执行   </w:t>
      </w:r>
      <w:r>
        <w:rPr>
          <w:rFonts w:ascii="宋体" w:hAnsi="宋体"/>
          <w:sz w:val="24"/>
        </w:rPr>
        <w:t>。</w:t>
      </w:r>
    </w:p>
    <w:p w14:paraId="6D1B45DE" w14:textId="77777777" w:rsidR="001066A3" w:rsidRDefault="001066A3" w:rsidP="001066A3">
      <w:pPr>
        <w:spacing w:line="276" w:lineRule="auto"/>
        <w:ind w:firstLineChars="200" w:firstLine="480"/>
        <w:rPr>
          <w:rFonts w:ascii="宋体" w:hAnsi="宋体"/>
          <w:sz w:val="24"/>
        </w:rPr>
      </w:pPr>
      <w:r>
        <w:rPr>
          <w:rFonts w:ascii="宋体" w:hAnsi="宋体"/>
          <w:sz w:val="24"/>
        </w:rPr>
        <w:t>9.</w:t>
      </w:r>
      <w:r>
        <w:rPr>
          <w:rFonts w:ascii="宋体" w:hAnsi="宋体" w:hint="eastAsia"/>
          <w:sz w:val="24"/>
        </w:rPr>
        <w:t>3</w:t>
      </w:r>
      <w:r>
        <w:rPr>
          <w:rFonts w:ascii="宋体" w:hAnsi="宋体"/>
          <w:sz w:val="24"/>
        </w:rPr>
        <w:t xml:space="preserve">现场工艺试验 </w:t>
      </w:r>
    </w:p>
    <w:p w14:paraId="4A543F9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现场工艺试验的有关约定：</w:t>
      </w:r>
      <w:r>
        <w:rPr>
          <w:rFonts w:ascii="宋体" w:hAnsi="宋体"/>
          <w:sz w:val="24"/>
          <w:u w:val="single"/>
        </w:rPr>
        <w:t xml:space="preserve">   /    </w:t>
      </w:r>
      <w:r>
        <w:rPr>
          <w:rFonts w:ascii="宋体" w:hAnsi="宋体"/>
          <w:sz w:val="24"/>
        </w:rPr>
        <w:t>。</w:t>
      </w:r>
    </w:p>
    <w:p w14:paraId="1D18A46E" w14:textId="77777777" w:rsidR="001066A3" w:rsidRDefault="001066A3" w:rsidP="001066A3">
      <w:pPr>
        <w:keepNext/>
        <w:keepLines/>
        <w:spacing w:line="276" w:lineRule="auto"/>
        <w:outlineLvl w:val="3"/>
        <w:rPr>
          <w:rFonts w:ascii="宋体" w:hAnsi="宋体"/>
          <w:b/>
          <w:sz w:val="24"/>
        </w:rPr>
      </w:pPr>
      <w:r>
        <w:rPr>
          <w:rFonts w:ascii="宋体" w:hAnsi="宋体"/>
          <w:b/>
          <w:sz w:val="24"/>
        </w:rPr>
        <w:t>10. 变更</w:t>
      </w:r>
    </w:p>
    <w:p w14:paraId="5568CD40" w14:textId="77777777" w:rsidR="001066A3" w:rsidRDefault="001066A3" w:rsidP="001066A3">
      <w:pPr>
        <w:spacing w:line="276" w:lineRule="auto"/>
        <w:ind w:firstLineChars="200" w:firstLine="480"/>
        <w:rPr>
          <w:rFonts w:ascii="宋体" w:hAnsi="宋体"/>
          <w:sz w:val="24"/>
        </w:rPr>
      </w:pPr>
      <w:r>
        <w:rPr>
          <w:rFonts w:ascii="宋体" w:hAnsi="宋体"/>
          <w:sz w:val="24"/>
        </w:rPr>
        <w:t>10.1变更的范围</w:t>
      </w:r>
    </w:p>
    <w:p w14:paraId="3097006B"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关于变更的范围的约定：</w:t>
      </w:r>
      <w:r>
        <w:rPr>
          <w:rFonts w:ascii="宋体" w:hAnsi="宋体"/>
          <w:sz w:val="24"/>
          <w:u w:val="single"/>
        </w:rPr>
        <w:t xml:space="preserve">①、工程设计变更。由设计单位出具变更通知（含图纸答疑、设计交底内包含的设计变更），交发包人、监理单位审核后发放承包人执行。②、现场工程变更（洽商）。由监理单位出具变更通知，经发包人、监理单位审核、签字后，由监理单位发放承包人执行。③、现场指令单。由发包人签发，交监理单位及承包人执行。④、承包人提出的工程变更。按照具体内容由监理单位、设计单位（有需要时）、发包人审核后，由监理单位发放承包人执行。⑤、对于承包人提出的工程变更，监理单位、设计单位（有需要时）、发包人审核，审核的总体时限为十日（自监理单位签收之日起计算）。⑥、清单编制说明中相关描述与图纸设计不符时，现场施工前先由承包人提出问题；之后由发包人组织设计单位及相关部门统一明确。 </w:t>
      </w:r>
    </w:p>
    <w:p w14:paraId="2BF7DF7D" w14:textId="77777777" w:rsidR="001066A3" w:rsidRDefault="001066A3" w:rsidP="001066A3">
      <w:pPr>
        <w:spacing w:line="276" w:lineRule="auto"/>
        <w:ind w:firstLineChars="200" w:firstLine="480"/>
        <w:rPr>
          <w:rFonts w:ascii="宋体" w:hAnsi="宋体"/>
          <w:sz w:val="24"/>
        </w:rPr>
      </w:pPr>
      <w:r>
        <w:rPr>
          <w:rFonts w:ascii="宋体" w:hAnsi="宋体"/>
          <w:sz w:val="24"/>
        </w:rPr>
        <w:t>10.4 变更估价</w:t>
      </w:r>
    </w:p>
    <w:p w14:paraId="5F45975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10.4.1 变更估价原则</w:t>
      </w:r>
    </w:p>
    <w:p w14:paraId="0BCC227A" w14:textId="77777777" w:rsidR="001066A3" w:rsidRDefault="001066A3" w:rsidP="001066A3">
      <w:pPr>
        <w:pStyle w:val="aff1"/>
        <w:spacing w:beforeAutospacing="0" w:afterAutospacing="0" w:line="276" w:lineRule="auto"/>
        <w:ind w:firstLine="499"/>
      </w:pPr>
      <w:r>
        <w:rPr>
          <w:u w:val="single"/>
        </w:rPr>
        <w:t>①对于工程量清单漏项或有误以及设计变更引起新的工程量清单项目：</w:t>
      </w:r>
    </w:p>
    <w:p w14:paraId="31536070" w14:textId="77777777" w:rsidR="001066A3" w:rsidRDefault="001066A3" w:rsidP="001066A3">
      <w:pPr>
        <w:pStyle w:val="aff1"/>
        <w:spacing w:beforeAutospacing="0" w:afterAutospacing="0" w:line="276" w:lineRule="auto"/>
        <w:ind w:firstLine="480"/>
      </w:pPr>
      <w:r>
        <w:rPr>
          <w:rFonts w:hint="eastAsia"/>
        </w:rPr>
        <w:t>A.</w:t>
      </w:r>
      <w:r>
        <w:rPr>
          <w:u w:val="single"/>
        </w:rPr>
        <w:t>清单或合同中已有适用于新工程量清单项目的价格，按已有价格变更合同价款；</w:t>
      </w:r>
    </w:p>
    <w:p w14:paraId="66A7726A" w14:textId="77777777" w:rsidR="001066A3" w:rsidRDefault="001066A3" w:rsidP="001066A3">
      <w:pPr>
        <w:pStyle w:val="aff1"/>
        <w:spacing w:beforeAutospacing="0" w:afterAutospacing="0" w:line="276" w:lineRule="auto"/>
        <w:ind w:firstLine="480"/>
      </w:pPr>
      <w:r>
        <w:rPr>
          <w:rFonts w:hint="eastAsia"/>
        </w:rPr>
        <w:t>B.</w:t>
      </w:r>
      <w:r>
        <w:rPr>
          <w:u w:val="single"/>
        </w:rPr>
        <w:t>清单或合同中只有类似于新工程量清单项目的价格，可以参照类似价格变更合同价款；</w:t>
      </w:r>
    </w:p>
    <w:p w14:paraId="40DD4285" w14:textId="77777777" w:rsidR="001066A3" w:rsidRDefault="001066A3" w:rsidP="001066A3">
      <w:pPr>
        <w:pStyle w:val="aff1"/>
        <w:spacing w:beforeAutospacing="0" w:afterAutospacing="0" w:line="276" w:lineRule="auto"/>
        <w:ind w:firstLine="480"/>
      </w:pPr>
      <w:r>
        <w:rPr>
          <w:rFonts w:hint="eastAsia"/>
        </w:rPr>
        <w:t>C.</w:t>
      </w:r>
      <w:r>
        <w:rPr>
          <w:u w:val="single"/>
        </w:rPr>
        <w:t>清单或合同中没有类似于新工程量清单项目的价格，按照承包人和发包人共同确认的施工方案，参照2009《陕西省建筑工程工程量清单计价规则》、《陕西省建筑工程工程量清单计价费率》、《陕西省建筑、装饰、安装、市政、园林绿化工程价目表》、《陕西省建设工程消耗量（2004）补充定额》、2004《陕西省建筑、安装工程消耗量定额》、《陕西省清单计价参考价目表（电子版）》及陕西省住房和城乡建设厅陕建发【2019】2019号文件文件进行组价，然后按照承包人中标价同招标上限控制价下浮比例进行调整后作为新增工程量清单项目的价格。</w:t>
      </w:r>
    </w:p>
    <w:p w14:paraId="034DC562" w14:textId="77777777" w:rsidR="001066A3" w:rsidRDefault="001066A3" w:rsidP="001066A3">
      <w:pPr>
        <w:pStyle w:val="aff1"/>
        <w:spacing w:beforeAutospacing="0" w:afterAutospacing="0" w:line="276" w:lineRule="auto"/>
        <w:ind w:firstLine="480"/>
      </w:pPr>
      <w:r>
        <w:t>②</w:t>
      </w:r>
      <w:r>
        <w:rPr>
          <w:u w:val="single"/>
        </w:rPr>
        <w:t>发包人供应的材料引起的合同价款增减按价差处理。</w:t>
      </w:r>
    </w:p>
    <w:p w14:paraId="5999E4A4" w14:textId="77777777" w:rsidR="001066A3" w:rsidRDefault="001066A3" w:rsidP="001066A3">
      <w:pPr>
        <w:pStyle w:val="aff1"/>
        <w:spacing w:beforeAutospacing="0" w:afterAutospacing="0" w:line="276" w:lineRule="auto"/>
        <w:ind w:firstLine="480"/>
      </w:pPr>
      <w:r>
        <w:t>③</w:t>
      </w:r>
      <w:r>
        <w:rPr>
          <w:u w:val="single"/>
        </w:rPr>
        <w:t>暂定价材料(设备)的价格变动按差价处理，只计取税金。</w:t>
      </w:r>
    </w:p>
    <w:p w14:paraId="7FE54F94" w14:textId="77777777" w:rsidR="001066A3" w:rsidRDefault="001066A3" w:rsidP="001066A3">
      <w:pPr>
        <w:pStyle w:val="aff1"/>
        <w:spacing w:beforeAutospacing="0" w:afterAutospacing="0" w:line="276" w:lineRule="auto"/>
        <w:ind w:firstLine="480"/>
      </w:pPr>
      <w:r>
        <w:lastRenderedPageBreak/>
        <w:t>④</w:t>
      </w:r>
      <w:r>
        <w:rPr>
          <w:u w:val="single"/>
        </w:rPr>
        <w:t>工程量清单的工程量如漏项或设计变更引起的工程量增减，按实调整工程量进行结算。</w:t>
      </w:r>
    </w:p>
    <w:p w14:paraId="1B2AD61B" w14:textId="77777777" w:rsidR="001066A3" w:rsidRDefault="001066A3" w:rsidP="001066A3">
      <w:pPr>
        <w:pStyle w:val="aff1"/>
        <w:spacing w:beforeAutospacing="0" w:afterAutospacing="0" w:line="276" w:lineRule="auto"/>
        <w:ind w:firstLine="480"/>
      </w:pPr>
      <w:r>
        <w:t>⑤</w:t>
      </w:r>
      <w:r>
        <w:rPr>
          <w:u w:val="single"/>
        </w:rPr>
        <w:t>因承包人漏报的项目不予调整。</w:t>
      </w:r>
    </w:p>
    <w:p w14:paraId="55648EAB" w14:textId="77777777" w:rsidR="001066A3" w:rsidRDefault="001066A3" w:rsidP="001066A3">
      <w:pPr>
        <w:pStyle w:val="aff1"/>
        <w:spacing w:beforeAutospacing="0" w:afterAutospacing="0" w:line="276" w:lineRule="auto"/>
        <w:ind w:firstLine="480"/>
      </w:pPr>
      <w:r>
        <w:t>⑥</w:t>
      </w:r>
      <w:r>
        <w:rPr>
          <w:u w:val="single"/>
        </w:rPr>
        <w:t>中标人自主报价的材料，材料报价与市场价严重偏离时的，招标中未发现，结算时按不利于投标方的价格结算，即该工程量增加，报价高的材料按招标人重新核定价格结算；该工程量减少，报价高的材料按投标人报价结算；反之亦然。</w:t>
      </w:r>
    </w:p>
    <w:p w14:paraId="0DC20D31" w14:textId="77777777" w:rsidR="001066A3" w:rsidRDefault="001066A3" w:rsidP="001066A3">
      <w:pPr>
        <w:pStyle w:val="aff1"/>
        <w:spacing w:beforeAutospacing="0" w:afterAutospacing="0" w:line="276" w:lineRule="auto"/>
        <w:ind w:firstLine="480"/>
      </w:pPr>
      <w:r>
        <w:t>⑦</w:t>
      </w:r>
      <w:r>
        <w:rPr>
          <w:u w:val="single"/>
        </w:rPr>
        <w:t>投标人人工、机械、材料消耗量出现严重偏离实际情况的恶意报价，如材料损耗为负数或材料消耗量超过定额消耗量</w:t>
      </w:r>
      <w:r>
        <w:rPr>
          <w:rFonts w:hint="eastAsia"/>
          <w:u w:val="single"/>
        </w:rPr>
        <w:t>2</w:t>
      </w:r>
      <w:r>
        <w:rPr>
          <w:u w:val="single"/>
        </w:rPr>
        <w:t>0%、人工、机械消耗量与定额消耗量相差超过正负</w:t>
      </w:r>
      <w:r>
        <w:rPr>
          <w:rFonts w:hint="eastAsia"/>
          <w:u w:val="single"/>
        </w:rPr>
        <w:t>2</w:t>
      </w:r>
      <w:r>
        <w:rPr>
          <w:u w:val="single"/>
        </w:rPr>
        <w:t>0%”，结算时按不利于投标人的方式重新组价并调整合同价。</w:t>
      </w:r>
    </w:p>
    <w:p w14:paraId="6880C6D2" w14:textId="77777777" w:rsidR="001066A3" w:rsidRDefault="001066A3" w:rsidP="001066A3">
      <w:pPr>
        <w:pStyle w:val="aff1"/>
        <w:spacing w:beforeAutospacing="0" w:afterAutospacing="0" w:line="276" w:lineRule="auto"/>
        <w:ind w:firstLine="480"/>
      </w:pPr>
      <w:r>
        <w:t>⑧</w:t>
      </w:r>
      <w:r>
        <w:rPr>
          <w:u w:val="single"/>
        </w:rPr>
        <w:t>其他情况按发包人相关文件内容执行。</w:t>
      </w:r>
    </w:p>
    <w:p w14:paraId="2F586512" w14:textId="77777777" w:rsidR="001066A3" w:rsidRDefault="001066A3" w:rsidP="001066A3">
      <w:pPr>
        <w:pStyle w:val="aff1"/>
        <w:spacing w:beforeAutospacing="0" w:afterAutospacing="0" w:line="276" w:lineRule="auto"/>
        <w:ind w:firstLine="480"/>
      </w:pPr>
      <w:r>
        <w:rPr>
          <w:u w:val="single"/>
        </w:rPr>
        <w:t>删除通用条款10.4.2。</w:t>
      </w:r>
    </w:p>
    <w:p w14:paraId="6D2A23E6"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10.5承包人的合理化建议</w:t>
      </w:r>
    </w:p>
    <w:p w14:paraId="04B02FE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监理人审查承包人合理化建议的期限：</w:t>
      </w:r>
      <w:r>
        <w:rPr>
          <w:rFonts w:ascii="宋体" w:hAnsi="宋体"/>
          <w:sz w:val="24"/>
          <w:u w:val="single"/>
        </w:rPr>
        <w:t xml:space="preserve">  7天内审核完毕 </w:t>
      </w:r>
      <w:r>
        <w:rPr>
          <w:rFonts w:ascii="宋体" w:hAnsi="宋体"/>
          <w:sz w:val="24"/>
        </w:rPr>
        <w:t>。</w:t>
      </w:r>
    </w:p>
    <w:p w14:paraId="7629B85B"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发包人审批承包人合理化建议的期限：</w:t>
      </w:r>
      <w:r>
        <w:rPr>
          <w:rFonts w:ascii="宋体" w:hAnsi="宋体"/>
          <w:sz w:val="24"/>
          <w:u w:val="single"/>
        </w:rPr>
        <w:t xml:space="preserve">  14天内审核完毕</w:t>
      </w:r>
      <w:r>
        <w:rPr>
          <w:rFonts w:ascii="宋体" w:hAnsi="宋体"/>
          <w:sz w:val="24"/>
        </w:rPr>
        <w:t>。</w:t>
      </w:r>
    </w:p>
    <w:p w14:paraId="3992714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承包人提出的合理化建议降低了合同价格或者提高了工程经济效益的奖励的方法和金额为：</w:t>
      </w:r>
      <w:r>
        <w:rPr>
          <w:rFonts w:ascii="宋体" w:hAnsi="宋体"/>
          <w:sz w:val="24"/>
          <w:u w:val="single"/>
        </w:rPr>
        <w:t>/</w:t>
      </w:r>
      <w:r>
        <w:rPr>
          <w:rFonts w:ascii="宋体" w:hAnsi="宋体"/>
          <w:sz w:val="24"/>
        </w:rPr>
        <w:t xml:space="preserve"> 。</w:t>
      </w:r>
    </w:p>
    <w:p w14:paraId="42113C5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10.7 暂估价</w:t>
      </w:r>
    </w:p>
    <w:p w14:paraId="2A4587C4" w14:textId="77777777" w:rsidR="001066A3" w:rsidRDefault="001066A3" w:rsidP="001066A3">
      <w:pPr>
        <w:spacing w:line="276" w:lineRule="auto"/>
        <w:ind w:firstLineChars="200" w:firstLine="480"/>
        <w:jc w:val="left"/>
        <w:rPr>
          <w:rFonts w:ascii="宋体" w:hAnsi="宋体"/>
          <w:sz w:val="24"/>
        </w:rPr>
      </w:pPr>
      <w:r>
        <w:rPr>
          <w:rFonts w:ascii="宋体" w:hAnsi="宋体"/>
          <w:sz w:val="24"/>
        </w:rPr>
        <w:t>暂估价材料和工程设备的明细详见附件 ：《暂估价一览表》。</w:t>
      </w:r>
    </w:p>
    <w:p w14:paraId="487624B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 xml:space="preserve">10.8 暂列金额 </w:t>
      </w:r>
    </w:p>
    <w:p w14:paraId="776BA1B9" w14:textId="77777777" w:rsidR="001066A3" w:rsidRDefault="001066A3" w:rsidP="001066A3">
      <w:pPr>
        <w:pStyle w:val="aff1"/>
        <w:spacing w:beforeAutospacing="0" w:afterAutospacing="0" w:line="276" w:lineRule="auto"/>
        <w:ind w:firstLine="480"/>
      </w:pPr>
      <w:r>
        <w:t>合同当事人关于暂列金额使用的约定：</w:t>
      </w:r>
      <w:r>
        <w:rPr>
          <w:u w:val="single"/>
        </w:rPr>
        <w:t>暂列金是</w:t>
      </w:r>
      <w:r>
        <w:rPr>
          <w:rFonts w:hint="eastAsia"/>
          <w:u w:val="single"/>
        </w:rPr>
        <w:t>由</w:t>
      </w:r>
      <w:r>
        <w:rPr>
          <w:u w:val="single"/>
        </w:rPr>
        <w:t>发包人确定设立的，承包人无权使用此笔费用。</w:t>
      </w:r>
      <w:r>
        <w:rPr>
          <w:color w:val="000000"/>
          <w:u w:val="single"/>
        </w:rPr>
        <w:t>发包人根据实际情况，有权决定暂列项目的实施</w:t>
      </w:r>
      <w:r>
        <w:rPr>
          <w:color w:val="000000"/>
        </w:rPr>
        <w:t>。</w:t>
      </w:r>
      <w:r>
        <w:rPr>
          <w:u w:val="single"/>
        </w:rPr>
        <w:t>此费用按实际发生时经发包人签证后确定全部使用、部分使用或不使用。暂列金不计入工程款付款的基数</w:t>
      </w:r>
      <w:r>
        <w:t>。</w:t>
      </w:r>
    </w:p>
    <w:p w14:paraId="77283236" w14:textId="77777777" w:rsidR="001066A3" w:rsidRDefault="001066A3" w:rsidP="001066A3">
      <w:pPr>
        <w:keepNext/>
        <w:keepLines/>
        <w:spacing w:line="276" w:lineRule="auto"/>
        <w:outlineLvl w:val="3"/>
        <w:rPr>
          <w:rFonts w:ascii="宋体" w:hAnsi="宋体"/>
          <w:b/>
          <w:sz w:val="24"/>
        </w:rPr>
      </w:pPr>
      <w:r>
        <w:rPr>
          <w:rFonts w:ascii="宋体" w:hAnsi="宋体"/>
          <w:b/>
          <w:sz w:val="24"/>
        </w:rPr>
        <w:t>11. 价格调整</w:t>
      </w:r>
    </w:p>
    <w:p w14:paraId="5C1B3322" w14:textId="77777777" w:rsidR="001066A3" w:rsidRDefault="001066A3" w:rsidP="001066A3">
      <w:pPr>
        <w:spacing w:line="276" w:lineRule="auto"/>
        <w:ind w:firstLineChars="200" w:firstLine="480"/>
        <w:rPr>
          <w:rFonts w:ascii="宋体" w:hAnsi="宋体"/>
          <w:sz w:val="24"/>
        </w:rPr>
      </w:pPr>
      <w:r>
        <w:rPr>
          <w:rFonts w:ascii="宋体" w:hAnsi="宋体"/>
          <w:sz w:val="24"/>
        </w:rPr>
        <w:t>11.1 市场价格波动引起的调整</w:t>
      </w:r>
    </w:p>
    <w:p w14:paraId="1A858063" w14:textId="77777777" w:rsidR="001066A3" w:rsidRDefault="001066A3" w:rsidP="001066A3">
      <w:pPr>
        <w:pStyle w:val="aff1"/>
        <w:spacing w:beforeAutospacing="0" w:afterAutospacing="0" w:line="276" w:lineRule="auto"/>
        <w:ind w:firstLine="480"/>
      </w:pPr>
      <w:r>
        <w:t>市场价格波动是否调整合同价格的约定：</w:t>
      </w:r>
      <w:r>
        <w:rPr>
          <w:u w:val="single"/>
        </w:rPr>
        <w:t xml:space="preserve"> 是</w:t>
      </w:r>
      <w:r>
        <w:rPr>
          <w:rFonts w:hint="eastAsia"/>
          <w:u w:val="single"/>
        </w:rPr>
        <w:t xml:space="preserve"> </w:t>
      </w:r>
      <w:r>
        <w:t xml:space="preserve"> 。</w:t>
      </w:r>
    </w:p>
    <w:p w14:paraId="0E9B1210" w14:textId="77777777" w:rsidR="001066A3" w:rsidRDefault="001066A3" w:rsidP="001066A3">
      <w:pPr>
        <w:pStyle w:val="aff1"/>
        <w:spacing w:beforeAutospacing="0" w:afterAutospacing="0" w:line="276" w:lineRule="auto"/>
        <w:ind w:firstLine="480"/>
      </w:pPr>
      <w:r>
        <w:t>因市场价格波动调整合同价格，采用以下第</w:t>
      </w:r>
      <w:r>
        <w:rPr>
          <w:u w:val="single"/>
        </w:rPr>
        <w:t>2</w:t>
      </w:r>
      <w:r>
        <w:t>种方式对合同价格进行调整：</w:t>
      </w:r>
    </w:p>
    <w:p w14:paraId="6E1096D9" w14:textId="77777777" w:rsidR="001066A3" w:rsidRDefault="001066A3" w:rsidP="001066A3">
      <w:pPr>
        <w:pStyle w:val="aff1"/>
        <w:spacing w:beforeAutospacing="0" w:afterAutospacing="0" w:line="276" w:lineRule="auto"/>
        <w:ind w:firstLine="480"/>
      </w:pPr>
      <w:r>
        <w:t>第1种方式：采用价格指数进行价格调整。</w:t>
      </w:r>
    </w:p>
    <w:p w14:paraId="0D77F507" w14:textId="77777777" w:rsidR="001066A3" w:rsidRDefault="001066A3" w:rsidP="001066A3">
      <w:pPr>
        <w:pStyle w:val="aff1"/>
        <w:spacing w:beforeAutospacing="0" w:afterAutospacing="0" w:line="276" w:lineRule="auto"/>
        <w:ind w:firstLine="480"/>
      </w:pPr>
      <w:r>
        <w:t>关于各可调因子、定值和变值权重，以及基本价格指数及其来源的约定：</w:t>
      </w:r>
      <w:r>
        <w:rPr>
          <w:u w:val="single"/>
        </w:rPr>
        <w:t xml:space="preserve"> / </w:t>
      </w:r>
      <w:r>
        <w:t xml:space="preserve">； </w:t>
      </w:r>
    </w:p>
    <w:p w14:paraId="4DFFBA20" w14:textId="77777777" w:rsidR="001066A3" w:rsidRDefault="001066A3" w:rsidP="001066A3">
      <w:pPr>
        <w:pStyle w:val="aff1"/>
        <w:spacing w:beforeAutospacing="0" w:afterAutospacing="0" w:line="276" w:lineRule="auto"/>
        <w:ind w:firstLine="480"/>
      </w:pPr>
      <w:r>
        <w:t>第2种方式：采用造价信息进行价格调整。</w:t>
      </w:r>
    </w:p>
    <w:p w14:paraId="66943A62" w14:textId="77777777" w:rsidR="001066A3" w:rsidRDefault="001066A3" w:rsidP="001066A3">
      <w:pPr>
        <w:pStyle w:val="aff1"/>
        <w:spacing w:beforeAutospacing="0" w:afterAutospacing="0" w:line="276" w:lineRule="auto"/>
      </w:pPr>
      <w:r>
        <w:rPr>
          <w:rFonts w:hint="eastAsia"/>
        </w:rPr>
        <w:lastRenderedPageBreak/>
        <w:t xml:space="preserve">    </w:t>
      </w:r>
      <w:r>
        <w:t>（2）关于基准价格的约定：</w:t>
      </w:r>
      <w:r>
        <w:rPr>
          <w:u w:val="single"/>
        </w:rPr>
        <w:t>开标截止日当期造价管理部门颁发工程造价管理信息（材料信息价）</w:t>
      </w:r>
      <w:r>
        <w:t>。</w:t>
      </w:r>
    </w:p>
    <w:p w14:paraId="5F90BCDB" w14:textId="77777777" w:rsidR="001066A3" w:rsidRDefault="001066A3" w:rsidP="001066A3">
      <w:pPr>
        <w:pStyle w:val="aff1"/>
        <w:spacing w:beforeAutospacing="0" w:afterAutospacing="0" w:line="276" w:lineRule="auto"/>
        <w:ind w:firstLine="480"/>
      </w:pPr>
      <w:r>
        <w:rPr>
          <w:u w:val="single"/>
        </w:rPr>
        <w:t>1</w:t>
      </w:r>
      <w:r>
        <w:rPr>
          <w:rFonts w:hint="eastAsia"/>
          <w:u w:val="single"/>
        </w:rPr>
        <w:t>.</w:t>
      </w:r>
      <w:r>
        <w:rPr>
          <w:u w:val="single"/>
        </w:rPr>
        <w:t>本工程施工图纸发生变更，需发包人下达变更通知、经发包人认可的由监理工程师发出的变更指令、发包人指定价材料认质认价单发生费用由招标人承担；不可抗力事件发生的现场签证，发生费用由发包人及承包人各自承担自己的经济损失。如承包人更改施工方法，而引起费用增加时，其费用均由承包人负责。</w:t>
      </w:r>
    </w:p>
    <w:p w14:paraId="4EAA160B" w14:textId="77777777" w:rsidR="001066A3" w:rsidRDefault="001066A3" w:rsidP="001066A3">
      <w:pPr>
        <w:pStyle w:val="aff1"/>
        <w:spacing w:beforeAutospacing="0" w:afterAutospacing="0" w:line="276" w:lineRule="auto"/>
        <w:ind w:firstLine="480"/>
      </w:pPr>
      <w:r>
        <w:rPr>
          <w:u w:val="single"/>
        </w:rPr>
        <w:t>2</w:t>
      </w:r>
      <w:r>
        <w:rPr>
          <w:rFonts w:hint="eastAsia"/>
          <w:u w:val="single"/>
        </w:rPr>
        <w:t>.</w:t>
      </w:r>
      <w:r>
        <w:rPr>
          <w:u w:val="single"/>
        </w:rPr>
        <w:t>本工程结算时，发生设计变更等，累计增减金额不超过中标价的5％时，措施费不做调整。发生设计变更等，累计增减金额超过中标价的5％时，引起施工方案改变，并使措施项目发生变化的，承包人提出调整措施项目费，应事先将拟实施的方案提交发包人确认，并详细说明与原方案措施项目相比的变化情况。拟实施的方案经发承包双方确认后执行，并应按照下列规定调整措施项目费：(1) 安全文明施工费按照实际发生变化的措施项目调整，不得浮动。(2) 采用单价计算的措施项目费，按照实际发生变化的措施项目</w:t>
      </w:r>
      <w:r>
        <w:rPr>
          <w:rFonts w:hint="eastAsia"/>
          <w:u w:val="single"/>
        </w:rPr>
        <w:t>和</w:t>
      </w:r>
      <w:r>
        <w:rPr>
          <w:u w:val="single"/>
        </w:rPr>
        <w:t>前述已标价工程量清单项目的规定确定单价。(3) 按总价（或系数）计算的措施项目费，按照实际发生变化的措施项目调整。如果承包人未事先将拟实施的方案提交给发包人确认，则视为工程变更不引起措施项目费的调整或承包人放弃调整措施项目费的权利。</w:t>
      </w:r>
    </w:p>
    <w:p w14:paraId="6E1C80D4" w14:textId="77777777" w:rsidR="001066A3" w:rsidRDefault="001066A3" w:rsidP="001066A3">
      <w:pPr>
        <w:pStyle w:val="aff1"/>
        <w:spacing w:beforeAutospacing="0" w:afterAutospacing="0" w:line="276" w:lineRule="auto"/>
        <w:ind w:firstLine="499"/>
      </w:pPr>
      <w:r>
        <w:t>3</w:t>
      </w:r>
      <w:r>
        <w:rPr>
          <w:rFonts w:hint="eastAsia"/>
        </w:rPr>
        <w:t>.</w:t>
      </w:r>
      <w:r>
        <w:rPr>
          <w:u w:val="single"/>
        </w:rPr>
        <w:t>新增变更项目发生时，工程量以实际签证量为准。变更合同价款按本合同10.4.1.1条相关规定执行。</w:t>
      </w:r>
    </w:p>
    <w:p w14:paraId="5687473D" w14:textId="77777777" w:rsidR="001066A3" w:rsidRDefault="001066A3" w:rsidP="001066A3">
      <w:pPr>
        <w:widowControl/>
        <w:spacing w:line="276" w:lineRule="auto"/>
        <w:jc w:val="left"/>
        <w:rPr>
          <w:rFonts w:ascii="宋体" w:hAnsi="宋体"/>
          <w:sz w:val="24"/>
          <w:u w:val="single"/>
        </w:rPr>
      </w:pPr>
      <w:r>
        <w:rPr>
          <w:rFonts w:ascii="宋体" w:hAnsi="宋体" w:hint="eastAsia"/>
          <w:sz w:val="24"/>
          <w:u w:val="single"/>
        </w:rPr>
        <w:t xml:space="preserve">    </w:t>
      </w:r>
      <w:r>
        <w:rPr>
          <w:rFonts w:ascii="宋体" w:hAnsi="宋体"/>
          <w:sz w:val="24"/>
          <w:u w:val="single"/>
        </w:rPr>
        <w:t>4</w:t>
      </w:r>
      <w:r>
        <w:rPr>
          <w:rFonts w:ascii="宋体" w:hAnsi="宋体" w:hint="eastAsia"/>
          <w:sz w:val="24"/>
          <w:u w:val="single"/>
        </w:rPr>
        <w:t>.</w:t>
      </w:r>
      <w:r>
        <w:rPr>
          <w:rFonts w:ascii="宋体" w:hAnsi="宋体"/>
          <w:sz w:val="24"/>
          <w:u w:val="single"/>
        </w:rPr>
        <w:t>主要建筑材料价格变化幅度在正负5%内（含正负5%）时（以开标截止日当期造价管理部门颁发的材料信息价和采购当期造价管理部门材料信息价变化幅度为准），则该材料价格不予调整；主要建筑材料价格变化幅度在正5%以外时，超出部分的材料价差及税金由发包人和承包人按1:1的比例分担，其他费用均不调整。除约定的材料外，其余材料价格风险不做调整。</w:t>
      </w:r>
    </w:p>
    <w:p w14:paraId="1EC4E3AD" w14:textId="77777777" w:rsidR="001066A3" w:rsidRDefault="001066A3" w:rsidP="001066A3">
      <w:pPr>
        <w:pStyle w:val="aff1"/>
        <w:spacing w:beforeAutospacing="0" w:afterAutospacing="0" w:line="276" w:lineRule="auto"/>
        <w:ind w:firstLine="499"/>
      </w:pPr>
      <w:r>
        <w:rPr>
          <w:u w:val="single"/>
        </w:rPr>
        <w:t>5</w:t>
      </w:r>
      <w:r>
        <w:rPr>
          <w:rFonts w:hint="eastAsia"/>
          <w:u w:val="single"/>
        </w:rPr>
        <w:t>.</w:t>
      </w:r>
      <w:r>
        <w:rPr>
          <w:u w:val="single"/>
        </w:rPr>
        <w:t>自主报价的材料，材料报价与市场价严重偏离时的（如发承包方对严重偏离持有异议，则以拦标价相应材料价格±120%作为判定标准），招标中未发现，结算时按不利于投标方的价格结算，即该工程量增加，报价高的材料按招标人重新核定价格结算；该工程量减少，报价高的材料按投标人报价结算；反之亦然。</w:t>
      </w:r>
    </w:p>
    <w:p w14:paraId="025F28A3" w14:textId="77777777" w:rsidR="001066A3" w:rsidRDefault="001066A3" w:rsidP="001066A3">
      <w:pPr>
        <w:pStyle w:val="aff1"/>
        <w:spacing w:beforeAutospacing="0" w:afterAutospacing="0" w:line="276" w:lineRule="auto"/>
        <w:ind w:firstLine="499"/>
      </w:pPr>
      <w:r>
        <w:t>6</w:t>
      </w:r>
      <w:r>
        <w:rPr>
          <w:rFonts w:hint="eastAsia"/>
        </w:rPr>
        <w:t>.</w:t>
      </w:r>
      <w:r>
        <w:rPr>
          <w:u w:val="single"/>
        </w:rPr>
        <w:t>报价中材料价格与市场价相差过大的</w:t>
      </w:r>
      <w:r>
        <w:rPr>
          <w:rFonts w:hint="eastAsia"/>
          <w:u w:val="single"/>
        </w:rPr>
        <w:t>，</w:t>
      </w:r>
      <w:r>
        <w:rPr>
          <w:u w:val="single"/>
        </w:rPr>
        <w:t>甲方有权按照不利于承包人的原则重新组价。</w:t>
      </w:r>
    </w:p>
    <w:p w14:paraId="17A69EF4" w14:textId="77777777" w:rsidR="001066A3" w:rsidRDefault="001066A3" w:rsidP="001066A3">
      <w:pPr>
        <w:pStyle w:val="aff1"/>
        <w:spacing w:beforeAutospacing="0" w:afterAutospacing="0" w:line="276" w:lineRule="auto"/>
        <w:ind w:firstLine="480"/>
      </w:pPr>
      <w:r>
        <w:t>7</w:t>
      </w:r>
      <w:r>
        <w:rPr>
          <w:rFonts w:hint="eastAsia"/>
        </w:rPr>
        <w:t>.</w:t>
      </w:r>
      <w:r>
        <w:rPr>
          <w:u w:val="single"/>
        </w:rPr>
        <w:t>材料暂定价调整部分不重新组价，只调整差价</w:t>
      </w:r>
      <w:r>
        <w:rPr>
          <w:rFonts w:hint="eastAsia"/>
          <w:u w:val="single"/>
        </w:rPr>
        <w:t>，</w:t>
      </w:r>
      <w:r>
        <w:rPr>
          <w:u w:val="single"/>
        </w:rPr>
        <w:t>且仅计取税金。</w:t>
      </w:r>
    </w:p>
    <w:p w14:paraId="6E2CB0C9" w14:textId="77777777" w:rsidR="001066A3" w:rsidRDefault="001066A3" w:rsidP="001066A3">
      <w:pPr>
        <w:pStyle w:val="aff1"/>
        <w:spacing w:beforeAutospacing="0" w:afterAutospacing="0" w:line="276" w:lineRule="auto"/>
        <w:ind w:firstLine="499"/>
      </w:pPr>
      <w:r>
        <w:rPr>
          <w:u w:val="single"/>
        </w:rPr>
        <w:t>8</w:t>
      </w:r>
      <w:r>
        <w:rPr>
          <w:rFonts w:hint="eastAsia"/>
          <w:u w:val="single"/>
        </w:rPr>
        <w:t>.</w:t>
      </w:r>
      <w:r>
        <w:rPr>
          <w:u w:val="single"/>
        </w:rPr>
        <w:t>施工机械台班单价或施工机械使用费不予调整。</w:t>
      </w:r>
    </w:p>
    <w:p w14:paraId="4386FE10" w14:textId="77777777" w:rsidR="001066A3" w:rsidRDefault="001066A3" w:rsidP="001066A3">
      <w:pPr>
        <w:pStyle w:val="aff1"/>
        <w:spacing w:beforeAutospacing="0" w:afterAutospacing="0" w:line="276" w:lineRule="auto"/>
        <w:ind w:firstLine="499"/>
      </w:pPr>
      <w:r>
        <w:rPr>
          <w:u w:val="single"/>
        </w:rPr>
        <w:t>9</w:t>
      </w:r>
      <w:r>
        <w:rPr>
          <w:rFonts w:hint="eastAsia"/>
          <w:u w:val="single"/>
        </w:rPr>
        <w:t>.</w:t>
      </w:r>
      <w:r>
        <w:rPr>
          <w:u w:val="single"/>
        </w:rPr>
        <w:t>国家税务政策发生变化，结算时税率按实际调整。</w:t>
      </w:r>
    </w:p>
    <w:p w14:paraId="2CCD8D25" w14:textId="77777777" w:rsidR="001066A3" w:rsidRDefault="001066A3" w:rsidP="001066A3">
      <w:pPr>
        <w:pStyle w:val="aff1"/>
        <w:spacing w:beforeAutospacing="0" w:afterAutospacing="0" w:line="276" w:lineRule="auto"/>
        <w:ind w:firstLine="645"/>
      </w:pPr>
      <w:r>
        <w:t>11.2 删除通用条款11.2款内容</w:t>
      </w:r>
    </w:p>
    <w:p w14:paraId="64AC9C68" w14:textId="77777777" w:rsidR="001066A3" w:rsidRDefault="001066A3" w:rsidP="001066A3">
      <w:pPr>
        <w:keepNext/>
        <w:keepLines/>
        <w:spacing w:line="276" w:lineRule="auto"/>
        <w:outlineLvl w:val="3"/>
        <w:rPr>
          <w:rFonts w:ascii="宋体" w:hAnsi="宋体"/>
          <w:b/>
          <w:sz w:val="24"/>
        </w:rPr>
      </w:pPr>
      <w:r>
        <w:rPr>
          <w:rFonts w:ascii="宋体" w:hAnsi="宋体"/>
          <w:b/>
          <w:sz w:val="24"/>
        </w:rPr>
        <w:lastRenderedPageBreak/>
        <w:t>12. 合同价格、计量与支付</w:t>
      </w:r>
    </w:p>
    <w:p w14:paraId="4CF92510" w14:textId="77777777" w:rsidR="001066A3" w:rsidRDefault="001066A3" w:rsidP="001066A3">
      <w:pPr>
        <w:spacing w:line="276" w:lineRule="auto"/>
        <w:ind w:firstLineChars="200" w:firstLine="480"/>
        <w:rPr>
          <w:rFonts w:ascii="宋体" w:hAnsi="宋体"/>
          <w:sz w:val="24"/>
        </w:rPr>
      </w:pPr>
      <w:r>
        <w:rPr>
          <w:rFonts w:ascii="宋体" w:hAnsi="宋体"/>
          <w:sz w:val="24"/>
        </w:rPr>
        <w:t>12.1 合同价格形式</w:t>
      </w:r>
    </w:p>
    <w:p w14:paraId="0D0FA424" w14:textId="77777777" w:rsidR="001066A3" w:rsidRDefault="001066A3" w:rsidP="001066A3">
      <w:pPr>
        <w:pStyle w:val="aff1"/>
        <w:spacing w:beforeAutospacing="0" w:afterAutospacing="0" w:line="276" w:lineRule="auto"/>
        <w:ind w:firstLine="480"/>
      </w:pPr>
      <w:r>
        <w:rPr>
          <w:u w:val="single"/>
        </w:rPr>
        <w:t>发包人和承包人约定执行单价合同。</w:t>
      </w:r>
    </w:p>
    <w:p w14:paraId="2C18BDF0"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1、单价合同。</w:t>
      </w:r>
    </w:p>
    <w:p w14:paraId="4C3B7741" w14:textId="77777777" w:rsidR="001066A3" w:rsidRDefault="001066A3" w:rsidP="001066A3">
      <w:pPr>
        <w:spacing w:line="276" w:lineRule="auto"/>
        <w:ind w:firstLineChars="100" w:firstLine="240"/>
        <w:jc w:val="left"/>
        <w:rPr>
          <w:rFonts w:ascii="宋体" w:hAnsi="宋体"/>
          <w:sz w:val="24"/>
        </w:rPr>
      </w:pPr>
      <w:r>
        <w:rPr>
          <w:rFonts w:ascii="宋体" w:hAnsi="宋体"/>
          <w:sz w:val="24"/>
        </w:rPr>
        <w:t>综合单价包含的风险范围：</w:t>
      </w:r>
    </w:p>
    <w:p w14:paraId="205AD501" w14:textId="77777777" w:rsidR="001066A3" w:rsidRDefault="001066A3" w:rsidP="001066A3">
      <w:pPr>
        <w:spacing w:line="276" w:lineRule="auto"/>
        <w:ind w:firstLineChars="200" w:firstLine="480"/>
        <w:rPr>
          <w:rFonts w:ascii="宋体" w:hAnsi="宋体"/>
          <w:sz w:val="24"/>
          <w:u w:val="single"/>
        </w:rPr>
      </w:pPr>
      <w:r>
        <w:rPr>
          <w:rFonts w:ascii="宋体" w:hAnsi="宋体"/>
          <w:sz w:val="24"/>
        </w:rPr>
        <w:fldChar w:fldCharType="begin"/>
      </w:r>
      <w:r>
        <w:rPr>
          <w:rFonts w:ascii="宋体" w:hAnsi="宋体"/>
          <w:sz w:val="24"/>
        </w:rPr>
        <w:instrText>= 1 \* GB3</w:instrText>
      </w:r>
      <w:r>
        <w:rPr>
          <w:rFonts w:ascii="宋体" w:hAnsi="宋体"/>
          <w:sz w:val="24"/>
        </w:rPr>
        <w:fldChar w:fldCharType="separate"/>
      </w:r>
      <w:r>
        <w:rPr>
          <w:rFonts w:ascii="宋体" w:hAnsi="宋体"/>
          <w:sz w:val="24"/>
        </w:rPr>
        <w:t>①</w:t>
      </w:r>
      <w:r>
        <w:rPr>
          <w:rFonts w:ascii="宋体" w:hAnsi="宋体"/>
          <w:sz w:val="24"/>
        </w:rPr>
        <w:fldChar w:fldCharType="end"/>
      </w:r>
      <w:r>
        <w:rPr>
          <w:rFonts w:ascii="宋体" w:hAnsi="宋体"/>
          <w:sz w:val="24"/>
          <w:u w:val="single"/>
        </w:rPr>
        <w:t>本协议书中规定承包范围的所有工作内容；</w:t>
      </w:r>
    </w:p>
    <w:p w14:paraId="57AA396A" w14:textId="77777777" w:rsidR="001066A3" w:rsidRDefault="001066A3" w:rsidP="001066A3">
      <w:pPr>
        <w:pStyle w:val="aff1"/>
        <w:spacing w:beforeAutospacing="0" w:afterAutospacing="0" w:line="276" w:lineRule="auto"/>
        <w:ind w:firstLine="480"/>
        <w:rPr>
          <w:kern w:val="2"/>
          <w:u w:val="single"/>
        </w:rPr>
      </w:pPr>
      <w:r>
        <w:fldChar w:fldCharType="begin"/>
      </w:r>
      <w:r>
        <w:instrText>= 2 \* GB3</w:instrText>
      </w:r>
      <w:r>
        <w:fldChar w:fldCharType="separate"/>
      </w:r>
      <w:r>
        <w:t>②</w:t>
      </w:r>
      <w:r>
        <w:fldChar w:fldCharType="end"/>
      </w:r>
      <w:r>
        <w:rPr>
          <w:kern w:val="2"/>
          <w:u w:val="single"/>
        </w:rPr>
        <w:t>合同价款中包括的风险范围：人工费、材料费、机械费市场价格浮动、本合同第17.1条规定以外的其他风险费用。</w:t>
      </w:r>
    </w:p>
    <w:p w14:paraId="38697E3C" w14:textId="77777777" w:rsidR="001066A3" w:rsidRDefault="001066A3" w:rsidP="001066A3">
      <w:pPr>
        <w:spacing w:line="276" w:lineRule="auto"/>
        <w:ind w:firstLineChars="200" w:firstLine="480"/>
        <w:rPr>
          <w:rFonts w:ascii="宋体" w:hAnsi="宋体"/>
          <w:sz w:val="24"/>
          <w:u w:val="single"/>
        </w:rPr>
      </w:pPr>
      <w:r>
        <w:rPr>
          <w:rFonts w:ascii="宋体" w:hAnsi="宋体"/>
          <w:sz w:val="24"/>
        </w:rPr>
        <w:fldChar w:fldCharType="begin"/>
      </w:r>
      <w:r>
        <w:rPr>
          <w:rFonts w:ascii="宋体" w:hAnsi="宋体"/>
          <w:sz w:val="24"/>
        </w:rPr>
        <w:instrText>= 3 \* GB3</w:instrText>
      </w:r>
      <w:r>
        <w:rPr>
          <w:rFonts w:ascii="宋体" w:hAnsi="宋体"/>
          <w:sz w:val="24"/>
        </w:rPr>
        <w:fldChar w:fldCharType="separate"/>
      </w:r>
      <w:r>
        <w:rPr>
          <w:rFonts w:ascii="宋体" w:hAnsi="宋体"/>
          <w:sz w:val="24"/>
        </w:rPr>
        <w:t>③</w:t>
      </w:r>
      <w:r>
        <w:rPr>
          <w:rFonts w:ascii="宋体" w:hAnsi="宋体"/>
          <w:sz w:val="24"/>
        </w:rPr>
        <w:fldChar w:fldCharType="end"/>
      </w:r>
      <w:r>
        <w:rPr>
          <w:rFonts w:ascii="宋体" w:hAnsi="宋体"/>
          <w:sz w:val="24"/>
          <w:u w:val="single"/>
        </w:rPr>
        <w:t>招标工程量清单包含的由于承包人漏报、未报的项目，招标人视同投标人优惠，不予调整，并认为此项费用已包括在工程量清单的其它综合单价和合价中。</w:t>
      </w:r>
    </w:p>
    <w:p w14:paraId="421C9EC3" w14:textId="77777777" w:rsidR="001066A3" w:rsidRDefault="001066A3" w:rsidP="001066A3">
      <w:pPr>
        <w:spacing w:line="276" w:lineRule="auto"/>
        <w:rPr>
          <w:rFonts w:ascii="宋体" w:hAnsi="宋体"/>
          <w:sz w:val="24"/>
          <w:u w:val="single"/>
        </w:rPr>
      </w:pPr>
      <w:r>
        <w:rPr>
          <w:rFonts w:ascii="宋体" w:hAnsi="宋体" w:hint="eastAsia"/>
          <w:sz w:val="24"/>
        </w:rPr>
        <w:t xml:space="preserve">    </w:t>
      </w:r>
      <w:r>
        <w:rPr>
          <w:rFonts w:ascii="宋体" w:hAnsi="宋体"/>
          <w:sz w:val="24"/>
        </w:rPr>
        <w:t>④</w:t>
      </w:r>
      <w:r>
        <w:rPr>
          <w:rFonts w:ascii="宋体" w:hAnsi="宋体"/>
          <w:sz w:val="24"/>
          <w:u w:val="single"/>
        </w:rPr>
        <w:t>本合同人工费价格、税金等执行国家政策性文件调整，此风险不包含在综合单价风险中。</w:t>
      </w:r>
    </w:p>
    <w:p w14:paraId="5F0365F2" w14:textId="77777777" w:rsidR="001066A3" w:rsidRDefault="001066A3" w:rsidP="001066A3">
      <w:pPr>
        <w:spacing w:line="276" w:lineRule="auto"/>
        <w:ind w:firstLineChars="200" w:firstLine="480"/>
        <w:rPr>
          <w:rFonts w:ascii="宋体" w:hAnsi="宋体"/>
          <w:sz w:val="24"/>
          <w:u w:val="single"/>
        </w:rPr>
      </w:pPr>
      <w:r>
        <w:rPr>
          <w:rFonts w:ascii="宋体" w:hAnsi="宋体"/>
          <w:sz w:val="24"/>
          <w:u w:val="single"/>
        </w:rPr>
        <w:t>⑤本合同的</w:t>
      </w:r>
      <w:r>
        <w:rPr>
          <w:rFonts w:ascii="宋体" w:hAnsi="宋体" w:hint="eastAsia"/>
          <w:sz w:val="24"/>
          <w:u w:val="single"/>
        </w:rPr>
        <w:t>材料</w:t>
      </w:r>
      <w:r>
        <w:rPr>
          <w:rFonts w:ascii="宋体" w:hAnsi="宋体"/>
          <w:sz w:val="24"/>
          <w:u w:val="single"/>
        </w:rPr>
        <w:t>调整执行“专用条款11.1市场价格波动引起的调整。第2种方式：采用造价信息进行价格调整”，此风险不包含在综合单价风险中。</w:t>
      </w:r>
    </w:p>
    <w:p w14:paraId="206ADD37" w14:textId="77777777" w:rsidR="001066A3" w:rsidRDefault="001066A3" w:rsidP="001066A3">
      <w:pPr>
        <w:spacing w:line="276" w:lineRule="auto"/>
        <w:ind w:firstLineChars="200" w:firstLine="480"/>
        <w:rPr>
          <w:rFonts w:ascii="宋体" w:hAnsi="宋体"/>
          <w:sz w:val="24"/>
        </w:rPr>
      </w:pPr>
      <w:r>
        <w:rPr>
          <w:rFonts w:ascii="宋体" w:hAnsi="宋体"/>
          <w:sz w:val="24"/>
        </w:rPr>
        <w:t>风险费用的计算方法：</w:t>
      </w:r>
      <w:r>
        <w:rPr>
          <w:rFonts w:ascii="宋体" w:hAnsi="宋体"/>
          <w:sz w:val="24"/>
          <w:u w:val="single"/>
        </w:rPr>
        <w:t>应由承包人承担的风险费用已由承包人根据自身经验作了充分估计并已计入合同协议确定的合同价款中，风险费用未单独计列的，应认为已经包含在合同价款中。</w:t>
      </w:r>
    </w:p>
    <w:p w14:paraId="3EB55AD3" w14:textId="77777777" w:rsidR="001066A3" w:rsidRDefault="001066A3" w:rsidP="001066A3">
      <w:pPr>
        <w:pStyle w:val="aff1"/>
        <w:spacing w:beforeAutospacing="0" w:afterAutospacing="0" w:line="276" w:lineRule="auto"/>
        <w:ind w:firstLine="480"/>
      </w:pPr>
      <w:r>
        <w:t>风险范围以外合同价格的调整方法：</w:t>
      </w:r>
      <w:r>
        <w:rPr>
          <w:u w:val="single"/>
        </w:rPr>
        <w:t xml:space="preserve"> / </w:t>
      </w:r>
      <w:r>
        <w:t>。</w:t>
      </w:r>
    </w:p>
    <w:p w14:paraId="4E6A344E" w14:textId="77777777" w:rsidR="001066A3" w:rsidRDefault="001066A3" w:rsidP="001066A3">
      <w:pPr>
        <w:spacing w:line="276" w:lineRule="auto"/>
        <w:ind w:firstLineChars="200" w:firstLine="480"/>
        <w:rPr>
          <w:rFonts w:ascii="宋体" w:hAnsi="宋体"/>
          <w:sz w:val="24"/>
        </w:rPr>
      </w:pPr>
      <w:r>
        <w:rPr>
          <w:rFonts w:ascii="宋体" w:hAnsi="宋体"/>
          <w:sz w:val="24"/>
        </w:rPr>
        <w:t>12.2 预付款</w:t>
      </w:r>
    </w:p>
    <w:p w14:paraId="5B658481"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12.2.1 预付款的支付</w:t>
      </w:r>
    </w:p>
    <w:p w14:paraId="60991F7B" w14:textId="10AEE982" w:rsidR="001066A3" w:rsidRDefault="001066A3" w:rsidP="001066A3">
      <w:pPr>
        <w:pStyle w:val="aff1"/>
        <w:spacing w:beforeAutospacing="0" w:afterAutospacing="0" w:line="276" w:lineRule="auto"/>
        <w:ind w:firstLine="480"/>
        <w:rPr>
          <w:rFonts w:cs="宋体"/>
        </w:rPr>
      </w:pPr>
      <w:r>
        <w:rPr>
          <w:u w:val="single"/>
        </w:rPr>
        <w:t>在签订合同</w:t>
      </w:r>
      <w:r>
        <w:rPr>
          <w:rFonts w:hint="eastAsia"/>
          <w:u w:val="single"/>
        </w:rPr>
        <w:t>进场后，开工前7天</w:t>
      </w:r>
      <w:r>
        <w:rPr>
          <w:u w:val="single"/>
        </w:rPr>
        <w:t>，预付合同价的</w:t>
      </w:r>
      <w:r>
        <w:rPr>
          <w:rFonts w:hint="eastAsia"/>
          <w:u w:val="single"/>
        </w:rPr>
        <w:t>4</w:t>
      </w:r>
      <w:r>
        <w:rPr>
          <w:u w:val="single"/>
        </w:rPr>
        <w:t>0%</w:t>
      </w:r>
      <w:r>
        <w:rPr>
          <w:rFonts w:hint="eastAsia"/>
          <w:u w:val="single"/>
        </w:rPr>
        <w:t>（</w:t>
      </w:r>
      <w:r>
        <w:rPr>
          <w:u w:val="single"/>
        </w:rPr>
        <w:t>安全文明措施费</w:t>
      </w:r>
      <w:r>
        <w:rPr>
          <w:rFonts w:hint="eastAsia"/>
          <w:u w:val="single"/>
        </w:rPr>
        <w:t>）</w:t>
      </w:r>
      <w:r>
        <w:rPr>
          <w:u w:val="single"/>
        </w:rPr>
        <w:t>预付款。安全文明措施费发包人在开工前一次性足额支付给承包人，承包人必须专款专用。</w:t>
      </w:r>
    </w:p>
    <w:p w14:paraId="6D598A9F" w14:textId="77777777" w:rsidR="001066A3" w:rsidRDefault="001066A3" w:rsidP="001066A3">
      <w:pPr>
        <w:pStyle w:val="aa"/>
        <w:spacing w:line="276" w:lineRule="auto"/>
        <w:ind w:right="648"/>
        <w:rPr>
          <w:rFonts w:ascii="宋体" w:hAnsi="宋体" w:cs="宋体"/>
          <w:szCs w:val="24"/>
        </w:rPr>
      </w:pPr>
      <w:r>
        <w:rPr>
          <w:rFonts w:ascii="宋体" w:hAnsi="宋体" w:cs="宋体" w:hint="eastAsia"/>
          <w:szCs w:val="24"/>
        </w:rPr>
        <w:t xml:space="preserve">    </w:t>
      </w:r>
      <w:r>
        <w:rPr>
          <w:rFonts w:ascii="宋体" w:hAnsi="宋体" w:cs="宋体"/>
          <w:szCs w:val="24"/>
        </w:rPr>
        <w:t>预付款支付期限：</w:t>
      </w:r>
      <w:r>
        <w:rPr>
          <w:rFonts w:ascii="宋体" w:hAnsi="宋体" w:cs="宋体" w:hint="eastAsia"/>
          <w:szCs w:val="24"/>
          <w:u w:val="single"/>
        </w:rPr>
        <w:t xml:space="preserve"> / </w:t>
      </w:r>
      <w:r>
        <w:rPr>
          <w:rFonts w:ascii="宋体" w:hAnsi="宋体" w:cs="宋体"/>
          <w:szCs w:val="24"/>
        </w:rPr>
        <w:t>。</w:t>
      </w:r>
    </w:p>
    <w:p w14:paraId="1F27E6E8" w14:textId="77777777" w:rsidR="001066A3" w:rsidRDefault="001066A3" w:rsidP="001066A3">
      <w:pPr>
        <w:pStyle w:val="aa"/>
        <w:spacing w:line="276" w:lineRule="auto"/>
        <w:ind w:right="590"/>
        <w:rPr>
          <w:rFonts w:ascii="宋体" w:hAnsi="宋体" w:cs="宋体"/>
          <w:szCs w:val="24"/>
        </w:rPr>
      </w:pPr>
      <w:r>
        <w:rPr>
          <w:rFonts w:ascii="宋体" w:hAnsi="宋体" w:cs="宋体" w:hint="eastAsia"/>
          <w:szCs w:val="24"/>
        </w:rPr>
        <w:t xml:space="preserve">    </w:t>
      </w:r>
      <w:r>
        <w:rPr>
          <w:rFonts w:ascii="宋体" w:hAnsi="宋体" w:cs="宋体"/>
          <w:szCs w:val="24"/>
        </w:rPr>
        <w:t>预付款扣回的方式：</w:t>
      </w:r>
      <w:r>
        <w:rPr>
          <w:rFonts w:ascii="宋体" w:hAnsi="宋体" w:cs="宋体"/>
          <w:szCs w:val="24"/>
          <w:u w:val="single"/>
        </w:rPr>
        <w:t>工程当期进度款中扣除相应 20%的工程预付款，扣完为止（不含安全文明措施费）。</w:t>
      </w:r>
    </w:p>
    <w:p w14:paraId="58D2108C"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12.2.2 预付款担保</w:t>
      </w:r>
    </w:p>
    <w:p w14:paraId="0DD1A28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承包人提交预付款担保的期限：</w:t>
      </w:r>
      <w:r>
        <w:rPr>
          <w:rFonts w:ascii="宋体" w:hAnsi="宋体"/>
          <w:sz w:val="24"/>
          <w:u w:val="single"/>
        </w:rPr>
        <w:t xml:space="preserve">/   </w:t>
      </w:r>
      <w:r>
        <w:rPr>
          <w:rFonts w:ascii="宋体" w:hAnsi="宋体"/>
          <w:sz w:val="24"/>
        </w:rPr>
        <w:t>。</w:t>
      </w:r>
    </w:p>
    <w:p w14:paraId="3E54DC7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预付款担保的形式为：</w:t>
      </w:r>
      <w:r>
        <w:rPr>
          <w:rFonts w:ascii="宋体" w:hAnsi="宋体"/>
          <w:sz w:val="24"/>
          <w:u w:val="single"/>
        </w:rPr>
        <w:t xml:space="preserve">  /</w:t>
      </w:r>
      <w:r>
        <w:rPr>
          <w:rFonts w:ascii="宋体" w:hAnsi="宋体"/>
          <w:sz w:val="24"/>
        </w:rPr>
        <w:t>。</w:t>
      </w:r>
    </w:p>
    <w:p w14:paraId="589A0596" w14:textId="77777777" w:rsidR="001066A3" w:rsidRDefault="001066A3" w:rsidP="001066A3">
      <w:pPr>
        <w:spacing w:line="276" w:lineRule="auto"/>
        <w:ind w:firstLineChars="200" w:firstLine="480"/>
        <w:rPr>
          <w:rFonts w:ascii="宋体" w:hAnsi="宋体"/>
          <w:sz w:val="24"/>
        </w:rPr>
      </w:pPr>
      <w:r>
        <w:rPr>
          <w:rFonts w:ascii="宋体" w:hAnsi="宋体"/>
          <w:sz w:val="24"/>
        </w:rPr>
        <w:t>12.3 计量</w:t>
      </w:r>
    </w:p>
    <w:p w14:paraId="27D53538"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12.3.1 计量原则</w:t>
      </w:r>
    </w:p>
    <w:p w14:paraId="3967642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工程量计算规则：依据《陕西省建设工程量清单计价规则》（2009）、《陕西省建筑、装饰工程消耗量定额》（2004）及其勘误表（2009）、《陕西省安装工程消耗量定额》（2004）及其勘误表（2009）、《陕西省建筑、装饰、安装工程价目表》（2009）、《全国统一房屋修缮工程预算定额陕西省价目表》（2001）、《陕西省建设工程工程量清单计价费率》（2009）、</w:t>
      </w:r>
      <w:r>
        <w:rPr>
          <w:rFonts w:ascii="宋体" w:hAnsi="宋体" w:cs="宋体" w:hint="eastAsia"/>
          <w:sz w:val="24"/>
        </w:rPr>
        <w:t>陕建发[2017]270号《关于增加建</w:t>
      </w:r>
      <w:r>
        <w:rPr>
          <w:rFonts w:ascii="宋体" w:hAnsi="宋体" w:cs="宋体" w:hint="eastAsia"/>
          <w:sz w:val="24"/>
        </w:rPr>
        <w:lastRenderedPageBreak/>
        <w:t>设工程扬尘治理专项措施费调整的通知》、陕建发[2019]45号文《关于调整陕西省建设工程计价依据的通知》、陕建发[2019]1246号《陕西省住房和城乡建设厅关于发布我省落实建筑工人实名制管理计价依据的通知》、陕建发[2020]1097号文《关于建筑施工安全生产责任保险费用计价的通知》、陕建发[2021]1021号文件《关于全省统一停止收缴建筑业劳保费用的通知》及其他现行标准；</w:t>
      </w:r>
    </w:p>
    <w:p w14:paraId="4E794E6F"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12.3.2 计量周期</w:t>
      </w:r>
    </w:p>
    <w:p w14:paraId="1EC2C940"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关于计量周期的约定：</w:t>
      </w:r>
      <w:r>
        <w:rPr>
          <w:rFonts w:ascii="宋体" w:hAnsi="宋体" w:hint="eastAsia"/>
          <w:sz w:val="24"/>
          <w:u w:val="single"/>
        </w:rPr>
        <w:t>同付款节点</w:t>
      </w:r>
      <w:r>
        <w:rPr>
          <w:rFonts w:ascii="宋体" w:hAnsi="宋体"/>
          <w:sz w:val="24"/>
        </w:rPr>
        <w:t>。</w:t>
      </w:r>
    </w:p>
    <w:p w14:paraId="31AF565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12.3.3 单价合同的计量</w:t>
      </w:r>
    </w:p>
    <w:p w14:paraId="2E8F58D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关于单价合同计量的约定：</w:t>
      </w:r>
      <w:r>
        <w:rPr>
          <w:rFonts w:ascii="宋体" w:hAnsi="宋体" w:hint="eastAsia"/>
          <w:sz w:val="24"/>
          <w:u w:val="single"/>
        </w:rPr>
        <w:t>按实际完成工程量计量</w:t>
      </w:r>
      <w:r>
        <w:rPr>
          <w:rFonts w:ascii="宋体" w:hAnsi="宋体"/>
          <w:sz w:val="24"/>
        </w:rPr>
        <w:t>。</w:t>
      </w:r>
    </w:p>
    <w:p w14:paraId="4C50DE4A" w14:textId="77777777" w:rsidR="001066A3" w:rsidRDefault="001066A3" w:rsidP="001066A3">
      <w:pPr>
        <w:pStyle w:val="aff1"/>
        <w:spacing w:beforeAutospacing="0" w:afterAutospacing="0" w:line="276" w:lineRule="auto"/>
        <w:ind w:firstLine="480"/>
      </w:pPr>
      <w:r>
        <w:rPr>
          <w:u w:val="single"/>
        </w:rPr>
        <w:t>（3）删除通用条款12.3.3（3）</w:t>
      </w:r>
    </w:p>
    <w:p w14:paraId="556CAC1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12.3.4 总价合同的计量</w:t>
      </w:r>
    </w:p>
    <w:p w14:paraId="4512440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关于总价合同计量的约定：</w:t>
      </w:r>
      <w:r>
        <w:rPr>
          <w:rFonts w:ascii="宋体" w:hAnsi="宋体"/>
          <w:sz w:val="24"/>
          <w:u w:val="single"/>
        </w:rPr>
        <w:t xml:space="preserve">     /     </w:t>
      </w:r>
      <w:r>
        <w:rPr>
          <w:rFonts w:ascii="宋体" w:hAnsi="宋体"/>
          <w:sz w:val="24"/>
        </w:rPr>
        <w:t>。</w:t>
      </w:r>
    </w:p>
    <w:p w14:paraId="68C85BF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12.3.5总价合同采用支付分解表计量支付的，是否适用第</w:t>
      </w:r>
      <w:r>
        <w:rPr>
          <w:rFonts w:ascii="宋体" w:hAnsi="宋体"/>
          <w:kern w:val="0"/>
          <w:sz w:val="24"/>
        </w:rPr>
        <w:t xml:space="preserve">12.3.4 </w:t>
      </w:r>
      <w:r>
        <w:rPr>
          <w:rFonts w:ascii="宋体" w:hAnsi="宋体"/>
          <w:sz w:val="24"/>
        </w:rPr>
        <w:t>项</w:t>
      </w:r>
      <w:r>
        <w:rPr>
          <w:rFonts w:ascii="宋体" w:hAnsi="宋体"/>
          <w:kern w:val="0"/>
          <w:sz w:val="24"/>
        </w:rPr>
        <w:t>〔总价合同的计量〕</w:t>
      </w:r>
      <w:r>
        <w:rPr>
          <w:rFonts w:ascii="宋体" w:hAnsi="宋体"/>
          <w:sz w:val="24"/>
        </w:rPr>
        <w:t>约定进行计量：</w:t>
      </w:r>
      <w:r>
        <w:rPr>
          <w:rFonts w:ascii="宋体" w:hAnsi="宋体"/>
          <w:sz w:val="24"/>
          <w:u w:val="single"/>
        </w:rPr>
        <w:t xml:space="preserve">    /     </w:t>
      </w:r>
      <w:r>
        <w:rPr>
          <w:rFonts w:ascii="宋体" w:hAnsi="宋体"/>
          <w:sz w:val="24"/>
        </w:rPr>
        <w:t>。</w:t>
      </w:r>
    </w:p>
    <w:p w14:paraId="697CFF00"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12.3.6 其他价格形式合同的计量</w:t>
      </w:r>
    </w:p>
    <w:p w14:paraId="7B4F8EE5" w14:textId="77777777" w:rsidR="001066A3" w:rsidRDefault="001066A3" w:rsidP="001066A3">
      <w:pPr>
        <w:spacing w:line="276" w:lineRule="auto"/>
        <w:jc w:val="left"/>
        <w:rPr>
          <w:rFonts w:ascii="宋体" w:hAnsi="宋体"/>
          <w:sz w:val="24"/>
        </w:rPr>
      </w:pPr>
      <w:r>
        <w:rPr>
          <w:rFonts w:ascii="宋体" w:hAnsi="宋体"/>
          <w:sz w:val="24"/>
        </w:rPr>
        <w:t>其他价格形式的计量方式和程序：</w:t>
      </w:r>
      <w:r>
        <w:rPr>
          <w:rFonts w:ascii="宋体" w:hAnsi="宋体"/>
          <w:sz w:val="24"/>
          <w:u w:val="single"/>
        </w:rPr>
        <w:t xml:space="preserve">     /     </w:t>
      </w:r>
      <w:r>
        <w:rPr>
          <w:rFonts w:ascii="宋体" w:hAnsi="宋体"/>
          <w:sz w:val="24"/>
        </w:rPr>
        <w:t>。</w:t>
      </w:r>
    </w:p>
    <w:p w14:paraId="3629D69C"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12.4 工程进度款支付</w:t>
      </w:r>
    </w:p>
    <w:p w14:paraId="7E1AFC67"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12.4.1 付款周期</w:t>
      </w:r>
    </w:p>
    <w:p w14:paraId="6C520489" w14:textId="0BA1BA46" w:rsidR="001066A3" w:rsidRDefault="001066A3" w:rsidP="001066A3">
      <w:pPr>
        <w:pStyle w:val="aff1"/>
        <w:spacing w:beforeAutospacing="0" w:afterAutospacing="0" w:line="276" w:lineRule="auto"/>
        <w:ind w:firstLine="480"/>
        <w:rPr>
          <w:u w:val="single"/>
        </w:rPr>
      </w:pPr>
      <w:r>
        <w:rPr>
          <w:u w:val="single"/>
        </w:rPr>
        <w:t>关于付款周期的约定：</w:t>
      </w:r>
      <w:r>
        <w:rPr>
          <w:rFonts w:hint="eastAsia"/>
          <w:u w:val="single"/>
        </w:rPr>
        <w:t>按合同约定付款节点支付；1、工程开工付合同总价款的40%（含安全文明施工费）；2、工程过半付合同总价款的30%；3、工程竣工验收合格交付使用后，付合同总价款的15%；4、在完成审计后付至审定造价的</w:t>
      </w:r>
      <w:r>
        <w:rPr>
          <w:u w:val="single"/>
        </w:rPr>
        <w:t>100</w:t>
      </w:r>
      <w:r>
        <w:rPr>
          <w:rFonts w:hint="eastAsia"/>
          <w:u w:val="single"/>
        </w:rPr>
        <w:t xml:space="preserve">%。 </w:t>
      </w:r>
    </w:p>
    <w:p w14:paraId="2184E532" w14:textId="77777777" w:rsidR="001066A3" w:rsidRDefault="001066A3" w:rsidP="001066A3">
      <w:pPr>
        <w:widowControl/>
        <w:spacing w:line="276" w:lineRule="auto"/>
        <w:ind w:firstLineChars="200" w:firstLine="480"/>
        <w:jc w:val="left"/>
        <w:rPr>
          <w:rFonts w:ascii="宋体" w:hAnsi="宋体"/>
          <w:sz w:val="24"/>
          <w:u w:val="single"/>
        </w:rPr>
      </w:pPr>
      <w:r>
        <w:rPr>
          <w:rFonts w:ascii="宋体" w:hAnsi="宋体"/>
          <w:sz w:val="24"/>
          <w:u w:val="single"/>
        </w:rPr>
        <w:t>工程变更部分当月审核、确认（工程竣工结算时计入，施工期不计入进度款结算）；根据本协议及补充协议约定需要调差或双方核查确认的暂定价材料，已发生部分在当期（当月）核查确认，作为结算依据。</w:t>
      </w:r>
    </w:p>
    <w:p w14:paraId="02597886"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12.4.2 进度付款申请单的编制</w:t>
      </w:r>
    </w:p>
    <w:p w14:paraId="3D71597D" w14:textId="77777777" w:rsidR="001066A3" w:rsidRDefault="001066A3" w:rsidP="001066A3">
      <w:pPr>
        <w:pStyle w:val="aff1"/>
        <w:spacing w:beforeAutospacing="0" w:afterAutospacing="0" w:line="276" w:lineRule="auto"/>
        <w:ind w:firstLine="480"/>
      </w:pPr>
      <w:r>
        <w:t>关于进度付款申请单编制的约定：</w:t>
      </w:r>
      <w:r>
        <w:rPr>
          <w:u w:val="single"/>
        </w:rPr>
        <w:t>按照付款节点时完成的工程量编制并经监理签字确认</w:t>
      </w:r>
      <w:r>
        <w:t>。</w:t>
      </w:r>
    </w:p>
    <w:p w14:paraId="4082DBB7" w14:textId="77777777" w:rsidR="001066A3" w:rsidRDefault="001066A3" w:rsidP="001066A3">
      <w:pPr>
        <w:spacing w:line="276" w:lineRule="auto"/>
        <w:jc w:val="left"/>
        <w:rPr>
          <w:rFonts w:ascii="宋体" w:hAnsi="宋体"/>
          <w:sz w:val="24"/>
        </w:rPr>
      </w:pPr>
      <w:r>
        <w:rPr>
          <w:rFonts w:ascii="宋体" w:hAnsi="宋体"/>
          <w:sz w:val="24"/>
          <w:u w:val="single"/>
        </w:rPr>
        <w:t>如承包人未按时（每月25日前）提交已完工程量，则当期进度款</w:t>
      </w:r>
      <w:r>
        <w:rPr>
          <w:rFonts w:ascii="宋体" w:hAnsi="宋体" w:hint="eastAsia"/>
          <w:sz w:val="24"/>
          <w:u w:val="single"/>
        </w:rPr>
        <w:t>支付</w:t>
      </w:r>
      <w:r>
        <w:rPr>
          <w:rFonts w:ascii="宋体" w:hAnsi="宋体"/>
          <w:sz w:val="24"/>
          <w:u w:val="single"/>
        </w:rPr>
        <w:t>时间顺延。</w:t>
      </w:r>
    </w:p>
    <w:p w14:paraId="7733DB0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12.4.3 进度付款申请单的提交</w:t>
      </w:r>
    </w:p>
    <w:p w14:paraId="1B65F2A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（1）单价合同进度付款申请单提交的约定：</w:t>
      </w:r>
      <w:r>
        <w:rPr>
          <w:rFonts w:ascii="宋体" w:hAnsi="宋体"/>
          <w:sz w:val="24"/>
          <w:u w:val="single"/>
        </w:rPr>
        <w:t xml:space="preserve">  每月25日前提交已完工程量报告</w:t>
      </w:r>
      <w:r>
        <w:rPr>
          <w:rFonts w:ascii="宋体" w:hAnsi="宋体"/>
          <w:sz w:val="24"/>
        </w:rPr>
        <w:t>。</w:t>
      </w:r>
    </w:p>
    <w:p w14:paraId="311A0419" w14:textId="77777777" w:rsidR="001066A3" w:rsidRDefault="001066A3" w:rsidP="001066A3">
      <w:pPr>
        <w:spacing w:line="276" w:lineRule="auto"/>
        <w:ind w:firstLineChars="200" w:firstLine="480"/>
        <w:jc w:val="left"/>
        <w:rPr>
          <w:rFonts w:ascii="宋体" w:hAnsi="宋体"/>
          <w:sz w:val="24"/>
        </w:rPr>
      </w:pPr>
      <w:r>
        <w:rPr>
          <w:rFonts w:ascii="宋体" w:hAnsi="宋体"/>
          <w:sz w:val="24"/>
        </w:rPr>
        <w:t>（2）总价合同进度付款申请单提交的约定：</w:t>
      </w:r>
      <w:r>
        <w:rPr>
          <w:rFonts w:ascii="宋体" w:hAnsi="宋体"/>
          <w:sz w:val="24"/>
          <w:u w:val="single"/>
        </w:rPr>
        <w:t xml:space="preserve">   /    </w:t>
      </w:r>
      <w:r>
        <w:rPr>
          <w:rFonts w:ascii="宋体" w:hAnsi="宋体"/>
          <w:sz w:val="24"/>
        </w:rPr>
        <w:t>。</w:t>
      </w:r>
    </w:p>
    <w:p w14:paraId="4E1C055A" w14:textId="77777777" w:rsidR="001066A3" w:rsidRDefault="001066A3" w:rsidP="001066A3">
      <w:pPr>
        <w:spacing w:line="276" w:lineRule="auto"/>
        <w:jc w:val="left"/>
        <w:rPr>
          <w:rFonts w:ascii="宋体" w:hAnsi="宋体"/>
          <w:sz w:val="24"/>
        </w:rPr>
      </w:pPr>
      <w:r>
        <w:rPr>
          <w:rFonts w:ascii="宋体" w:hAnsi="宋体"/>
          <w:sz w:val="24"/>
        </w:rPr>
        <w:t xml:space="preserve">    （3）其他价格形式合同进度付款申请单提交的约定：</w:t>
      </w:r>
      <w:r>
        <w:rPr>
          <w:rFonts w:ascii="宋体" w:hAnsi="宋体"/>
          <w:sz w:val="24"/>
          <w:u w:val="single"/>
        </w:rPr>
        <w:t xml:space="preserve">    /    </w:t>
      </w:r>
      <w:r>
        <w:rPr>
          <w:rFonts w:ascii="宋体" w:hAnsi="宋体"/>
          <w:sz w:val="24"/>
        </w:rPr>
        <w:t>。</w:t>
      </w:r>
    </w:p>
    <w:p w14:paraId="24063878"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12.4.4 进度款审核和支付</w:t>
      </w:r>
    </w:p>
    <w:p w14:paraId="1DB12737"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lastRenderedPageBreak/>
        <w:t>（1）监理人审查并报送发包人的期限：</w:t>
      </w:r>
      <w:r>
        <w:rPr>
          <w:rFonts w:ascii="宋体" w:hAnsi="宋体"/>
          <w:sz w:val="24"/>
          <w:u w:val="single"/>
        </w:rPr>
        <w:t>收到申请7日内</w:t>
      </w:r>
      <w:r>
        <w:rPr>
          <w:rFonts w:ascii="宋体" w:hAnsi="宋体"/>
          <w:sz w:val="24"/>
        </w:rPr>
        <w:t>。</w:t>
      </w:r>
    </w:p>
    <w:p w14:paraId="303A37BB" w14:textId="77777777" w:rsidR="001066A3" w:rsidRDefault="001066A3" w:rsidP="001066A3">
      <w:pPr>
        <w:pStyle w:val="aff1"/>
        <w:spacing w:beforeAutospacing="0" w:afterAutospacing="0" w:line="276" w:lineRule="auto"/>
        <w:ind w:firstLine="480"/>
      </w:pPr>
      <w:r>
        <w:t xml:space="preserve"> 发包人完成审批并签发进度款支付证书的期限：</w:t>
      </w:r>
      <w:r>
        <w:rPr>
          <w:rFonts w:hint="eastAsia"/>
          <w:u w:val="single"/>
        </w:rPr>
        <w:t>7天</w:t>
      </w:r>
      <w:r>
        <w:rPr>
          <w:u w:val="single"/>
        </w:rPr>
        <w:t xml:space="preserve">  </w:t>
      </w:r>
      <w:r>
        <w:t>。</w:t>
      </w:r>
    </w:p>
    <w:p w14:paraId="4478D71A" w14:textId="77777777" w:rsidR="001066A3" w:rsidRDefault="001066A3" w:rsidP="001066A3">
      <w:pPr>
        <w:pStyle w:val="aff1"/>
        <w:spacing w:beforeAutospacing="0" w:afterAutospacing="0" w:line="276" w:lineRule="auto"/>
        <w:ind w:firstLine="480"/>
      </w:pPr>
      <w:r>
        <w:rPr>
          <w:u w:val="single"/>
        </w:rPr>
        <w:t>删除通用条款12.4.4（1）中的“发包人逾期未完成审批且未提出异议的，视为已签发进度款支付证书。”</w:t>
      </w:r>
    </w:p>
    <w:p w14:paraId="6AE0D5F0" w14:textId="77777777" w:rsidR="001066A3" w:rsidRDefault="001066A3" w:rsidP="001066A3">
      <w:pPr>
        <w:pStyle w:val="aff1"/>
        <w:spacing w:beforeAutospacing="0" w:afterAutospacing="0" w:line="276" w:lineRule="auto"/>
        <w:ind w:firstLine="480"/>
      </w:pPr>
      <w:r>
        <w:t>发包人支付进度款的期限：</w:t>
      </w:r>
      <w:r>
        <w:rPr>
          <w:u w:val="single"/>
        </w:rPr>
        <w:t>承包人提供等额正规发票后</w:t>
      </w:r>
      <w:r>
        <w:rPr>
          <w:rFonts w:hint="eastAsia"/>
          <w:u w:val="single"/>
        </w:rPr>
        <w:t>14</w:t>
      </w:r>
      <w:r>
        <w:rPr>
          <w:u w:val="single"/>
        </w:rPr>
        <w:t>日内</w:t>
      </w:r>
      <w:r>
        <w:t>。</w:t>
      </w:r>
      <w:r>
        <w:rPr>
          <w:u w:val="single"/>
        </w:rPr>
        <w:t>如承包人不能按时交付发票或拒绝交付发票的，发包人有权拒绝付款，且不承担迟延付款的责任。</w:t>
      </w:r>
    </w:p>
    <w:p w14:paraId="4E7C3BB1" w14:textId="77777777" w:rsidR="001066A3" w:rsidRDefault="001066A3" w:rsidP="001066A3">
      <w:pPr>
        <w:spacing w:line="276" w:lineRule="auto"/>
        <w:jc w:val="left"/>
        <w:rPr>
          <w:rFonts w:ascii="宋体" w:hAnsi="宋体"/>
          <w:sz w:val="24"/>
        </w:rPr>
      </w:pPr>
      <w:r>
        <w:rPr>
          <w:rFonts w:ascii="宋体" w:hAnsi="宋体"/>
          <w:sz w:val="24"/>
        </w:rPr>
        <w:t xml:space="preserve">     发包人逾期支付进度款的违约金的计算方式：</w:t>
      </w:r>
      <w:r>
        <w:rPr>
          <w:rFonts w:ascii="宋体" w:hAnsi="宋体"/>
          <w:sz w:val="24"/>
          <w:u w:val="single"/>
        </w:rPr>
        <w:t xml:space="preserve">    /     </w:t>
      </w:r>
      <w:r>
        <w:rPr>
          <w:rFonts w:ascii="宋体" w:hAnsi="宋体"/>
          <w:sz w:val="24"/>
        </w:rPr>
        <w:t>。</w:t>
      </w:r>
    </w:p>
    <w:p w14:paraId="0F0AD789" w14:textId="77777777" w:rsidR="001066A3" w:rsidRDefault="001066A3" w:rsidP="001066A3">
      <w:pPr>
        <w:spacing w:line="276" w:lineRule="auto"/>
        <w:ind w:firstLineChars="250" w:firstLine="600"/>
        <w:jc w:val="left"/>
        <w:rPr>
          <w:rFonts w:ascii="宋体" w:hAnsi="宋体"/>
          <w:sz w:val="24"/>
        </w:rPr>
      </w:pPr>
      <w:r>
        <w:rPr>
          <w:rFonts w:ascii="宋体" w:hAnsi="宋体"/>
          <w:sz w:val="24"/>
        </w:rPr>
        <w:t>12.4.6 支付分解表的编制</w:t>
      </w:r>
    </w:p>
    <w:p w14:paraId="2DFB5B44" w14:textId="77777777" w:rsidR="001066A3" w:rsidRDefault="001066A3" w:rsidP="001066A3">
      <w:pPr>
        <w:spacing w:line="276" w:lineRule="auto"/>
        <w:ind w:leftChars="200" w:left="4740" w:hangingChars="1800" w:hanging="4320"/>
        <w:jc w:val="left"/>
        <w:rPr>
          <w:rFonts w:ascii="宋体" w:hAnsi="宋体"/>
          <w:sz w:val="24"/>
        </w:rPr>
      </w:pPr>
      <w:r>
        <w:rPr>
          <w:rFonts w:ascii="宋体" w:hAnsi="宋体"/>
          <w:sz w:val="24"/>
        </w:rPr>
        <w:t>2、总价合同支付分解表的编制与审批：</w:t>
      </w:r>
      <w:r>
        <w:rPr>
          <w:rFonts w:ascii="宋体" w:hAnsi="宋体"/>
          <w:sz w:val="24"/>
          <w:u w:val="single"/>
        </w:rPr>
        <w:t xml:space="preserve">   /     </w:t>
      </w:r>
      <w:r>
        <w:rPr>
          <w:rFonts w:ascii="宋体" w:hAnsi="宋体"/>
          <w:sz w:val="24"/>
        </w:rPr>
        <w:t>。</w:t>
      </w:r>
    </w:p>
    <w:p w14:paraId="1EE917E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3、单价合同的总价项目支付分解表的编制与审批：</w:t>
      </w:r>
      <w:r>
        <w:rPr>
          <w:rFonts w:ascii="宋体" w:hAnsi="宋体"/>
          <w:sz w:val="24"/>
          <w:u w:val="single"/>
        </w:rPr>
        <w:t xml:space="preserve">  /   </w:t>
      </w:r>
      <w:r>
        <w:rPr>
          <w:rFonts w:ascii="宋体" w:hAnsi="宋体"/>
          <w:sz w:val="24"/>
        </w:rPr>
        <w:t>。</w:t>
      </w:r>
    </w:p>
    <w:p w14:paraId="6F467E03" w14:textId="77777777" w:rsidR="001066A3" w:rsidRDefault="001066A3" w:rsidP="001066A3">
      <w:pPr>
        <w:keepNext/>
        <w:keepLines/>
        <w:spacing w:line="276" w:lineRule="auto"/>
        <w:jc w:val="left"/>
        <w:outlineLvl w:val="3"/>
        <w:rPr>
          <w:rFonts w:ascii="宋体" w:hAnsi="宋体"/>
          <w:b/>
          <w:sz w:val="24"/>
        </w:rPr>
      </w:pPr>
      <w:r>
        <w:rPr>
          <w:rFonts w:ascii="宋体" w:hAnsi="宋体"/>
          <w:b/>
          <w:sz w:val="24"/>
        </w:rPr>
        <w:t>13. 验收和工程试车</w:t>
      </w:r>
    </w:p>
    <w:p w14:paraId="7E5D206A"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13.1 分部分项工程验收</w:t>
      </w:r>
    </w:p>
    <w:p w14:paraId="55B16EE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13.1.2监理人不能按时进行验收时，应提前</w:t>
      </w:r>
      <w:r>
        <w:rPr>
          <w:rFonts w:ascii="宋体" w:hAnsi="宋体"/>
          <w:sz w:val="24"/>
          <w:u w:val="single"/>
        </w:rPr>
        <w:t xml:space="preserve">   24   </w:t>
      </w:r>
      <w:r>
        <w:rPr>
          <w:rFonts w:ascii="宋体" w:hAnsi="宋体"/>
          <w:sz w:val="24"/>
        </w:rPr>
        <w:t>小时提交书面延期要求。</w:t>
      </w:r>
    </w:p>
    <w:p w14:paraId="12F97402" w14:textId="77777777" w:rsidR="001066A3" w:rsidRDefault="001066A3" w:rsidP="001066A3">
      <w:pPr>
        <w:spacing w:line="276" w:lineRule="auto"/>
        <w:ind w:firstLineChars="200" w:firstLine="480"/>
        <w:jc w:val="left"/>
        <w:rPr>
          <w:rFonts w:ascii="宋体" w:hAnsi="宋体"/>
          <w:b/>
          <w:sz w:val="24"/>
        </w:rPr>
      </w:pPr>
      <w:r>
        <w:rPr>
          <w:rFonts w:ascii="宋体" w:hAnsi="宋体"/>
          <w:sz w:val="24"/>
        </w:rPr>
        <w:t>关于延期最长不得超过：</w:t>
      </w:r>
      <w:r>
        <w:rPr>
          <w:rFonts w:ascii="宋体" w:hAnsi="宋体"/>
          <w:sz w:val="24"/>
          <w:u w:val="single"/>
        </w:rPr>
        <w:t xml:space="preserve">   48   </w:t>
      </w:r>
      <w:r>
        <w:rPr>
          <w:rFonts w:ascii="宋体" w:hAnsi="宋体"/>
          <w:sz w:val="24"/>
        </w:rPr>
        <w:t>小时。</w:t>
      </w:r>
    </w:p>
    <w:p w14:paraId="06E4388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13.2 竣工验收</w:t>
      </w:r>
    </w:p>
    <w:p w14:paraId="7C58AD8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13.2.2竣工验收程序</w:t>
      </w:r>
    </w:p>
    <w:p w14:paraId="71057612" w14:textId="77777777" w:rsidR="001066A3" w:rsidRDefault="001066A3" w:rsidP="001066A3">
      <w:pPr>
        <w:pStyle w:val="aff1"/>
        <w:spacing w:beforeAutospacing="0" w:afterAutospacing="0" w:line="276" w:lineRule="auto"/>
        <w:ind w:firstLine="480"/>
      </w:pPr>
      <w:r>
        <w:t>关于竣工验收程序的约定：</w:t>
      </w:r>
      <w:r>
        <w:rPr>
          <w:u w:val="single"/>
        </w:rPr>
        <w:t>执行《通用条款》</w:t>
      </w:r>
      <w:r>
        <w:t>。</w:t>
      </w:r>
    </w:p>
    <w:p w14:paraId="798F7790" w14:textId="77777777" w:rsidR="001066A3" w:rsidRDefault="001066A3" w:rsidP="001066A3">
      <w:pPr>
        <w:pStyle w:val="aff1"/>
        <w:spacing w:beforeAutospacing="0" w:afterAutospacing="0" w:line="276" w:lineRule="auto"/>
        <w:ind w:firstLine="480"/>
      </w:pPr>
      <w:r>
        <w:t>发包人不按照本项约定组织竣工验收、颁发工程接收证书的违约金的计算方法：</w:t>
      </w:r>
      <w:r>
        <w:rPr>
          <w:u w:val="single"/>
        </w:rPr>
        <w:t>执行《通用条款》</w:t>
      </w:r>
      <w:r>
        <w:t>。</w:t>
      </w:r>
    </w:p>
    <w:p w14:paraId="0FEAC63A" w14:textId="77777777" w:rsidR="001066A3" w:rsidRDefault="001066A3" w:rsidP="001066A3">
      <w:pPr>
        <w:pStyle w:val="aff1"/>
        <w:spacing w:beforeAutospacing="0" w:afterAutospacing="0" w:line="276" w:lineRule="auto"/>
        <w:ind w:firstLine="425"/>
      </w:pPr>
      <w:r>
        <w:rPr>
          <w:u w:val="single"/>
        </w:rPr>
        <w:t>删除通用条款13.2.2（3）中的“发包人无正当理由逾期不颁发工程接收证书的，自验收合格后第15天起视为已颁发工程接收证书。”</w:t>
      </w:r>
    </w:p>
    <w:p w14:paraId="3CC35CBD" w14:textId="77777777" w:rsidR="001066A3" w:rsidRDefault="001066A3" w:rsidP="001066A3">
      <w:pPr>
        <w:pStyle w:val="aff1"/>
        <w:spacing w:beforeAutospacing="0" w:afterAutospacing="0" w:line="276" w:lineRule="auto"/>
        <w:ind w:firstLine="480"/>
      </w:pPr>
      <w:r>
        <w:rPr>
          <w:u w:val="single"/>
        </w:rPr>
        <w:t>删除通用条款13.2.2（5）</w:t>
      </w:r>
    </w:p>
    <w:p w14:paraId="2DC984F2" w14:textId="77777777" w:rsidR="001066A3" w:rsidRDefault="001066A3" w:rsidP="001066A3">
      <w:pPr>
        <w:pStyle w:val="aff1"/>
        <w:spacing w:beforeAutospacing="0" w:afterAutospacing="0" w:line="276" w:lineRule="auto"/>
        <w:ind w:firstLine="480"/>
      </w:pPr>
      <w:r>
        <w:t xml:space="preserve">13.2.3 </w:t>
      </w:r>
      <w:r>
        <w:rPr>
          <w:u w:val="single"/>
        </w:rPr>
        <w:t>将通用条款13.2.3修改为： 工程经竣工验收合格的，以竣工验收合格之日为实际竣工日期，并在工程接收证书中载明。</w:t>
      </w:r>
    </w:p>
    <w:p w14:paraId="26FDF9E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13.2.5移交、接收全部与部分工程</w:t>
      </w:r>
    </w:p>
    <w:p w14:paraId="7869D3E8"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承包人向发包人移交工程的期限：</w:t>
      </w:r>
      <w:r>
        <w:rPr>
          <w:rFonts w:ascii="宋体" w:hAnsi="宋体"/>
          <w:sz w:val="24"/>
          <w:u w:val="single"/>
        </w:rPr>
        <w:t>验收整改合格后7天内</w:t>
      </w:r>
      <w:r>
        <w:rPr>
          <w:rFonts w:ascii="宋体" w:hAnsi="宋体"/>
          <w:sz w:val="24"/>
        </w:rPr>
        <w:t>。</w:t>
      </w:r>
    </w:p>
    <w:p w14:paraId="0EF3712E" w14:textId="77777777" w:rsidR="001066A3" w:rsidRDefault="001066A3" w:rsidP="001066A3">
      <w:pPr>
        <w:spacing w:line="276" w:lineRule="auto"/>
        <w:ind w:firstLineChars="200" w:firstLine="480"/>
        <w:jc w:val="left"/>
        <w:rPr>
          <w:rFonts w:ascii="宋体" w:hAnsi="宋体"/>
          <w:sz w:val="24"/>
          <w:u w:val="single"/>
        </w:rPr>
      </w:pPr>
      <w:r>
        <w:rPr>
          <w:rFonts w:ascii="宋体" w:hAnsi="宋体"/>
          <w:kern w:val="0"/>
          <w:sz w:val="24"/>
        </w:rPr>
        <w:t>发包人未按本合同约定接收全部或部分工程的，违约金的计算方法为：</w:t>
      </w:r>
      <w:r>
        <w:rPr>
          <w:rFonts w:ascii="宋体" w:hAnsi="宋体"/>
          <w:sz w:val="24"/>
          <w:u w:val="single"/>
        </w:rPr>
        <w:t xml:space="preserve">    /   </w:t>
      </w:r>
      <w:r>
        <w:rPr>
          <w:rFonts w:ascii="宋体" w:hAnsi="宋体"/>
          <w:sz w:val="24"/>
        </w:rPr>
        <w:t>。</w:t>
      </w:r>
    </w:p>
    <w:p w14:paraId="2C49BBF7" w14:textId="77777777" w:rsidR="001066A3" w:rsidRDefault="001066A3" w:rsidP="001066A3">
      <w:pPr>
        <w:spacing w:line="276" w:lineRule="auto"/>
        <w:jc w:val="left"/>
        <w:rPr>
          <w:rFonts w:ascii="宋体" w:hAnsi="宋体"/>
          <w:sz w:val="24"/>
        </w:rPr>
      </w:pPr>
      <w:r>
        <w:rPr>
          <w:rFonts w:ascii="宋体" w:hAnsi="宋体" w:hint="eastAsia"/>
          <w:sz w:val="24"/>
        </w:rPr>
        <w:t xml:space="preserve">    </w:t>
      </w:r>
      <w:r>
        <w:rPr>
          <w:rFonts w:ascii="宋体" w:hAnsi="宋体"/>
          <w:sz w:val="24"/>
        </w:rPr>
        <w:t>承包人未按时移交工程的，违约金的计算方法为：</w:t>
      </w:r>
      <w:r>
        <w:rPr>
          <w:rFonts w:ascii="宋体" w:hAnsi="宋体"/>
          <w:sz w:val="24"/>
          <w:u w:val="single"/>
        </w:rPr>
        <w:t xml:space="preserve">  每拖延一天移交工程的按合同总价款的</w:t>
      </w:r>
      <w:r>
        <w:rPr>
          <w:rFonts w:ascii="宋体" w:hAnsi="宋体" w:hint="eastAsia"/>
          <w:sz w:val="24"/>
          <w:u w:val="single"/>
        </w:rPr>
        <w:t>万</w:t>
      </w:r>
      <w:r>
        <w:rPr>
          <w:rFonts w:ascii="宋体" w:hAnsi="宋体"/>
          <w:sz w:val="24"/>
          <w:u w:val="single"/>
        </w:rPr>
        <w:t>分之</w:t>
      </w:r>
      <w:r>
        <w:rPr>
          <w:rFonts w:ascii="宋体" w:hAnsi="宋体" w:hint="eastAsia"/>
          <w:sz w:val="24"/>
          <w:u w:val="single"/>
        </w:rPr>
        <w:t>三</w:t>
      </w:r>
      <w:r>
        <w:rPr>
          <w:rFonts w:ascii="宋体" w:hAnsi="宋体"/>
          <w:sz w:val="24"/>
          <w:u w:val="single"/>
        </w:rPr>
        <w:t>支付违约金</w:t>
      </w:r>
      <w:r>
        <w:rPr>
          <w:rFonts w:ascii="宋体" w:hAnsi="宋体"/>
          <w:sz w:val="24"/>
        </w:rPr>
        <w:t>。</w:t>
      </w:r>
    </w:p>
    <w:p w14:paraId="23BCCCCC"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13.3 工程试车</w:t>
      </w:r>
    </w:p>
    <w:p w14:paraId="1D096E53" w14:textId="77777777" w:rsidR="001066A3" w:rsidRDefault="001066A3" w:rsidP="001066A3">
      <w:pPr>
        <w:widowControl/>
        <w:spacing w:line="276" w:lineRule="auto"/>
        <w:ind w:firstLineChars="200" w:firstLine="480"/>
        <w:jc w:val="left"/>
        <w:rPr>
          <w:rFonts w:ascii="宋体" w:hAnsi="宋体"/>
          <w:kern w:val="0"/>
          <w:sz w:val="24"/>
        </w:rPr>
      </w:pPr>
      <w:r>
        <w:rPr>
          <w:rFonts w:ascii="宋体" w:hAnsi="宋体"/>
          <w:kern w:val="0"/>
          <w:sz w:val="24"/>
        </w:rPr>
        <w:t>13.3.1 试车程序</w:t>
      </w:r>
    </w:p>
    <w:p w14:paraId="0DDA332F" w14:textId="77777777" w:rsidR="001066A3" w:rsidRDefault="001066A3" w:rsidP="001066A3">
      <w:pPr>
        <w:widowControl/>
        <w:spacing w:line="276" w:lineRule="auto"/>
        <w:jc w:val="left"/>
        <w:rPr>
          <w:rFonts w:ascii="宋体" w:hAnsi="宋体"/>
          <w:kern w:val="0"/>
          <w:sz w:val="24"/>
        </w:rPr>
      </w:pPr>
      <w:r>
        <w:rPr>
          <w:rFonts w:ascii="宋体" w:hAnsi="宋体"/>
          <w:kern w:val="0"/>
          <w:sz w:val="24"/>
        </w:rPr>
        <w:t xml:space="preserve">     工程试车内容：</w:t>
      </w:r>
      <w:r>
        <w:rPr>
          <w:rFonts w:ascii="宋体" w:hAnsi="宋体"/>
          <w:sz w:val="24"/>
          <w:u w:val="single"/>
        </w:rPr>
        <w:t xml:space="preserve">  按通用条款执行</w:t>
      </w:r>
      <w:r>
        <w:rPr>
          <w:rFonts w:ascii="宋体" w:hAnsi="宋体"/>
          <w:sz w:val="24"/>
        </w:rPr>
        <w:t>。</w:t>
      </w:r>
    </w:p>
    <w:p w14:paraId="06EA3B10" w14:textId="77777777" w:rsidR="001066A3" w:rsidRDefault="001066A3" w:rsidP="001066A3">
      <w:pPr>
        <w:widowControl/>
        <w:numPr>
          <w:ilvl w:val="0"/>
          <w:numId w:val="6"/>
        </w:numPr>
        <w:spacing w:line="276" w:lineRule="auto"/>
        <w:ind w:firstLineChars="200" w:firstLine="480"/>
        <w:jc w:val="left"/>
        <w:rPr>
          <w:rFonts w:ascii="宋体" w:hAnsi="宋体"/>
          <w:kern w:val="0"/>
          <w:sz w:val="24"/>
        </w:rPr>
      </w:pPr>
      <w:r>
        <w:rPr>
          <w:rFonts w:ascii="宋体" w:hAnsi="宋体"/>
          <w:kern w:val="0"/>
          <w:sz w:val="24"/>
        </w:rPr>
        <w:t>单机无负荷试车费用由</w:t>
      </w:r>
      <w:r>
        <w:rPr>
          <w:rFonts w:ascii="宋体" w:hAnsi="宋体" w:hint="eastAsia"/>
          <w:kern w:val="0"/>
          <w:sz w:val="24"/>
          <w:u w:val="single"/>
        </w:rPr>
        <w:t xml:space="preserve"> </w:t>
      </w:r>
      <w:r>
        <w:rPr>
          <w:rFonts w:ascii="宋体" w:hAnsi="宋体"/>
          <w:sz w:val="24"/>
          <w:u w:val="single"/>
        </w:rPr>
        <w:t xml:space="preserve">承包人  </w:t>
      </w:r>
      <w:r>
        <w:rPr>
          <w:rFonts w:ascii="宋体" w:hAnsi="宋体"/>
          <w:kern w:val="0"/>
          <w:sz w:val="24"/>
        </w:rPr>
        <w:t>承担；</w:t>
      </w:r>
    </w:p>
    <w:p w14:paraId="62E89600" w14:textId="77777777" w:rsidR="001066A3" w:rsidRDefault="001066A3" w:rsidP="001066A3">
      <w:pPr>
        <w:pStyle w:val="aff1"/>
        <w:spacing w:beforeAutospacing="0" w:afterAutospacing="0" w:line="276" w:lineRule="auto"/>
        <w:ind w:firstLine="480"/>
      </w:pPr>
      <w:r>
        <w:rPr>
          <w:u w:val="single"/>
        </w:rPr>
        <w:lastRenderedPageBreak/>
        <w:t>删除通用条款中的13.3.1（1）中的“监理人在试车合格后不在试车记录上签字，自试车结束满24小时后视为监理人已经认可试车记录，承包人可继续施工或办理竣工验收手续。”、“监理人未能在前述期限内提出延期要求，又不参加试车的，视为认可试车记录。”</w:t>
      </w:r>
    </w:p>
    <w:p w14:paraId="0FCF58E4" w14:textId="77777777" w:rsidR="001066A3" w:rsidRDefault="001066A3" w:rsidP="001066A3">
      <w:pPr>
        <w:widowControl/>
        <w:spacing w:line="276" w:lineRule="auto"/>
        <w:ind w:firstLineChars="200" w:firstLine="480"/>
        <w:jc w:val="left"/>
        <w:rPr>
          <w:rFonts w:ascii="宋体" w:hAnsi="宋体"/>
          <w:kern w:val="0"/>
          <w:sz w:val="24"/>
        </w:rPr>
      </w:pPr>
      <w:r>
        <w:rPr>
          <w:rFonts w:ascii="宋体" w:hAnsi="宋体"/>
          <w:kern w:val="0"/>
          <w:sz w:val="24"/>
        </w:rPr>
        <w:t>（2）无负荷联动试车费用由</w:t>
      </w:r>
      <w:r>
        <w:rPr>
          <w:rFonts w:ascii="宋体" w:hAnsi="宋体" w:hint="eastAsia"/>
          <w:kern w:val="0"/>
          <w:sz w:val="24"/>
          <w:u w:val="single"/>
        </w:rPr>
        <w:t xml:space="preserve"> </w:t>
      </w:r>
      <w:r>
        <w:rPr>
          <w:rFonts w:ascii="宋体" w:hAnsi="宋体"/>
          <w:sz w:val="24"/>
          <w:u w:val="single"/>
        </w:rPr>
        <w:t xml:space="preserve">承包人 </w:t>
      </w:r>
      <w:r>
        <w:rPr>
          <w:rFonts w:ascii="宋体" w:hAnsi="宋体"/>
          <w:kern w:val="0"/>
          <w:sz w:val="24"/>
        </w:rPr>
        <w:t>承担。</w:t>
      </w:r>
    </w:p>
    <w:p w14:paraId="2091E2F8" w14:textId="77777777" w:rsidR="001066A3" w:rsidRDefault="001066A3" w:rsidP="001066A3">
      <w:pPr>
        <w:pStyle w:val="aff1"/>
        <w:spacing w:beforeAutospacing="0" w:afterAutospacing="0" w:line="276" w:lineRule="auto"/>
        <w:ind w:firstLine="480"/>
      </w:pPr>
      <w:r>
        <w:t xml:space="preserve">13.4.2 </w:t>
      </w:r>
      <w:r>
        <w:rPr>
          <w:u w:val="single"/>
        </w:rPr>
        <w:t>删除通用条款中的“并支付承包人合理的利润”</w:t>
      </w:r>
      <w:r>
        <w:t>。</w:t>
      </w:r>
    </w:p>
    <w:p w14:paraId="17BD0A28"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13.6 竣工退场</w:t>
      </w:r>
    </w:p>
    <w:p w14:paraId="4A3B4DA3"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13.6.1 竣工退场</w:t>
      </w:r>
    </w:p>
    <w:p w14:paraId="601E4D64" w14:textId="77777777" w:rsidR="001066A3" w:rsidRDefault="001066A3" w:rsidP="001066A3">
      <w:pPr>
        <w:pStyle w:val="aff1"/>
        <w:spacing w:beforeAutospacing="0" w:afterAutospacing="0" w:line="276" w:lineRule="auto"/>
        <w:ind w:firstLine="480"/>
      </w:pPr>
      <w:r>
        <w:t>承包人完成竣工退场的期限：</w:t>
      </w:r>
      <w:r>
        <w:rPr>
          <w:u w:val="single"/>
        </w:rPr>
        <w:t>验收整改合格后15日内</w:t>
      </w:r>
      <w:r>
        <w:t>。</w:t>
      </w:r>
    </w:p>
    <w:p w14:paraId="058BD3BE" w14:textId="77777777" w:rsidR="001066A3" w:rsidRDefault="001066A3" w:rsidP="001066A3">
      <w:pPr>
        <w:keepNext/>
        <w:keepLines/>
        <w:widowControl/>
        <w:spacing w:line="276" w:lineRule="auto"/>
        <w:jc w:val="left"/>
        <w:outlineLvl w:val="3"/>
        <w:rPr>
          <w:rFonts w:ascii="宋体" w:hAnsi="宋体"/>
          <w:b/>
          <w:sz w:val="24"/>
        </w:rPr>
      </w:pPr>
      <w:r>
        <w:rPr>
          <w:rFonts w:ascii="宋体" w:hAnsi="宋体"/>
          <w:b/>
          <w:sz w:val="24"/>
        </w:rPr>
        <w:t>14. 竣工结算</w:t>
      </w:r>
    </w:p>
    <w:p w14:paraId="6046CE67"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14.1 竣工结算申请</w:t>
      </w:r>
    </w:p>
    <w:p w14:paraId="17692FF8"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承包人提交竣工结算申请单的期限：</w:t>
      </w:r>
      <w:r>
        <w:rPr>
          <w:rFonts w:ascii="宋体" w:hAnsi="宋体"/>
          <w:sz w:val="24"/>
          <w:u w:val="single"/>
        </w:rPr>
        <w:t>竣工验收后，承包人在30日历天内报送结算资料</w:t>
      </w:r>
      <w:r>
        <w:rPr>
          <w:rFonts w:ascii="宋体" w:hAnsi="宋体"/>
          <w:sz w:val="24"/>
        </w:rPr>
        <w:t>。</w:t>
      </w:r>
    </w:p>
    <w:p w14:paraId="3961FBCF"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竣工结算申请单应包括的内容：</w:t>
      </w:r>
      <w:r>
        <w:rPr>
          <w:rFonts w:ascii="宋体" w:hAnsi="宋体"/>
          <w:sz w:val="24"/>
          <w:u w:val="single"/>
        </w:rPr>
        <w:t>执行《通用条款》</w:t>
      </w:r>
      <w:r>
        <w:rPr>
          <w:rFonts w:ascii="宋体" w:hAnsi="宋体"/>
          <w:sz w:val="24"/>
        </w:rPr>
        <w:t>。</w:t>
      </w:r>
    </w:p>
    <w:p w14:paraId="7F060F4F" w14:textId="77777777" w:rsidR="001066A3" w:rsidRDefault="001066A3" w:rsidP="001066A3">
      <w:pPr>
        <w:spacing w:line="276" w:lineRule="auto"/>
        <w:ind w:firstLineChars="200" w:firstLine="480"/>
        <w:rPr>
          <w:rFonts w:ascii="宋体" w:hAnsi="宋体"/>
          <w:sz w:val="24"/>
        </w:rPr>
      </w:pPr>
      <w:r>
        <w:rPr>
          <w:rFonts w:ascii="宋体" w:hAnsi="宋体"/>
          <w:sz w:val="24"/>
        </w:rPr>
        <w:t>14.2 竣工结算审核</w:t>
      </w:r>
    </w:p>
    <w:p w14:paraId="2686451C" w14:textId="77777777" w:rsidR="001066A3" w:rsidRDefault="001066A3" w:rsidP="001066A3">
      <w:pPr>
        <w:pStyle w:val="aff1"/>
        <w:spacing w:beforeAutospacing="0" w:afterAutospacing="0" w:line="276" w:lineRule="auto"/>
        <w:ind w:firstLine="480"/>
      </w:pPr>
      <w:r>
        <w:t>发包人审批竣工</w:t>
      </w:r>
      <w:r>
        <w:rPr>
          <w:rFonts w:hint="eastAsia"/>
        </w:rPr>
        <w:t>结算</w:t>
      </w:r>
      <w:r>
        <w:t>付款申请单的期限：</w:t>
      </w:r>
      <w:r>
        <w:rPr>
          <w:u w:val="single"/>
        </w:rPr>
        <w:t>完成竣工结算审核后，承包人提交竣工付款申请</w:t>
      </w:r>
      <w:r>
        <w:rPr>
          <w:rFonts w:hint="eastAsia"/>
          <w:u w:val="single"/>
        </w:rPr>
        <w:t>7</w:t>
      </w:r>
      <w:r>
        <w:rPr>
          <w:u w:val="single"/>
        </w:rPr>
        <w:t>日内</w:t>
      </w:r>
      <w:r>
        <w:t>。</w:t>
      </w:r>
    </w:p>
    <w:p w14:paraId="0815FCF2"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发包人完成竣工</w:t>
      </w:r>
      <w:r>
        <w:rPr>
          <w:rFonts w:ascii="宋体" w:hAnsi="宋体" w:hint="eastAsia"/>
          <w:sz w:val="24"/>
        </w:rPr>
        <w:t>结算</w:t>
      </w:r>
      <w:r>
        <w:rPr>
          <w:rFonts w:ascii="宋体" w:hAnsi="宋体"/>
          <w:sz w:val="24"/>
        </w:rPr>
        <w:t>付款的期限：</w:t>
      </w:r>
      <w:r>
        <w:rPr>
          <w:rFonts w:ascii="宋体" w:hAnsi="宋体"/>
          <w:sz w:val="24"/>
          <w:u w:val="single"/>
        </w:rPr>
        <w:t>批准竣工付款申请后15日内。</w:t>
      </w:r>
    </w:p>
    <w:p w14:paraId="4E95851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关于竣工付款证书异议部分复核的方式和程序：</w:t>
      </w:r>
      <w:r>
        <w:rPr>
          <w:rFonts w:ascii="宋体" w:hAnsi="宋体"/>
          <w:sz w:val="24"/>
          <w:u w:val="single"/>
        </w:rPr>
        <w:t>待异议解决后一并支付</w:t>
      </w:r>
      <w:r>
        <w:rPr>
          <w:rFonts w:ascii="宋体" w:hAnsi="宋体"/>
          <w:sz w:val="24"/>
        </w:rPr>
        <w:t>。</w:t>
      </w:r>
    </w:p>
    <w:p w14:paraId="59208206" w14:textId="77777777" w:rsidR="001066A3" w:rsidRDefault="001066A3" w:rsidP="001066A3">
      <w:pPr>
        <w:pStyle w:val="aff1"/>
        <w:spacing w:beforeAutospacing="0" w:afterAutospacing="0" w:line="276" w:lineRule="auto"/>
        <w:ind w:firstLine="480"/>
      </w:pPr>
      <w:r>
        <w:rPr>
          <w:u w:val="single"/>
        </w:rPr>
        <w:t>14.2（1）删除通用条款14.2（1）中的“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F290DE0" w14:textId="77777777" w:rsidR="001066A3" w:rsidRDefault="001066A3" w:rsidP="001066A3">
      <w:pPr>
        <w:spacing w:line="276" w:lineRule="auto"/>
        <w:ind w:firstLineChars="200" w:firstLine="480"/>
        <w:rPr>
          <w:rFonts w:ascii="宋体" w:hAnsi="宋体"/>
          <w:sz w:val="24"/>
        </w:rPr>
      </w:pPr>
      <w:r>
        <w:rPr>
          <w:rFonts w:ascii="宋体" w:hAnsi="宋体"/>
          <w:sz w:val="24"/>
        </w:rPr>
        <w:t>14.4 最终结清</w:t>
      </w:r>
    </w:p>
    <w:p w14:paraId="75062137"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14.4.1 最终结清申请单</w:t>
      </w:r>
    </w:p>
    <w:p w14:paraId="073528D4"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承包人提交最终结清申请单的份数：</w:t>
      </w:r>
      <w:r>
        <w:rPr>
          <w:rFonts w:ascii="宋体" w:hAnsi="宋体"/>
          <w:sz w:val="24"/>
          <w:u w:val="single"/>
        </w:rPr>
        <w:t xml:space="preserve">  </w:t>
      </w:r>
      <w:r>
        <w:rPr>
          <w:rFonts w:ascii="宋体" w:hAnsi="宋体" w:hint="eastAsia"/>
          <w:sz w:val="24"/>
          <w:u w:val="single"/>
        </w:rPr>
        <w:t>4</w:t>
      </w:r>
      <w:r>
        <w:rPr>
          <w:rFonts w:ascii="宋体" w:hAnsi="宋体"/>
          <w:sz w:val="24"/>
          <w:u w:val="single"/>
        </w:rPr>
        <w:t xml:space="preserve">份 </w:t>
      </w:r>
      <w:r>
        <w:rPr>
          <w:rFonts w:ascii="宋体" w:hAnsi="宋体"/>
          <w:sz w:val="24"/>
        </w:rPr>
        <w:t>。</w:t>
      </w:r>
    </w:p>
    <w:p w14:paraId="1D6C0B95" w14:textId="77777777" w:rsidR="001066A3" w:rsidRDefault="001066A3" w:rsidP="001066A3">
      <w:pPr>
        <w:spacing w:line="276" w:lineRule="auto"/>
        <w:ind w:firstLineChars="200" w:firstLine="480"/>
        <w:jc w:val="left"/>
        <w:rPr>
          <w:rFonts w:ascii="宋体" w:hAnsi="宋体"/>
          <w:sz w:val="24"/>
        </w:rPr>
      </w:pPr>
      <w:r>
        <w:rPr>
          <w:rFonts w:ascii="宋体" w:hAnsi="宋体"/>
          <w:kern w:val="0"/>
          <w:sz w:val="24"/>
        </w:rPr>
        <w:t>承包人提交最终结算申请单的期限：</w:t>
      </w:r>
      <w:r>
        <w:rPr>
          <w:rFonts w:ascii="宋体" w:hAnsi="宋体"/>
          <w:sz w:val="24"/>
          <w:u w:val="single"/>
        </w:rPr>
        <w:t>工程结算审</w:t>
      </w:r>
      <w:r>
        <w:rPr>
          <w:rFonts w:ascii="宋体" w:hAnsi="宋体" w:hint="eastAsia"/>
          <w:sz w:val="24"/>
          <w:u w:val="single"/>
        </w:rPr>
        <w:t>核</w:t>
      </w:r>
      <w:r>
        <w:rPr>
          <w:rFonts w:ascii="宋体" w:hAnsi="宋体"/>
          <w:sz w:val="24"/>
          <w:u w:val="single"/>
        </w:rPr>
        <w:t>后</w:t>
      </w:r>
      <w:r>
        <w:rPr>
          <w:rFonts w:ascii="宋体" w:hAnsi="宋体" w:hint="eastAsia"/>
          <w:sz w:val="24"/>
          <w:u w:val="single"/>
        </w:rPr>
        <w:t>15日内</w:t>
      </w:r>
      <w:r>
        <w:rPr>
          <w:rFonts w:ascii="宋体" w:hAnsi="宋体"/>
          <w:sz w:val="24"/>
          <w:u w:val="single"/>
        </w:rPr>
        <w:t>。</w:t>
      </w:r>
      <w:r>
        <w:rPr>
          <w:rFonts w:ascii="宋体" w:hAnsi="宋体"/>
          <w:sz w:val="24"/>
        </w:rPr>
        <w:t xml:space="preserve">  </w:t>
      </w:r>
    </w:p>
    <w:p w14:paraId="5505204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14.4.2 最终结清证书和支付</w:t>
      </w:r>
    </w:p>
    <w:p w14:paraId="40B52D9F" w14:textId="77777777" w:rsidR="001066A3" w:rsidRDefault="001066A3" w:rsidP="001066A3">
      <w:pPr>
        <w:numPr>
          <w:ilvl w:val="0"/>
          <w:numId w:val="7"/>
        </w:numPr>
        <w:spacing w:line="276" w:lineRule="auto"/>
        <w:ind w:firstLineChars="200" w:firstLine="480"/>
        <w:jc w:val="left"/>
        <w:rPr>
          <w:rFonts w:ascii="宋体" w:hAnsi="宋体"/>
          <w:sz w:val="24"/>
        </w:rPr>
      </w:pPr>
      <w:r>
        <w:rPr>
          <w:rFonts w:ascii="宋体" w:hAnsi="宋体"/>
          <w:sz w:val="24"/>
        </w:rPr>
        <w:t>发包人完成最终结清申请单的审批并颁发最终结清证书的期限：</w:t>
      </w:r>
      <w:r>
        <w:rPr>
          <w:rFonts w:ascii="宋体" w:hAnsi="宋体"/>
          <w:sz w:val="24"/>
          <w:u w:val="single"/>
        </w:rPr>
        <w:t>收到申请</w:t>
      </w:r>
      <w:r>
        <w:rPr>
          <w:rFonts w:ascii="宋体" w:hAnsi="宋体" w:hint="eastAsia"/>
          <w:sz w:val="24"/>
          <w:u w:val="single"/>
        </w:rPr>
        <w:t>14</w:t>
      </w:r>
      <w:r>
        <w:rPr>
          <w:rFonts w:ascii="宋体" w:hAnsi="宋体"/>
          <w:sz w:val="24"/>
          <w:u w:val="single"/>
        </w:rPr>
        <w:t>天内</w:t>
      </w:r>
      <w:r>
        <w:rPr>
          <w:rFonts w:ascii="宋体" w:hAnsi="宋体"/>
          <w:sz w:val="24"/>
        </w:rPr>
        <w:t>。</w:t>
      </w:r>
    </w:p>
    <w:p w14:paraId="01A40C13" w14:textId="77777777" w:rsidR="001066A3" w:rsidRDefault="001066A3" w:rsidP="001066A3">
      <w:pPr>
        <w:pStyle w:val="aff1"/>
        <w:spacing w:beforeAutospacing="0" w:afterAutospacing="0" w:line="276" w:lineRule="auto"/>
        <w:ind w:firstLine="480"/>
      </w:pPr>
      <w:r>
        <w:rPr>
          <w:u w:val="single"/>
        </w:rPr>
        <w:t>删除通用条款14.4.2（1）中的“发包人逾期未完成审批，又未提出修改意见的，视为发包人同意承包人提交的最终结清申请单，且自发包人收到承包人提交的最终结清申请单后15天起视为已颁发最终结清证书。”</w:t>
      </w:r>
    </w:p>
    <w:p w14:paraId="0D6FEA2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（2）发包人完成支付的期限：</w:t>
      </w:r>
      <w:r>
        <w:rPr>
          <w:rFonts w:ascii="宋体" w:hAnsi="宋体"/>
          <w:sz w:val="24"/>
          <w:u w:val="single"/>
        </w:rPr>
        <w:t>申请签发后1</w:t>
      </w:r>
      <w:r>
        <w:rPr>
          <w:rFonts w:ascii="宋体" w:hAnsi="宋体" w:hint="eastAsia"/>
          <w:sz w:val="24"/>
          <w:u w:val="single"/>
        </w:rPr>
        <w:t>4</w:t>
      </w:r>
      <w:r>
        <w:rPr>
          <w:rFonts w:ascii="宋体" w:hAnsi="宋体"/>
          <w:sz w:val="24"/>
          <w:u w:val="single"/>
        </w:rPr>
        <w:t>天内</w:t>
      </w:r>
      <w:r>
        <w:rPr>
          <w:rFonts w:ascii="宋体" w:hAnsi="宋体"/>
          <w:sz w:val="24"/>
        </w:rPr>
        <w:t>。</w:t>
      </w:r>
    </w:p>
    <w:p w14:paraId="19779FCF" w14:textId="77777777" w:rsidR="001066A3" w:rsidRDefault="001066A3" w:rsidP="001066A3">
      <w:pPr>
        <w:keepNext/>
        <w:keepLines/>
        <w:spacing w:line="276" w:lineRule="auto"/>
        <w:outlineLvl w:val="3"/>
        <w:rPr>
          <w:rFonts w:ascii="宋体" w:hAnsi="宋体"/>
          <w:b/>
          <w:sz w:val="24"/>
        </w:rPr>
      </w:pPr>
      <w:r>
        <w:rPr>
          <w:rFonts w:ascii="宋体" w:hAnsi="宋体"/>
          <w:b/>
          <w:sz w:val="24"/>
        </w:rPr>
        <w:lastRenderedPageBreak/>
        <w:t>15. 缺陷责任期与保修</w:t>
      </w:r>
    </w:p>
    <w:p w14:paraId="1D3A96EA" w14:textId="77777777" w:rsidR="001066A3" w:rsidRDefault="001066A3" w:rsidP="001066A3">
      <w:pPr>
        <w:spacing w:line="276" w:lineRule="auto"/>
        <w:ind w:firstLineChars="200" w:firstLine="480"/>
        <w:rPr>
          <w:rFonts w:ascii="宋体" w:hAnsi="宋体"/>
          <w:sz w:val="24"/>
        </w:rPr>
      </w:pPr>
      <w:r>
        <w:rPr>
          <w:rFonts w:ascii="宋体" w:hAnsi="宋体"/>
          <w:sz w:val="24"/>
        </w:rPr>
        <w:t>15.</w:t>
      </w:r>
      <w:r>
        <w:rPr>
          <w:rFonts w:ascii="宋体" w:hAnsi="宋体" w:hint="eastAsia"/>
          <w:sz w:val="24"/>
        </w:rPr>
        <w:t>1</w:t>
      </w:r>
      <w:r>
        <w:rPr>
          <w:rFonts w:ascii="宋体" w:hAnsi="宋体"/>
          <w:sz w:val="24"/>
        </w:rPr>
        <w:t>缺陷责任期</w:t>
      </w:r>
    </w:p>
    <w:p w14:paraId="6BBC4E82" w14:textId="77777777" w:rsidR="001066A3" w:rsidRDefault="001066A3" w:rsidP="001066A3">
      <w:pPr>
        <w:spacing w:line="276" w:lineRule="auto"/>
        <w:ind w:firstLineChars="200" w:firstLine="480"/>
        <w:jc w:val="left"/>
        <w:rPr>
          <w:rFonts w:ascii="宋体" w:hAnsi="宋体"/>
          <w:sz w:val="24"/>
        </w:rPr>
      </w:pPr>
      <w:r>
        <w:rPr>
          <w:rFonts w:ascii="宋体" w:hAnsi="宋体"/>
          <w:sz w:val="24"/>
        </w:rPr>
        <w:t>缺陷责任期的具体期限：</w:t>
      </w:r>
      <w:r>
        <w:rPr>
          <w:rFonts w:ascii="宋体" w:hAnsi="宋体"/>
          <w:sz w:val="24"/>
          <w:u w:val="single"/>
        </w:rPr>
        <w:t>本项目缺陷责任期为</w:t>
      </w:r>
      <w:r>
        <w:rPr>
          <w:rFonts w:ascii="宋体" w:hAnsi="宋体" w:hint="eastAsia"/>
          <w:sz w:val="24"/>
          <w:u w:val="single"/>
        </w:rPr>
        <w:t>12</w:t>
      </w:r>
      <w:r>
        <w:rPr>
          <w:rFonts w:ascii="宋体" w:hAnsi="宋体"/>
          <w:sz w:val="24"/>
          <w:u w:val="single"/>
        </w:rPr>
        <w:t xml:space="preserve">个月，自工程竣工之日起算  </w:t>
      </w:r>
      <w:r>
        <w:rPr>
          <w:rFonts w:ascii="宋体" w:hAnsi="宋体"/>
          <w:sz w:val="24"/>
        </w:rPr>
        <w:t>。</w:t>
      </w:r>
    </w:p>
    <w:p w14:paraId="321CBBF7" w14:textId="77777777" w:rsidR="001066A3" w:rsidRDefault="001066A3" w:rsidP="001066A3">
      <w:pPr>
        <w:spacing w:line="276" w:lineRule="auto"/>
        <w:ind w:firstLineChars="200" w:firstLine="480"/>
        <w:rPr>
          <w:rFonts w:ascii="宋体" w:hAnsi="宋体"/>
          <w:sz w:val="24"/>
        </w:rPr>
      </w:pPr>
      <w:r>
        <w:rPr>
          <w:rFonts w:ascii="宋体" w:hAnsi="宋体"/>
          <w:sz w:val="24"/>
        </w:rPr>
        <w:t>15.</w:t>
      </w:r>
      <w:r>
        <w:rPr>
          <w:rFonts w:ascii="宋体" w:hAnsi="宋体" w:hint="eastAsia"/>
          <w:sz w:val="24"/>
        </w:rPr>
        <w:t>2</w:t>
      </w:r>
      <w:r>
        <w:rPr>
          <w:rFonts w:ascii="宋体" w:hAnsi="宋体"/>
          <w:sz w:val="24"/>
        </w:rPr>
        <w:t>质量保证金</w:t>
      </w:r>
    </w:p>
    <w:p w14:paraId="1363AFC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关于是否扣留质量保证金的约定：</w:t>
      </w:r>
      <w:r>
        <w:rPr>
          <w:rFonts w:ascii="宋体" w:hAnsi="宋体"/>
          <w:kern w:val="0"/>
          <w:sz w:val="24"/>
          <w:u w:val="single"/>
        </w:rPr>
        <w:t>/</w:t>
      </w:r>
      <w:r>
        <w:rPr>
          <w:rFonts w:ascii="宋体" w:hAnsi="宋体"/>
          <w:sz w:val="24"/>
        </w:rPr>
        <w:t>。</w:t>
      </w:r>
    </w:p>
    <w:p w14:paraId="725C005F"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15.</w:t>
      </w:r>
      <w:r>
        <w:rPr>
          <w:rFonts w:ascii="宋体" w:hAnsi="宋体" w:hint="eastAsia"/>
          <w:sz w:val="24"/>
        </w:rPr>
        <w:t>2</w:t>
      </w:r>
      <w:r>
        <w:rPr>
          <w:rFonts w:ascii="宋体" w:hAnsi="宋体"/>
          <w:sz w:val="24"/>
        </w:rPr>
        <w:t>.1 承包人提供质量保证金的方式</w:t>
      </w:r>
    </w:p>
    <w:p w14:paraId="4E871F7E" w14:textId="77777777" w:rsidR="001066A3" w:rsidRDefault="001066A3" w:rsidP="001066A3">
      <w:pPr>
        <w:spacing w:line="276" w:lineRule="auto"/>
        <w:ind w:firstLineChars="200" w:firstLine="480"/>
        <w:jc w:val="left"/>
        <w:rPr>
          <w:rFonts w:ascii="宋体" w:hAnsi="宋体"/>
          <w:sz w:val="24"/>
        </w:rPr>
      </w:pPr>
      <w:r>
        <w:rPr>
          <w:rFonts w:ascii="宋体" w:hAnsi="宋体"/>
          <w:sz w:val="24"/>
        </w:rPr>
        <w:t>质量保证金采用以下第</w:t>
      </w:r>
      <w:r>
        <w:rPr>
          <w:rFonts w:ascii="宋体" w:hAnsi="宋体"/>
          <w:sz w:val="24"/>
          <w:u w:val="single"/>
        </w:rPr>
        <w:t xml:space="preserve"> </w:t>
      </w:r>
      <w:r>
        <w:rPr>
          <w:rFonts w:ascii="宋体" w:hAnsi="宋体"/>
          <w:kern w:val="0"/>
          <w:sz w:val="24"/>
          <w:u w:val="single"/>
        </w:rPr>
        <w:t>/</w:t>
      </w:r>
      <w:r>
        <w:rPr>
          <w:rFonts w:ascii="宋体" w:hAnsi="宋体"/>
          <w:sz w:val="24"/>
          <w:u w:val="single"/>
        </w:rPr>
        <w:t xml:space="preserve"> </w:t>
      </w:r>
      <w:r>
        <w:rPr>
          <w:rFonts w:ascii="宋体" w:hAnsi="宋体"/>
          <w:sz w:val="24"/>
        </w:rPr>
        <w:t>种方式：</w:t>
      </w:r>
    </w:p>
    <w:p w14:paraId="30CFFCAA"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（1）质量保证金保函，保证金额为：</w:t>
      </w:r>
      <w:r>
        <w:rPr>
          <w:rFonts w:ascii="宋体" w:hAnsi="宋体"/>
          <w:kern w:val="0"/>
          <w:sz w:val="24"/>
          <w:u w:val="single"/>
        </w:rPr>
        <w:t xml:space="preserve">   /  </w:t>
      </w:r>
      <w:r>
        <w:rPr>
          <w:rFonts w:ascii="宋体" w:hAnsi="宋体"/>
          <w:kern w:val="0"/>
          <w:sz w:val="24"/>
        </w:rPr>
        <w:t xml:space="preserve">； </w:t>
      </w:r>
    </w:p>
    <w:p w14:paraId="361CE212"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（2）</w:t>
      </w:r>
      <w:r>
        <w:rPr>
          <w:rFonts w:ascii="宋体" w:hAnsi="宋体"/>
          <w:kern w:val="0"/>
          <w:sz w:val="24"/>
          <w:u w:val="single"/>
        </w:rPr>
        <w:t xml:space="preserve">   /  </w:t>
      </w:r>
      <w:r>
        <w:rPr>
          <w:rFonts w:ascii="宋体" w:hAnsi="宋体"/>
          <w:kern w:val="0"/>
          <w:sz w:val="24"/>
        </w:rPr>
        <w:t>%的工程结算款；</w:t>
      </w:r>
    </w:p>
    <w:p w14:paraId="0D199DFD"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（3）其他方式:</w:t>
      </w:r>
      <w:r>
        <w:rPr>
          <w:rFonts w:ascii="宋体" w:hAnsi="宋体"/>
          <w:kern w:val="0"/>
          <w:sz w:val="24"/>
          <w:u w:val="single"/>
        </w:rPr>
        <w:t xml:space="preserve">    /     </w:t>
      </w:r>
      <w:r>
        <w:rPr>
          <w:rFonts w:ascii="宋体" w:hAnsi="宋体"/>
          <w:kern w:val="0"/>
          <w:sz w:val="24"/>
        </w:rPr>
        <w:t>。</w:t>
      </w:r>
    </w:p>
    <w:p w14:paraId="2ACEB76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15.</w:t>
      </w:r>
      <w:r>
        <w:rPr>
          <w:rFonts w:ascii="宋体" w:hAnsi="宋体" w:hint="eastAsia"/>
          <w:sz w:val="24"/>
        </w:rPr>
        <w:t>2</w:t>
      </w:r>
      <w:r>
        <w:rPr>
          <w:rFonts w:ascii="宋体" w:hAnsi="宋体"/>
          <w:sz w:val="24"/>
        </w:rPr>
        <w:t xml:space="preserve">.2 质量保证金的扣留 </w:t>
      </w:r>
    </w:p>
    <w:p w14:paraId="575E784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质量保证金的扣留采取以下第</w:t>
      </w:r>
      <w:r>
        <w:rPr>
          <w:rFonts w:ascii="宋体" w:hAnsi="宋体" w:hint="eastAsia"/>
          <w:sz w:val="24"/>
          <w:u w:val="single"/>
        </w:rPr>
        <w:t xml:space="preserve">  </w:t>
      </w:r>
      <w:r>
        <w:rPr>
          <w:rFonts w:ascii="宋体" w:hAnsi="宋体"/>
          <w:kern w:val="0"/>
          <w:sz w:val="24"/>
          <w:u w:val="single"/>
        </w:rPr>
        <w:t xml:space="preserve">/ </w:t>
      </w:r>
      <w:r>
        <w:rPr>
          <w:rFonts w:ascii="宋体" w:hAnsi="宋体"/>
          <w:sz w:val="24"/>
          <w:u w:val="single"/>
        </w:rPr>
        <w:t xml:space="preserve"> </w:t>
      </w:r>
      <w:r>
        <w:rPr>
          <w:rFonts w:ascii="宋体" w:hAnsi="宋体"/>
          <w:sz w:val="24"/>
        </w:rPr>
        <w:t>种方式：</w:t>
      </w:r>
    </w:p>
    <w:p w14:paraId="5E392CC9"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（1）在支付工程进度款时逐次扣留，在此情形下，质量保证金的计算基数不包括预付款的支付、扣回以及价格调整的金额；</w:t>
      </w:r>
    </w:p>
    <w:p w14:paraId="5277F190"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（2）工程竣工结算时一次性扣留质量保证金；</w:t>
      </w:r>
    </w:p>
    <w:p w14:paraId="5E7AF348"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（3）其他扣留方式:</w:t>
      </w:r>
      <w:r>
        <w:rPr>
          <w:rFonts w:ascii="宋体" w:hAnsi="宋体"/>
          <w:kern w:val="0"/>
          <w:sz w:val="24"/>
          <w:u w:val="single"/>
        </w:rPr>
        <w:t xml:space="preserve">    /     </w:t>
      </w:r>
      <w:r>
        <w:rPr>
          <w:rFonts w:ascii="宋体" w:hAnsi="宋体"/>
          <w:kern w:val="0"/>
          <w:sz w:val="24"/>
        </w:rPr>
        <w:t>。</w:t>
      </w:r>
    </w:p>
    <w:p w14:paraId="2DD4066C" w14:textId="77777777" w:rsidR="001066A3" w:rsidRDefault="001066A3" w:rsidP="001066A3">
      <w:pPr>
        <w:widowControl/>
        <w:spacing w:line="276" w:lineRule="auto"/>
        <w:ind w:firstLineChars="200" w:firstLine="480"/>
        <w:jc w:val="left"/>
        <w:rPr>
          <w:rFonts w:ascii="宋体" w:hAnsi="宋体"/>
          <w:kern w:val="0"/>
          <w:sz w:val="24"/>
          <w:u w:val="single"/>
        </w:rPr>
      </w:pPr>
      <w:r>
        <w:rPr>
          <w:rFonts w:ascii="宋体" w:hAnsi="宋体"/>
          <w:sz w:val="24"/>
        </w:rPr>
        <w:t>关于质量保证金的补充约定：</w:t>
      </w:r>
    </w:p>
    <w:p w14:paraId="3A071AFA"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15.</w:t>
      </w:r>
      <w:r>
        <w:rPr>
          <w:rFonts w:ascii="宋体" w:hAnsi="宋体" w:hint="eastAsia"/>
          <w:sz w:val="24"/>
        </w:rPr>
        <w:t>3</w:t>
      </w:r>
      <w:r>
        <w:rPr>
          <w:rFonts w:ascii="宋体" w:hAnsi="宋体"/>
          <w:sz w:val="24"/>
        </w:rPr>
        <w:t>保修</w:t>
      </w:r>
    </w:p>
    <w:p w14:paraId="3DA2B612" w14:textId="77777777" w:rsidR="001066A3" w:rsidRDefault="001066A3" w:rsidP="001066A3">
      <w:pPr>
        <w:widowControl/>
        <w:spacing w:line="276" w:lineRule="auto"/>
        <w:ind w:firstLineChars="195" w:firstLine="468"/>
        <w:jc w:val="left"/>
        <w:rPr>
          <w:rFonts w:ascii="宋体" w:hAnsi="宋体"/>
          <w:sz w:val="24"/>
        </w:rPr>
      </w:pPr>
      <w:r>
        <w:rPr>
          <w:rFonts w:ascii="宋体" w:hAnsi="宋体"/>
          <w:sz w:val="24"/>
        </w:rPr>
        <w:t>15.</w:t>
      </w:r>
      <w:r>
        <w:rPr>
          <w:rFonts w:ascii="宋体" w:hAnsi="宋体" w:hint="eastAsia"/>
          <w:sz w:val="24"/>
        </w:rPr>
        <w:t>3</w:t>
      </w:r>
      <w:r>
        <w:rPr>
          <w:rFonts w:ascii="宋体" w:hAnsi="宋体"/>
          <w:sz w:val="24"/>
        </w:rPr>
        <w:t>.1 保修责任</w:t>
      </w:r>
    </w:p>
    <w:p w14:paraId="262FB4CC" w14:textId="77777777" w:rsidR="001066A3" w:rsidRDefault="001066A3" w:rsidP="001066A3">
      <w:pPr>
        <w:pStyle w:val="aff1"/>
        <w:spacing w:beforeAutospacing="0" w:afterAutospacing="0" w:line="276" w:lineRule="auto"/>
        <w:ind w:firstLine="360"/>
      </w:pPr>
      <w:r>
        <w:t xml:space="preserve"> 工程保修期为：</w:t>
      </w:r>
      <w:r>
        <w:rPr>
          <w:u w:val="single"/>
        </w:rPr>
        <w:t xml:space="preserve"> 按照工程保修书内容执行</w:t>
      </w:r>
      <w:r>
        <w:t>。</w:t>
      </w:r>
    </w:p>
    <w:p w14:paraId="0F37AAF0" w14:textId="77777777" w:rsidR="001066A3" w:rsidRDefault="001066A3" w:rsidP="001066A3">
      <w:pPr>
        <w:widowControl/>
        <w:spacing w:line="276" w:lineRule="auto"/>
        <w:ind w:firstLineChars="195" w:firstLine="468"/>
        <w:jc w:val="left"/>
        <w:rPr>
          <w:rFonts w:ascii="宋体" w:hAnsi="宋体"/>
          <w:sz w:val="24"/>
        </w:rPr>
      </w:pPr>
      <w:r>
        <w:rPr>
          <w:rFonts w:ascii="宋体" w:hAnsi="宋体"/>
          <w:sz w:val="24"/>
        </w:rPr>
        <w:t>15.</w:t>
      </w:r>
      <w:r>
        <w:rPr>
          <w:rFonts w:ascii="宋体" w:hAnsi="宋体" w:hint="eastAsia"/>
          <w:sz w:val="24"/>
        </w:rPr>
        <w:t>3</w:t>
      </w:r>
      <w:r>
        <w:rPr>
          <w:rFonts w:ascii="宋体" w:hAnsi="宋体"/>
          <w:sz w:val="24"/>
        </w:rPr>
        <w:t>.</w:t>
      </w:r>
      <w:r>
        <w:rPr>
          <w:rFonts w:ascii="宋体" w:hAnsi="宋体" w:hint="eastAsia"/>
          <w:sz w:val="24"/>
        </w:rPr>
        <w:t>2</w:t>
      </w:r>
      <w:r>
        <w:rPr>
          <w:rFonts w:ascii="宋体" w:hAnsi="宋体"/>
          <w:sz w:val="24"/>
        </w:rPr>
        <w:t>修复通知</w:t>
      </w:r>
    </w:p>
    <w:p w14:paraId="65A56ED6" w14:textId="77777777" w:rsidR="001066A3" w:rsidRDefault="001066A3" w:rsidP="001066A3">
      <w:pPr>
        <w:pStyle w:val="aff1"/>
        <w:spacing w:beforeAutospacing="0" w:afterAutospacing="0" w:line="276" w:lineRule="auto"/>
        <w:ind w:firstLine="420"/>
      </w:pPr>
      <w:r>
        <w:t>承包人收到保修通知并到达工程现场的合理时间：</w:t>
      </w:r>
      <w:r>
        <w:rPr>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t>。</w:t>
      </w:r>
    </w:p>
    <w:p w14:paraId="1699E3AF"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15.4保修</w:t>
      </w:r>
    </w:p>
    <w:p w14:paraId="28C05F2E" w14:textId="77777777" w:rsidR="001066A3" w:rsidRDefault="001066A3" w:rsidP="001066A3">
      <w:pPr>
        <w:widowControl/>
        <w:spacing w:line="276" w:lineRule="auto"/>
        <w:ind w:firstLineChars="195" w:firstLine="468"/>
        <w:jc w:val="left"/>
        <w:rPr>
          <w:rFonts w:ascii="宋体" w:hAnsi="宋体"/>
          <w:sz w:val="24"/>
        </w:rPr>
      </w:pPr>
      <w:r>
        <w:rPr>
          <w:rFonts w:ascii="宋体" w:hAnsi="宋体"/>
          <w:sz w:val="24"/>
        </w:rPr>
        <w:t>15.4.1 保修责任</w:t>
      </w:r>
    </w:p>
    <w:p w14:paraId="771040CC" w14:textId="77777777" w:rsidR="001066A3" w:rsidRDefault="001066A3" w:rsidP="001066A3">
      <w:pPr>
        <w:pStyle w:val="aff1"/>
        <w:spacing w:beforeAutospacing="0" w:afterAutospacing="0" w:line="276" w:lineRule="auto"/>
        <w:ind w:firstLine="360"/>
      </w:pPr>
      <w:r>
        <w:t xml:space="preserve"> 工程保修期为：</w:t>
      </w:r>
      <w:r>
        <w:rPr>
          <w:u w:val="single"/>
        </w:rPr>
        <w:t xml:space="preserve"> 按照工程保修书内容执行</w:t>
      </w:r>
      <w:r>
        <w:t>。</w:t>
      </w:r>
    </w:p>
    <w:p w14:paraId="4592D130" w14:textId="77777777" w:rsidR="001066A3" w:rsidRDefault="001066A3" w:rsidP="001066A3">
      <w:pPr>
        <w:pStyle w:val="aff1"/>
        <w:spacing w:beforeAutospacing="0" w:afterAutospacing="0" w:line="276" w:lineRule="auto"/>
        <w:ind w:firstLine="468"/>
      </w:pPr>
      <w:r>
        <w:t>15.4.2（2）删除通用条款中的“并支付承包人合理利润”。</w:t>
      </w:r>
    </w:p>
    <w:p w14:paraId="2C6FFAAD" w14:textId="77777777" w:rsidR="001066A3" w:rsidRDefault="001066A3" w:rsidP="001066A3">
      <w:pPr>
        <w:pStyle w:val="aff1"/>
        <w:spacing w:beforeAutospacing="0" w:afterAutospacing="0" w:line="276" w:lineRule="auto"/>
        <w:ind w:firstLine="468"/>
      </w:pPr>
      <w:r>
        <w:t>15.4.2（3）</w:t>
      </w:r>
      <w:r>
        <w:rPr>
          <w:u w:val="single"/>
        </w:rPr>
        <w:t>删除通用条款中的“并支付承包人合理的利润”。</w:t>
      </w:r>
    </w:p>
    <w:p w14:paraId="5EF08953" w14:textId="77777777" w:rsidR="001066A3" w:rsidRDefault="001066A3" w:rsidP="001066A3">
      <w:pPr>
        <w:widowControl/>
        <w:spacing w:line="276" w:lineRule="auto"/>
        <w:ind w:firstLineChars="195" w:firstLine="468"/>
        <w:jc w:val="left"/>
        <w:rPr>
          <w:rFonts w:ascii="宋体" w:hAnsi="宋体"/>
          <w:sz w:val="24"/>
        </w:rPr>
      </w:pPr>
      <w:r>
        <w:rPr>
          <w:rFonts w:ascii="宋体" w:hAnsi="宋体"/>
          <w:sz w:val="24"/>
        </w:rPr>
        <w:t>15.4.3 修复通知</w:t>
      </w:r>
    </w:p>
    <w:p w14:paraId="4CD1241F" w14:textId="77777777" w:rsidR="001066A3" w:rsidRDefault="001066A3" w:rsidP="001066A3">
      <w:pPr>
        <w:pStyle w:val="aff1"/>
        <w:spacing w:beforeAutospacing="0" w:afterAutospacing="0" w:line="276" w:lineRule="auto"/>
      </w:pPr>
      <w:r>
        <w:rPr>
          <w:rFonts w:hint="eastAsia"/>
        </w:rPr>
        <w:t xml:space="preserve">    </w:t>
      </w:r>
      <w:r>
        <w:t>承包人收到保修通知并到达工程现场的合理时间：</w:t>
      </w:r>
      <w:r>
        <w:rPr>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t>。</w:t>
      </w:r>
    </w:p>
    <w:p w14:paraId="0E63937B" w14:textId="77777777" w:rsidR="001066A3" w:rsidRDefault="001066A3" w:rsidP="001066A3">
      <w:pPr>
        <w:keepNext/>
        <w:keepLines/>
        <w:widowControl/>
        <w:spacing w:line="276" w:lineRule="auto"/>
        <w:jc w:val="left"/>
        <w:outlineLvl w:val="3"/>
        <w:rPr>
          <w:rFonts w:ascii="宋体" w:hAnsi="宋体"/>
          <w:b/>
          <w:sz w:val="24"/>
        </w:rPr>
      </w:pPr>
      <w:r>
        <w:rPr>
          <w:rFonts w:ascii="宋体" w:hAnsi="宋体"/>
          <w:b/>
          <w:sz w:val="24"/>
        </w:rPr>
        <w:lastRenderedPageBreak/>
        <w:t>16. 违约</w:t>
      </w:r>
    </w:p>
    <w:p w14:paraId="1D1D7D79"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16.1 发包人违约</w:t>
      </w:r>
    </w:p>
    <w:p w14:paraId="0F634FBF" w14:textId="77777777" w:rsidR="001066A3" w:rsidRDefault="001066A3" w:rsidP="001066A3">
      <w:pPr>
        <w:pStyle w:val="aff1"/>
        <w:spacing w:beforeAutospacing="0" w:afterAutospacing="0" w:line="276" w:lineRule="auto"/>
        <w:ind w:firstLine="480"/>
      </w:pPr>
      <w:r>
        <w:t>16.1.1 删除</w:t>
      </w:r>
      <w:r>
        <w:rPr>
          <w:rFonts w:hint="eastAsia"/>
        </w:rPr>
        <w:t>通用条款</w:t>
      </w:r>
      <w:r>
        <w:t>16.1.1(3)款内容</w:t>
      </w:r>
    </w:p>
    <w:p w14:paraId="6FF6FC1F" w14:textId="77777777" w:rsidR="001066A3" w:rsidRDefault="001066A3" w:rsidP="001066A3">
      <w:pPr>
        <w:spacing w:line="276" w:lineRule="auto"/>
        <w:ind w:left="1200" w:hangingChars="500" w:hanging="1200"/>
        <w:jc w:val="left"/>
        <w:rPr>
          <w:rFonts w:ascii="宋体" w:hAnsi="宋体"/>
          <w:kern w:val="0"/>
          <w:sz w:val="24"/>
        </w:rPr>
      </w:pPr>
      <w:r>
        <w:rPr>
          <w:rFonts w:ascii="宋体" w:hAnsi="宋体"/>
          <w:kern w:val="0"/>
          <w:sz w:val="24"/>
        </w:rPr>
        <w:t xml:space="preserve">    16.1.2 发包人违约的责任</w:t>
      </w:r>
    </w:p>
    <w:p w14:paraId="713311C4" w14:textId="77777777" w:rsidR="001066A3" w:rsidRDefault="001066A3" w:rsidP="001066A3">
      <w:pPr>
        <w:pStyle w:val="aff1"/>
        <w:spacing w:beforeAutospacing="0" w:afterAutospacing="0" w:line="276" w:lineRule="auto"/>
        <w:ind w:firstLine="480"/>
      </w:pPr>
      <w:r>
        <w:rPr>
          <w:u w:val="single"/>
        </w:rPr>
        <w:t>删除通用条款16.1.2中的“并支付承包人合理的利润”。</w:t>
      </w:r>
    </w:p>
    <w:p w14:paraId="4F3D8A9B"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发包人违约责任的承担方式和计算方法：</w:t>
      </w:r>
    </w:p>
    <w:p w14:paraId="06FB46A3"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（1）因发包人原因未能在计划开工日期前</w:t>
      </w:r>
      <w:r>
        <w:rPr>
          <w:rFonts w:ascii="宋体" w:hAnsi="宋体" w:hint="eastAsia"/>
          <w:kern w:val="0"/>
          <w:sz w:val="24"/>
        </w:rPr>
        <w:t>7</w:t>
      </w:r>
      <w:r>
        <w:rPr>
          <w:rFonts w:ascii="宋体" w:hAnsi="宋体"/>
          <w:kern w:val="0"/>
          <w:sz w:val="24"/>
        </w:rPr>
        <w:t>天内下达开工通知的违约责任：发包人承担违约责任，顺延延误的工期，并按承包人窝工损失承担赔偿责任。</w:t>
      </w:r>
    </w:p>
    <w:p w14:paraId="70D18506"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（2）因发包人原因未能按合同约定支付合同价款的违约责任：发包人承担违约责任，顺延延误的工期，并按承包人窝工损失承担赔偿责任。</w:t>
      </w:r>
    </w:p>
    <w:p w14:paraId="30E91EA8"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3）发包人提供的材料、工程设备的规格、数量或质量不符合合同约定，或因发包人原因导致交货日期延误或交货地点变更等情况的违约责任：发包人承担违约责任，顺延延误的工期，并按承包人窝工损失承担赔偿责任。</w:t>
      </w:r>
    </w:p>
    <w:p w14:paraId="7A49E706"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（5）因发包人违反合同约定造成暂停施工的违约责任：发包人承担违约责任，顺延延误的工期，并按承包人窝工损失承担赔偿责任。</w:t>
      </w:r>
    </w:p>
    <w:p w14:paraId="0030C2C6"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（6）发包人无正当理由没有在约定期限内发出复工指示，导致承包人无法复工的违约责任：发包人承担违约责任，顺延延误的工期，并按承包人窝工损失承担赔偿责任。</w:t>
      </w:r>
    </w:p>
    <w:p w14:paraId="69ACE77D"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（7）其他： 无。</w:t>
      </w:r>
    </w:p>
    <w:p w14:paraId="2939A425"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16.1.3 因发包人违约解除合同</w:t>
      </w:r>
    </w:p>
    <w:p w14:paraId="235AD95D" w14:textId="77777777" w:rsidR="001066A3" w:rsidRDefault="001066A3" w:rsidP="001066A3">
      <w:pPr>
        <w:autoSpaceDE w:val="0"/>
        <w:autoSpaceDN w:val="0"/>
        <w:adjustRightInd w:val="0"/>
        <w:spacing w:line="276" w:lineRule="auto"/>
        <w:ind w:firstLineChars="200" w:firstLine="480"/>
        <w:jc w:val="left"/>
        <w:rPr>
          <w:rFonts w:ascii="宋体" w:hAnsi="宋体"/>
          <w:kern w:val="0"/>
          <w:sz w:val="24"/>
        </w:rPr>
      </w:pPr>
      <w:r>
        <w:rPr>
          <w:rFonts w:ascii="宋体" w:hAnsi="宋体"/>
          <w:kern w:val="0"/>
          <w:sz w:val="24"/>
        </w:rPr>
        <w:t>承包人按16.1.1项〔发包人违约的情形〕约定暂停施工满</w:t>
      </w:r>
      <w:r>
        <w:rPr>
          <w:rFonts w:ascii="宋体" w:hAnsi="宋体"/>
          <w:kern w:val="0"/>
          <w:sz w:val="24"/>
          <w:u w:val="single"/>
        </w:rPr>
        <w:t xml:space="preserve">  </w:t>
      </w:r>
      <w:r>
        <w:rPr>
          <w:rFonts w:ascii="宋体" w:hAnsi="宋体" w:hint="eastAsia"/>
          <w:kern w:val="0"/>
          <w:sz w:val="24"/>
          <w:u w:val="single"/>
        </w:rPr>
        <w:t>60</w:t>
      </w:r>
      <w:r>
        <w:rPr>
          <w:rFonts w:ascii="宋体" w:hAnsi="宋体"/>
          <w:kern w:val="0"/>
          <w:sz w:val="24"/>
          <w:u w:val="single"/>
        </w:rPr>
        <w:t xml:space="preserve"> </w:t>
      </w:r>
      <w:r>
        <w:rPr>
          <w:rFonts w:ascii="宋体" w:hAnsi="宋体"/>
          <w:kern w:val="0"/>
          <w:sz w:val="24"/>
        </w:rPr>
        <w:t>天后发包人仍不纠正其违约行为并致使合同目的不能实现的，承包人有权解除合同。</w:t>
      </w:r>
    </w:p>
    <w:p w14:paraId="6F5187EB" w14:textId="77777777" w:rsidR="001066A3" w:rsidRDefault="001066A3" w:rsidP="001066A3">
      <w:pPr>
        <w:spacing w:line="276" w:lineRule="auto"/>
        <w:ind w:firstLineChars="200" w:firstLine="480"/>
        <w:rPr>
          <w:rFonts w:ascii="宋体" w:hAnsi="宋体"/>
          <w:sz w:val="24"/>
        </w:rPr>
      </w:pPr>
      <w:r>
        <w:rPr>
          <w:rFonts w:ascii="宋体" w:hAnsi="宋体"/>
          <w:sz w:val="24"/>
        </w:rPr>
        <w:t>16.2 承包人违约</w:t>
      </w:r>
    </w:p>
    <w:p w14:paraId="25D838FC"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16.2.1 承包人违约的情形</w:t>
      </w:r>
    </w:p>
    <w:p w14:paraId="730EE3B3" w14:textId="77777777" w:rsidR="001066A3" w:rsidRDefault="001066A3" w:rsidP="001066A3">
      <w:pPr>
        <w:spacing w:line="276" w:lineRule="auto"/>
        <w:jc w:val="left"/>
        <w:rPr>
          <w:rFonts w:ascii="宋体" w:hAnsi="宋体"/>
          <w:kern w:val="0"/>
          <w:sz w:val="24"/>
        </w:rPr>
      </w:pPr>
      <w:r>
        <w:rPr>
          <w:rFonts w:ascii="宋体" w:hAnsi="宋体" w:hint="eastAsia"/>
          <w:kern w:val="0"/>
          <w:sz w:val="24"/>
        </w:rPr>
        <w:t xml:space="preserve">    </w:t>
      </w:r>
      <w:r>
        <w:rPr>
          <w:rFonts w:ascii="宋体" w:hAnsi="宋体"/>
          <w:kern w:val="0"/>
          <w:sz w:val="24"/>
        </w:rPr>
        <w:t>承包人违约的其他情形：</w:t>
      </w:r>
      <w:r>
        <w:rPr>
          <w:rFonts w:ascii="宋体" w:hAnsi="宋体"/>
          <w:kern w:val="0"/>
          <w:sz w:val="24"/>
          <w:u w:val="single"/>
        </w:rPr>
        <w:t>①、因承包人原因不能按照协议书约定的竣工日期或发包人同意顺延的工期竣工；②、因承包人原因工程质量达不到协议书约定的质量标准；③、承包人不履行合同义务或不按合同约定履行义务的其他情况。</w:t>
      </w:r>
    </w:p>
    <w:p w14:paraId="1D424729" w14:textId="77777777" w:rsidR="001066A3" w:rsidRDefault="001066A3" w:rsidP="001066A3">
      <w:pPr>
        <w:spacing w:line="276" w:lineRule="auto"/>
        <w:ind w:firstLineChars="200" w:firstLine="480"/>
        <w:jc w:val="left"/>
        <w:rPr>
          <w:rFonts w:ascii="宋体" w:hAnsi="宋体"/>
          <w:kern w:val="0"/>
          <w:sz w:val="24"/>
        </w:rPr>
      </w:pPr>
      <w:r>
        <w:rPr>
          <w:rFonts w:ascii="宋体" w:hAnsi="宋体"/>
          <w:kern w:val="0"/>
          <w:sz w:val="24"/>
        </w:rPr>
        <w:t>16.2.2承包人违约的责任</w:t>
      </w:r>
    </w:p>
    <w:p w14:paraId="12B0B090"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 xml:space="preserve">承包人违约责任的承担方式和计算方法：承包人承担违约责任，按对发包人造成的实际经济损失承担赔偿责任。    </w:t>
      </w:r>
    </w:p>
    <w:p w14:paraId="1F722E6D"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16.2.3 因承包人违约解除合同</w:t>
      </w:r>
    </w:p>
    <w:p w14:paraId="7A6BC238" w14:textId="77777777" w:rsidR="001066A3" w:rsidRDefault="001066A3" w:rsidP="001066A3">
      <w:pPr>
        <w:spacing w:line="276" w:lineRule="auto"/>
        <w:ind w:firstLineChars="200" w:firstLine="480"/>
        <w:rPr>
          <w:rFonts w:ascii="宋体" w:hAnsi="宋体"/>
          <w:kern w:val="0"/>
          <w:sz w:val="24"/>
        </w:rPr>
      </w:pPr>
      <w:r>
        <w:rPr>
          <w:rFonts w:ascii="宋体" w:hAnsi="宋体"/>
          <w:kern w:val="0"/>
          <w:sz w:val="24"/>
        </w:rPr>
        <w:t>关于承包人违约解除合同的特别约定：一方违约后，另一方要求违约方继续履行合同时，违约方承担上述违约责任后仍应继续履行合同。</w:t>
      </w:r>
    </w:p>
    <w:p w14:paraId="1306C825" w14:textId="77777777" w:rsidR="001066A3" w:rsidRDefault="001066A3" w:rsidP="001066A3">
      <w:pPr>
        <w:spacing w:line="276" w:lineRule="auto"/>
        <w:ind w:firstLineChars="200" w:firstLine="480"/>
        <w:jc w:val="left"/>
        <w:rPr>
          <w:rFonts w:ascii="宋体" w:hAnsi="宋体"/>
          <w:kern w:val="0"/>
          <w:sz w:val="24"/>
          <w:u w:val="single"/>
        </w:rPr>
      </w:pPr>
      <w:r>
        <w:rPr>
          <w:rFonts w:ascii="宋体" w:hAnsi="宋体"/>
          <w:kern w:val="0"/>
          <w:sz w:val="24"/>
        </w:rPr>
        <w:t>发包人继续使用承包人在施工现场的材料、设备、临时工程、承包人文件和由承包人或以其名义编制的其他文件的费用承担方式： 另行协商 。</w:t>
      </w:r>
    </w:p>
    <w:p w14:paraId="0638F934" w14:textId="77777777" w:rsidR="001066A3" w:rsidRDefault="001066A3" w:rsidP="001066A3">
      <w:pPr>
        <w:keepNext/>
        <w:keepLines/>
        <w:spacing w:line="276" w:lineRule="auto"/>
        <w:jc w:val="left"/>
        <w:outlineLvl w:val="3"/>
        <w:rPr>
          <w:rFonts w:ascii="宋体" w:hAnsi="宋体"/>
          <w:b/>
          <w:sz w:val="24"/>
        </w:rPr>
      </w:pPr>
      <w:r>
        <w:rPr>
          <w:rFonts w:ascii="宋体" w:hAnsi="宋体"/>
          <w:b/>
          <w:sz w:val="24"/>
        </w:rPr>
        <w:lastRenderedPageBreak/>
        <w:t xml:space="preserve">17. 不可抗力 </w:t>
      </w:r>
    </w:p>
    <w:p w14:paraId="52BCF77D"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17.1 不可抗力的确认</w:t>
      </w:r>
    </w:p>
    <w:p w14:paraId="366F47B5" w14:textId="77777777" w:rsidR="001066A3" w:rsidRDefault="001066A3" w:rsidP="001066A3">
      <w:pPr>
        <w:spacing w:line="276" w:lineRule="auto"/>
        <w:ind w:firstLineChars="200" w:firstLine="480"/>
        <w:jc w:val="left"/>
        <w:rPr>
          <w:rFonts w:ascii="宋体" w:hAnsi="宋体"/>
          <w:kern w:val="0"/>
          <w:sz w:val="24"/>
          <w:u w:val="single"/>
        </w:rPr>
      </w:pPr>
      <w:r>
        <w:rPr>
          <w:rFonts w:ascii="宋体" w:hAnsi="宋体"/>
          <w:sz w:val="24"/>
        </w:rPr>
        <w:t xml:space="preserve">除通用合同条款约定的不可抗力事件之外，视为不可抗力的其他情形： </w:t>
      </w:r>
      <w:r>
        <w:rPr>
          <w:rFonts w:ascii="宋体" w:hAnsi="宋体"/>
          <w:kern w:val="0"/>
          <w:sz w:val="24"/>
          <w:u w:val="single"/>
        </w:rPr>
        <w:t xml:space="preserve"> </w:t>
      </w:r>
      <w:r>
        <w:rPr>
          <w:rFonts w:ascii="宋体" w:hAnsi="宋体" w:hint="eastAsia"/>
          <w:kern w:val="0"/>
          <w:sz w:val="24"/>
          <w:u w:val="single"/>
        </w:rPr>
        <w:t>无 。</w:t>
      </w:r>
    </w:p>
    <w:p w14:paraId="661EC7AA"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17.4 因不可抗力解除合同</w:t>
      </w:r>
    </w:p>
    <w:p w14:paraId="45DEA797" w14:textId="77777777" w:rsidR="001066A3" w:rsidRDefault="001066A3" w:rsidP="001066A3">
      <w:pPr>
        <w:spacing w:line="276" w:lineRule="auto"/>
        <w:ind w:firstLineChars="200" w:firstLine="480"/>
        <w:jc w:val="left"/>
        <w:rPr>
          <w:rFonts w:ascii="宋体" w:hAnsi="宋体"/>
          <w:sz w:val="24"/>
        </w:rPr>
      </w:pPr>
      <w:r>
        <w:rPr>
          <w:rFonts w:ascii="宋体" w:hAnsi="宋体"/>
          <w:sz w:val="24"/>
        </w:rPr>
        <w:t>合同解除后，</w:t>
      </w:r>
      <w:r>
        <w:rPr>
          <w:rFonts w:ascii="宋体" w:hAnsi="宋体" w:hint="eastAsia"/>
          <w:sz w:val="24"/>
        </w:rPr>
        <w:t>双方各自承担自己的损失</w:t>
      </w:r>
      <w:r>
        <w:rPr>
          <w:rFonts w:ascii="宋体" w:hAnsi="宋体"/>
          <w:sz w:val="24"/>
        </w:rPr>
        <w:t>。</w:t>
      </w:r>
    </w:p>
    <w:p w14:paraId="09D015BD" w14:textId="77777777" w:rsidR="001066A3" w:rsidRDefault="001066A3" w:rsidP="001066A3">
      <w:pPr>
        <w:keepNext/>
        <w:keepLines/>
        <w:spacing w:line="276" w:lineRule="auto"/>
        <w:jc w:val="left"/>
        <w:outlineLvl w:val="3"/>
        <w:rPr>
          <w:rFonts w:ascii="宋体" w:hAnsi="宋体"/>
          <w:b/>
          <w:sz w:val="24"/>
        </w:rPr>
      </w:pPr>
      <w:r>
        <w:rPr>
          <w:rFonts w:ascii="宋体" w:hAnsi="宋体"/>
          <w:b/>
          <w:sz w:val="24"/>
        </w:rPr>
        <w:t>18. 保险</w:t>
      </w:r>
    </w:p>
    <w:p w14:paraId="0EDEAAE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18.1 工程保险</w:t>
      </w:r>
    </w:p>
    <w:p w14:paraId="0F4E74EC"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关于工程保险的特别约定：</w:t>
      </w:r>
      <w:r>
        <w:rPr>
          <w:rFonts w:ascii="宋体" w:hAnsi="宋体"/>
          <w:sz w:val="24"/>
          <w:u w:val="single"/>
        </w:rPr>
        <w:t>①承包人按陕西省有关规定及时办理意外伤害保险及其他规定应办理的保险等事宜；②办理的手续凭证及时提交发包人，便于发包人办理施工许可和安全监督手续时提交有关部门查阅、备案； ③ 保险有效期：自建设工程开工之日起至竣工验收合格之日止；④投保理赔事宜执行相关规定 。</w:t>
      </w:r>
    </w:p>
    <w:p w14:paraId="4FE84CE3"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18.3 其他保险</w:t>
      </w:r>
    </w:p>
    <w:p w14:paraId="1DDA816D" w14:textId="77777777" w:rsidR="001066A3" w:rsidRDefault="001066A3" w:rsidP="001066A3">
      <w:pPr>
        <w:spacing w:line="276" w:lineRule="auto"/>
        <w:ind w:firstLineChars="200" w:firstLine="480"/>
        <w:jc w:val="left"/>
        <w:rPr>
          <w:rFonts w:ascii="宋体" w:hAnsi="宋体"/>
          <w:kern w:val="0"/>
          <w:sz w:val="24"/>
        </w:rPr>
      </w:pPr>
      <w:r>
        <w:rPr>
          <w:rFonts w:ascii="宋体" w:hAnsi="宋体"/>
          <w:sz w:val="24"/>
        </w:rPr>
        <w:t>关于其他保险的约定：</w:t>
      </w:r>
      <w:r>
        <w:rPr>
          <w:rFonts w:ascii="宋体" w:hAnsi="宋体"/>
          <w:kern w:val="0"/>
          <w:sz w:val="24"/>
          <w:u w:val="single"/>
        </w:rPr>
        <w:t>无</w:t>
      </w:r>
      <w:r>
        <w:rPr>
          <w:rFonts w:ascii="宋体" w:hAnsi="宋体"/>
          <w:kern w:val="0"/>
          <w:sz w:val="24"/>
        </w:rPr>
        <w:t>。</w:t>
      </w:r>
    </w:p>
    <w:p w14:paraId="62A3E7B8" w14:textId="77777777" w:rsidR="001066A3" w:rsidRDefault="001066A3" w:rsidP="001066A3">
      <w:pPr>
        <w:spacing w:line="276" w:lineRule="auto"/>
        <w:ind w:firstLineChars="200" w:firstLine="480"/>
        <w:jc w:val="left"/>
        <w:rPr>
          <w:rFonts w:ascii="宋体" w:hAnsi="宋体"/>
          <w:sz w:val="24"/>
          <w:u w:val="single"/>
        </w:rPr>
      </w:pPr>
      <w:r>
        <w:rPr>
          <w:rFonts w:ascii="宋体" w:hAnsi="宋体"/>
          <w:sz w:val="24"/>
        </w:rPr>
        <w:t>承包人是否应为其施工设备等办理财产保险：</w:t>
      </w:r>
      <w:r>
        <w:rPr>
          <w:rFonts w:ascii="宋体" w:hAnsi="宋体"/>
          <w:sz w:val="24"/>
          <w:u w:val="single"/>
        </w:rPr>
        <w:t>由承包人自行决定是否办理。</w:t>
      </w:r>
    </w:p>
    <w:p w14:paraId="44FD75BB" w14:textId="77777777" w:rsidR="001066A3" w:rsidRDefault="001066A3" w:rsidP="001066A3">
      <w:pPr>
        <w:spacing w:line="276" w:lineRule="auto"/>
        <w:ind w:firstLineChars="200" w:firstLine="480"/>
        <w:jc w:val="left"/>
        <w:rPr>
          <w:rFonts w:ascii="宋体" w:hAnsi="宋体"/>
          <w:sz w:val="24"/>
        </w:rPr>
      </w:pPr>
      <w:r>
        <w:rPr>
          <w:rFonts w:ascii="宋体" w:hAnsi="宋体"/>
          <w:sz w:val="24"/>
        </w:rPr>
        <w:t>18.7 通知义务</w:t>
      </w:r>
    </w:p>
    <w:p w14:paraId="4A9A5263" w14:textId="77777777" w:rsidR="001066A3" w:rsidRDefault="001066A3" w:rsidP="001066A3">
      <w:pPr>
        <w:widowControl/>
        <w:spacing w:line="276" w:lineRule="auto"/>
        <w:jc w:val="left"/>
        <w:rPr>
          <w:rFonts w:ascii="宋体" w:hAnsi="宋体"/>
          <w:sz w:val="24"/>
        </w:rPr>
      </w:pPr>
      <w:r>
        <w:rPr>
          <w:rFonts w:ascii="宋体" w:hAnsi="宋体" w:hint="eastAsia"/>
          <w:kern w:val="0"/>
          <w:sz w:val="24"/>
        </w:rPr>
        <w:t xml:space="preserve">    </w:t>
      </w:r>
      <w:r>
        <w:rPr>
          <w:rFonts w:ascii="宋体" w:hAnsi="宋体"/>
          <w:kern w:val="0"/>
          <w:sz w:val="24"/>
        </w:rPr>
        <w:t>关于变更保险合同时的通知义务的约定：</w:t>
      </w:r>
      <w:r>
        <w:rPr>
          <w:rFonts w:ascii="宋体" w:hAnsi="宋体"/>
          <w:sz w:val="24"/>
        </w:rPr>
        <w:t xml:space="preserve"> 按通用条款执行 。</w:t>
      </w:r>
    </w:p>
    <w:p w14:paraId="1D57766F" w14:textId="77777777" w:rsidR="001066A3" w:rsidRDefault="001066A3" w:rsidP="001066A3">
      <w:pPr>
        <w:keepNext/>
        <w:keepLines/>
        <w:widowControl/>
        <w:spacing w:line="276" w:lineRule="auto"/>
        <w:jc w:val="left"/>
        <w:outlineLvl w:val="3"/>
        <w:rPr>
          <w:rFonts w:ascii="宋体" w:hAnsi="宋体"/>
          <w:b/>
          <w:sz w:val="24"/>
        </w:rPr>
      </w:pPr>
      <w:r>
        <w:rPr>
          <w:rFonts w:ascii="宋体" w:hAnsi="宋体"/>
          <w:b/>
          <w:sz w:val="24"/>
        </w:rPr>
        <w:t>20. 争议解决</w:t>
      </w:r>
    </w:p>
    <w:p w14:paraId="3F674B54"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20.3 争议评审</w:t>
      </w:r>
    </w:p>
    <w:p w14:paraId="78C1A888" w14:textId="77777777" w:rsidR="001066A3" w:rsidRDefault="001066A3" w:rsidP="001066A3">
      <w:pPr>
        <w:widowControl/>
        <w:spacing w:line="276" w:lineRule="auto"/>
        <w:jc w:val="left"/>
        <w:rPr>
          <w:rFonts w:ascii="宋体" w:hAnsi="宋体"/>
          <w:sz w:val="24"/>
        </w:rPr>
      </w:pPr>
      <w:r>
        <w:rPr>
          <w:rFonts w:ascii="宋体" w:hAnsi="宋体" w:hint="eastAsia"/>
          <w:sz w:val="24"/>
        </w:rPr>
        <w:t xml:space="preserve">    </w:t>
      </w:r>
      <w:r>
        <w:rPr>
          <w:rFonts w:ascii="宋体" w:hAnsi="宋体"/>
          <w:sz w:val="24"/>
        </w:rPr>
        <w:t>合同当事人是否同意将工程争议提交争议评审小组决定：</w:t>
      </w:r>
      <w:r>
        <w:rPr>
          <w:rFonts w:ascii="宋体" w:hAnsi="宋体" w:hint="eastAsia"/>
          <w:kern w:val="0"/>
          <w:sz w:val="24"/>
        </w:rPr>
        <w:t>不同意</w:t>
      </w:r>
      <w:r>
        <w:rPr>
          <w:rFonts w:ascii="宋体" w:hAnsi="宋体"/>
          <w:sz w:val="24"/>
        </w:rPr>
        <w:t xml:space="preserve">。  </w:t>
      </w:r>
    </w:p>
    <w:p w14:paraId="386B7380"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20.4仲裁或诉讼</w:t>
      </w:r>
    </w:p>
    <w:p w14:paraId="0D3AC65A"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因合同及合同有关事项发生的争议，按下列第 （2）种方式解决：</w:t>
      </w:r>
    </w:p>
    <w:p w14:paraId="22D81DCC"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（1）向</w:t>
      </w:r>
      <w:r>
        <w:rPr>
          <w:rFonts w:ascii="宋体" w:hAnsi="宋体"/>
          <w:sz w:val="24"/>
          <w:u w:val="single"/>
        </w:rPr>
        <w:t xml:space="preserve">  /  </w:t>
      </w:r>
      <w:r>
        <w:rPr>
          <w:rFonts w:ascii="宋体" w:hAnsi="宋体"/>
          <w:sz w:val="24"/>
        </w:rPr>
        <w:t>仲裁委员会申请仲裁；</w:t>
      </w:r>
    </w:p>
    <w:p w14:paraId="57FBF04D" w14:textId="77777777" w:rsidR="001066A3" w:rsidRDefault="001066A3" w:rsidP="001066A3">
      <w:pPr>
        <w:widowControl/>
        <w:spacing w:line="276" w:lineRule="auto"/>
        <w:ind w:firstLineChars="200" w:firstLine="480"/>
        <w:jc w:val="left"/>
        <w:rPr>
          <w:rFonts w:ascii="宋体" w:hAnsi="宋体"/>
          <w:sz w:val="24"/>
        </w:rPr>
      </w:pPr>
      <w:r>
        <w:rPr>
          <w:rFonts w:ascii="宋体" w:hAnsi="宋体"/>
          <w:sz w:val="24"/>
        </w:rPr>
        <w:t>（2）向</w:t>
      </w:r>
      <w:r>
        <w:rPr>
          <w:rFonts w:ascii="宋体" w:hAnsi="宋体"/>
          <w:sz w:val="24"/>
          <w:u w:val="single"/>
        </w:rPr>
        <w:t xml:space="preserve">  工程所在地的 </w:t>
      </w:r>
      <w:r>
        <w:rPr>
          <w:rFonts w:ascii="宋体" w:hAnsi="宋体"/>
          <w:sz w:val="24"/>
        </w:rPr>
        <w:t>人民法院起诉。</w:t>
      </w:r>
    </w:p>
    <w:p w14:paraId="773EA7F7" w14:textId="77777777" w:rsidR="001066A3" w:rsidRDefault="001066A3" w:rsidP="001066A3">
      <w:pPr>
        <w:keepNext/>
        <w:keepLines/>
        <w:widowControl/>
        <w:spacing w:line="276" w:lineRule="auto"/>
        <w:jc w:val="left"/>
        <w:outlineLvl w:val="3"/>
        <w:rPr>
          <w:rFonts w:ascii="宋体" w:hAnsi="宋体"/>
          <w:b/>
          <w:sz w:val="24"/>
        </w:rPr>
      </w:pPr>
      <w:r>
        <w:rPr>
          <w:rFonts w:ascii="宋体" w:hAnsi="宋体"/>
          <w:b/>
          <w:sz w:val="24"/>
        </w:rPr>
        <w:t>21.补充条款：</w:t>
      </w:r>
    </w:p>
    <w:p w14:paraId="39BEA172" w14:textId="77777777" w:rsidR="001066A3" w:rsidRDefault="001066A3" w:rsidP="001066A3">
      <w:pPr>
        <w:widowControl/>
        <w:spacing w:line="276" w:lineRule="auto"/>
        <w:ind w:firstLineChars="300" w:firstLine="720"/>
        <w:jc w:val="left"/>
        <w:rPr>
          <w:rFonts w:ascii="宋体" w:hAnsi="宋体"/>
          <w:sz w:val="24"/>
        </w:rPr>
      </w:pPr>
      <w:r>
        <w:rPr>
          <w:rFonts w:ascii="宋体" w:hAnsi="宋体" w:hint="eastAsia"/>
          <w:sz w:val="24"/>
        </w:rPr>
        <w:t>/</w:t>
      </w:r>
    </w:p>
    <w:p w14:paraId="61446FD9" w14:textId="77777777" w:rsidR="001066A3" w:rsidRDefault="001066A3" w:rsidP="001066A3">
      <w:pPr>
        <w:tabs>
          <w:tab w:val="left" w:pos="5985"/>
        </w:tabs>
        <w:spacing w:line="276" w:lineRule="auto"/>
        <w:ind w:firstLineChars="200" w:firstLine="480"/>
        <w:rPr>
          <w:rFonts w:ascii="宋体" w:hAnsi="宋体"/>
          <w:sz w:val="24"/>
          <w:u w:val="single"/>
        </w:rPr>
      </w:pPr>
    </w:p>
    <w:p w14:paraId="1983C515" w14:textId="77777777" w:rsidR="001066A3" w:rsidRDefault="001066A3" w:rsidP="001066A3">
      <w:pPr>
        <w:widowControl/>
        <w:spacing w:line="276" w:lineRule="auto"/>
        <w:jc w:val="center"/>
        <w:rPr>
          <w:rFonts w:ascii="宋体" w:hAnsi="宋体"/>
          <w:b/>
          <w:sz w:val="24"/>
        </w:rPr>
      </w:pPr>
    </w:p>
    <w:p w14:paraId="6F2C63A9" w14:textId="77777777" w:rsidR="001066A3" w:rsidRDefault="001066A3" w:rsidP="001066A3">
      <w:pPr>
        <w:widowControl/>
        <w:spacing w:line="276" w:lineRule="auto"/>
        <w:jc w:val="center"/>
        <w:rPr>
          <w:rFonts w:ascii="宋体" w:hAnsi="宋体"/>
          <w:b/>
          <w:sz w:val="24"/>
        </w:rPr>
      </w:pPr>
    </w:p>
    <w:p w14:paraId="14F82A9B" w14:textId="77777777" w:rsidR="001066A3" w:rsidRDefault="001066A3" w:rsidP="001066A3">
      <w:pPr>
        <w:widowControl/>
        <w:spacing w:line="276" w:lineRule="auto"/>
        <w:jc w:val="center"/>
        <w:rPr>
          <w:rFonts w:ascii="宋体" w:hAnsi="宋体"/>
          <w:b/>
          <w:sz w:val="24"/>
        </w:rPr>
      </w:pPr>
    </w:p>
    <w:p w14:paraId="0F87387B" w14:textId="77777777" w:rsidR="001066A3" w:rsidRDefault="001066A3" w:rsidP="001066A3">
      <w:pPr>
        <w:pStyle w:val="aff1"/>
        <w:spacing w:beforeAutospacing="0" w:afterAutospacing="0" w:line="520" w:lineRule="exact"/>
        <w:jc w:val="both"/>
        <w:rPr>
          <w:color w:val="000000"/>
        </w:rPr>
      </w:pPr>
      <w:r>
        <w:rPr>
          <w:b/>
        </w:rPr>
        <w:br w:type="page"/>
      </w:r>
      <w:r>
        <w:rPr>
          <w:rFonts w:hint="eastAsia"/>
          <w:color w:val="000000"/>
        </w:rPr>
        <w:lastRenderedPageBreak/>
        <w:t>附件1：</w:t>
      </w:r>
    </w:p>
    <w:p w14:paraId="518E74B0" w14:textId="77777777" w:rsidR="001066A3" w:rsidRDefault="001066A3" w:rsidP="001066A3">
      <w:pPr>
        <w:widowControl/>
        <w:spacing w:line="520" w:lineRule="exact"/>
        <w:jc w:val="center"/>
        <w:rPr>
          <w:rFonts w:ascii="宋体" w:hAnsi="宋体"/>
          <w:b/>
          <w:color w:val="000000"/>
          <w:sz w:val="32"/>
          <w:szCs w:val="32"/>
        </w:rPr>
      </w:pPr>
      <w:r>
        <w:rPr>
          <w:rFonts w:ascii="宋体" w:hAnsi="宋体"/>
          <w:b/>
          <w:color w:val="000000"/>
          <w:sz w:val="32"/>
          <w:szCs w:val="32"/>
        </w:rPr>
        <w:t>工程质量保修书</w:t>
      </w:r>
    </w:p>
    <w:p w14:paraId="611F7201" w14:textId="77777777" w:rsidR="001066A3" w:rsidRDefault="001066A3" w:rsidP="001066A3">
      <w:pPr>
        <w:spacing w:line="440" w:lineRule="exact"/>
        <w:ind w:firstLineChars="200" w:firstLine="480"/>
        <w:rPr>
          <w:rFonts w:ascii="宋体" w:hAnsi="宋体"/>
          <w:color w:val="000000"/>
          <w:sz w:val="24"/>
        </w:rPr>
      </w:pPr>
      <w:r>
        <w:rPr>
          <w:rFonts w:ascii="宋体" w:hAnsi="宋体"/>
          <w:color w:val="000000"/>
          <w:sz w:val="24"/>
        </w:rPr>
        <w:t>发包人（全称）：</w:t>
      </w:r>
      <w:r>
        <w:rPr>
          <w:rFonts w:ascii="宋体" w:hAnsi="宋体"/>
          <w:color w:val="000000"/>
          <w:sz w:val="24"/>
          <w:u w:val="single"/>
        </w:rPr>
        <w:t xml:space="preserve"> </w:t>
      </w:r>
      <w:r>
        <w:rPr>
          <w:rFonts w:ascii="宋体" w:hAnsi="宋体"/>
          <w:color w:val="000000"/>
          <w:sz w:val="24"/>
        </w:rPr>
        <w:t xml:space="preserve">                                </w:t>
      </w:r>
    </w:p>
    <w:p w14:paraId="0E658A0D" w14:textId="77777777" w:rsidR="001066A3" w:rsidRDefault="001066A3" w:rsidP="001066A3">
      <w:pPr>
        <w:spacing w:line="440" w:lineRule="exact"/>
        <w:rPr>
          <w:rFonts w:ascii="宋体" w:hAnsi="宋体"/>
          <w:color w:val="000000"/>
          <w:sz w:val="24"/>
        </w:rPr>
      </w:pPr>
      <w:r>
        <w:rPr>
          <w:rFonts w:ascii="宋体" w:hAnsi="宋体"/>
          <w:color w:val="000000"/>
          <w:sz w:val="24"/>
        </w:rPr>
        <w:t xml:space="preserve">　　承包人（全称）：</w:t>
      </w:r>
      <w:r>
        <w:rPr>
          <w:rFonts w:ascii="宋体" w:hAnsi="宋体"/>
          <w:color w:val="000000"/>
          <w:sz w:val="24"/>
          <w:u w:val="single"/>
        </w:rPr>
        <w:t xml:space="preserve">                                </w:t>
      </w:r>
      <w:r>
        <w:rPr>
          <w:rFonts w:ascii="宋体" w:hAnsi="宋体"/>
          <w:color w:val="000000"/>
          <w:sz w:val="24"/>
        </w:rPr>
        <w:t xml:space="preserve"> </w:t>
      </w:r>
    </w:p>
    <w:p w14:paraId="686DC799" w14:textId="77777777" w:rsidR="001066A3" w:rsidRDefault="001066A3" w:rsidP="001066A3">
      <w:pPr>
        <w:spacing w:line="440" w:lineRule="exact"/>
        <w:rPr>
          <w:rFonts w:ascii="宋体" w:hAnsi="宋体"/>
          <w:color w:val="000000"/>
          <w:sz w:val="24"/>
        </w:rPr>
      </w:pPr>
    </w:p>
    <w:p w14:paraId="568F1F3C" w14:textId="77777777" w:rsidR="001066A3" w:rsidRDefault="001066A3" w:rsidP="001066A3">
      <w:pPr>
        <w:spacing w:line="360" w:lineRule="auto"/>
        <w:rPr>
          <w:rFonts w:ascii="宋体" w:hAnsi="宋体"/>
          <w:color w:val="000000"/>
          <w:sz w:val="24"/>
        </w:rPr>
      </w:pPr>
      <w:r>
        <w:rPr>
          <w:rFonts w:ascii="宋体" w:hAnsi="宋体"/>
          <w:color w:val="000000"/>
          <w:sz w:val="24"/>
        </w:rPr>
        <w:t xml:space="preserve">　　发包人和承包人根据《中华人民共和国建筑法》和《建设工程质量管理条例》，经协商一致就</w:t>
      </w:r>
      <w:r>
        <w:rPr>
          <w:rFonts w:ascii="宋体" w:hAnsi="宋体"/>
          <w:color w:val="000000"/>
          <w:sz w:val="24"/>
          <w:u w:val="single"/>
        </w:rPr>
        <w:t xml:space="preserve">                </w:t>
      </w:r>
      <w:r>
        <w:rPr>
          <w:rFonts w:ascii="宋体" w:hAnsi="宋体"/>
          <w:color w:val="000000"/>
          <w:sz w:val="24"/>
        </w:rPr>
        <w:t>（工程全称）签订工程质量保修书。</w:t>
      </w:r>
    </w:p>
    <w:p w14:paraId="4BAE14CB" w14:textId="77777777" w:rsidR="001066A3" w:rsidRDefault="001066A3" w:rsidP="001066A3">
      <w:pPr>
        <w:spacing w:line="360" w:lineRule="auto"/>
        <w:outlineLvl w:val="0"/>
        <w:rPr>
          <w:rFonts w:ascii="宋体" w:hAnsi="宋体"/>
          <w:color w:val="000000"/>
          <w:sz w:val="24"/>
        </w:rPr>
      </w:pPr>
      <w:r>
        <w:rPr>
          <w:rFonts w:ascii="宋体" w:hAnsi="宋体"/>
          <w:color w:val="000000"/>
          <w:sz w:val="24"/>
        </w:rPr>
        <w:t xml:space="preserve">　　一、工程质量保修范围和内容</w:t>
      </w:r>
    </w:p>
    <w:p w14:paraId="70607AF9" w14:textId="77777777" w:rsidR="001066A3" w:rsidRDefault="001066A3" w:rsidP="001066A3">
      <w:pPr>
        <w:spacing w:line="360" w:lineRule="auto"/>
        <w:rPr>
          <w:rFonts w:ascii="宋体" w:hAnsi="宋体"/>
          <w:color w:val="000000"/>
          <w:sz w:val="24"/>
        </w:rPr>
      </w:pPr>
      <w:r>
        <w:rPr>
          <w:rFonts w:ascii="宋体" w:hAnsi="宋体"/>
          <w:color w:val="000000"/>
          <w:sz w:val="24"/>
        </w:rPr>
        <w:t xml:space="preserve">　　承包人在质量保修期内，按照有关法律规定和合同约定，承担工程质量保修责任。</w:t>
      </w:r>
    </w:p>
    <w:p w14:paraId="405A8A62" w14:textId="77777777" w:rsidR="001066A3" w:rsidRDefault="001066A3" w:rsidP="001066A3">
      <w:pPr>
        <w:spacing w:line="360" w:lineRule="auto"/>
        <w:rPr>
          <w:rFonts w:ascii="宋体" w:hAnsi="宋体"/>
          <w:color w:val="000000"/>
          <w:sz w:val="24"/>
        </w:rPr>
      </w:pPr>
      <w:r>
        <w:rPr>
          <w:rFonts w:ascii="宋体" w:hAnsi="宋体"/>
          <w:color w:val="000000"/>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color w:val="000000"/>
          <w:sz w:val="24"/>
          <w:u w:val="single"/>
        </w:rPr>
        <w:t xml:space="preserve">                   </w:t>
      </w:r>
      <w:r>
        <w:rPr>
          <w:rFonts w:ascii="宋体" w:hAnsi="宋体"/>
          <w:color w:val="000000"/>
          <w:sz w:val="24"/>
        </w:rPr>
        <w:t>。</w:t>
      </w:r>
    </w:p>
    <w:p w14:paraId="6C7BA90A" w14:textId="77777777" w:rsidR="001066A3" w:rsidRDefault="001066A3" w:rsidP="001066A3">
      <w:pPr>
        <w:spacing w:line="360" w:lineRule="auto"/>
        <w:outlineLvl w:val="0"/>
        <w:rPr>
          <w:rFonts w:ascii="宋体" w:hAnsi="宋体"/>
          <w:color w:val="000000"/>
          <w:sz w:val="24"/>
        </w:rPr>
      </w:pPr>
      <w:r>
        <w:rPr>
          <w:rFonts w:ascii="宋体" w:hAnsi="宋体"/>
          <w:b/>
          <w:color w:val="000000"/>
          <w:sz w:val="24"/>
        </w:rPr>
        <w:t xml:space="preserve">　　</w:t>
      </w:r>
      <w:r>
        <w:rPr>
          <w:rFonts w:ascii="宋体" w:hAnsi="宋体"/>
          <w:color w:val="000000"/>
          <w:sz w:val="24"/>
        </w:rPr>
        <w:t>二、质量保修期</w:t>
      </w:r>
    </w:p>
    <w:p w14:paraId="5F10E3DC" w14:textId="77777777" w:rsidR="001066A3" w:rsidRDefault="001066A3" w:rsidP="001066A3">
      <w:pPr>
        <w:spacing w:line="360" w:lineRule="auto"/>
        <w:ind w:firstLineChars="200" w:firstLine="480"/>
        <w:rPr>
          <w:rFonts w:ascii="宋体" w:hAnsi="宋体"/>
          <w:color w:val="000000"/>
          <w:sz w:val="24"/>
        </w:rPr>
      </w:pPr>
      <w:r>
        <w:rPr>
          <w:rFonts w:ascii="宋体" w:hAnsi="宋体"/>
          <w:color w:val="000000"/>
          <w:sz w:val="24"/>
        </w:rPr>
        <w:t>根据《建设工程质量管理条例》及有关规定，工程的质量保修期如下：</w:t>
      </w:r>
    </w:p>
    <w:p w14:paraId="2602593F" w14:textId="77777777" w:rsidR="001066A3" w:rsidRDefault="001066A3" w:rsidP="001066A3">
      <w:pPr>
        <w:spacing w:line="360" w:lineRule="auto"/>
        <w:ind w:firstLineChars="200" w:firstLine="480"/>
        <w:rPr>
          <w:rFonts w:ascii="宋体" w:hAnsi="宋体"/>
          <w:sz w:val="24"/>
        </w:rPr>
      </w:pPr>
      <w:r>
        <w:rPr>
          <w:rFonts w:ascii="宋体" w:hAnsi="宋体" w:hint="eastAsia"/>
          <w:sz w:val="24"/>
        </w:rPr>
        <w:t>1</w:t>
      </w:r>
      <w:r>
        <w:rPr>
          <w:rFonts w:ascii="宋体" w:hAnsi="宋体" w:hint="eastAsia"/>
          <w:color w:val="000000"/>
          <w:sz w:val="24"/>
        </w:rPr>
        <w:t>．</w:t>
      </w:r>
      <w:r>
        <w:rPr>
          <w:rFonts w:ascii="宋体" w:hAnsi="宋体" w:hint="eastAsia"/>
          <w:sz w:val="24"/>
        </w:rPr>
        <w:t>地基基础工程和主体结构工程为设计文件规定的工程合理使用年限；</w:t>
      </w:r>
    </w:p>
    <w:p w14:paraId="4326960F" w14:textId="77777777" w:rsidR="001066A3" w:rsidRDefault="001066A3" w:rsidP="001066A3">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sz w:val="24"/>
        </w:rPr>
        <w:t>．</w:t>
      </w:r>
      <w:r>
        <w:rPr>
          <w:rFonts w:ascii="宋体" w:hAnsi="宋体"/>
          <w:color w:val="000000"/>
          <w:sz w:val="24"/>
        </w:rPr>
        <w:t>屋面防水工程、有防水要求的卫生间、房间和外墙面的防渗</w:t>
      </w:r>
      <w:r>
        <w:rPr>
          <w:rFonts w:ascii="宋体" w:hAnsi="宋体" w:hint="eastAsia"/>
          <w:color w:val="000000"/>
          <w:sz w:val="24"/>
        </w:rPr>
        <w:t>为</w:t>
      </w:r>
      <w:r>
        <w:rPr>
          <w:rFonts w:ascii="宋体" w:hAnsi="宋体" w:hint="eastAsia"/>
          <w:color w:val="000000"/>
          <w:sz w:val="24"/>
          <w:u w:val="single"/>
        </w:rPr>
        <w:t xml:space="preserve">   5  </w:t>
      </w:r>
      <w:r>
        <w:rPr>
          <w:rFonts w:ascii="宋体" w:hAnsi="宋体"/>
          <w:color w:val="000000"/>
          <w:sz w:val="24"/>
        </w:rPr>
        <w:t>年；</w:t>
      </w:r>
    </w:p>
    <w:p w14:paraId="3A57A4ED" w14:textId="77777777" w:rsidR="001066A3" w:rsidRDefault="001066A3" w:rsidP="001066A3">
      <w:pPr>
        <w:spacing w:line="360" w:lineRule="auto"/>
        <w:ind w:leftChars="200" w:left="420" w:firstLineChars="50" w:firstLine="120"/>
        <w:rPr>
          <w:rFonts w:ascii="宋体" w:hAnsi="宋体"/>
          <w:color w:val="000000"/>
          <w:sz w:val="24"/>
        </w:rPr>
      </w:pPr>
      <w:r>
        <w:rPr>
          <w:rFonts w:ascii="宋体" w:hAnsi="宋体" w:hint="eastAsia"/>
          <w:color w:val="000000"/>
          <w:sz w:val="24"/>
        </w:rPr>
        <w:t>3</w:t>
      </w:r>
      <w:r>
        <w:rPr>
          <w:rFonts w:ascii="宋体" w:hAnsi="宋体" w:hint="eastAsia"/>
          <w:sz w:val="24"/>
        </w:rPr>
        <w:t>．</w:t>
      </w:r>
      <w:r>
        <w:rPr>
          <w:rFonts w:ascii="宋体" w:hAnsi="宋体"/>
          <w:color w:val="000000"/>
          <w:sz w:val="24"/>
        </w:rPr>
        <w:t>装修工程为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年；</w:t>
      </w:r>
    </w:p>
    <w:p w14:paraId="4F5EEC04" w14:textId="77777777" w:rsidR="001066A3" w:rsidRDefault="001066A3" w:rsidP="001066A3">
      <w:pPr>
        <w:spacing w:line="360" w:lineRule="auto"/>
        <w:ind w:leftChars="200" w:left="420" w:firstLineChars="50" w:firstLine="120"/>
        <w:rPr>
          <w:rFonts w:ascii="宋体" w:hAnsi="宋体"/>
          <w:color w:val="000000"/>
          <w:sz w:val="24"/>
        </w:rPr>
      </w:pPr>
      <w:r>
        <w:rPr>
          <w:rFonts w:ascii="宋体" w:hAnsi="宋体" w:hint="eastAsia"/>
          <w:color w:val="000000"/>
          <w:sz w:val="24"/>
        </w:rPr>
        <w:t>4</w:t>
      </w:r>
      <w:r>
        <w:rPr>
          <w:rFonts w:ascii="宋体" w:hAnsi="宋体" w:hint="eastAsia"/>
          <w:sz w:val="24"/>
        </w:rPr>
        <w:t>．</w:t>
      </w:r>
      <w:r>
        <w:rPr>
          <w:rFonts w:ascii="宋体" w:hAnsi="宋体"/>
          <w:color w:val="000000"/>
          <w:sz w:val="24"/>
        </w:rPr>
        <w:t>电气管线、给排水管道、设备安装工程为</w:t>
      </w:r>
      <w:r>
        <w:rPr>
          <w:rFonts w:ascii="宋体" w:hAnsi="宋体"/>
          <w:color w:val="000000"/>
          <w:sz w:val="24"/>
          <w:u w:val="single"/>
        </w:rPr>
        <w:t xml:space="preserve">    </w:t>
      </w:r>
      <w:r>
        <w:rPr>
          <w:rFonts w:ascii="宋体" w:hAnsi="宋体" w:hint="eastAsia"/>
          <w:color w:val="000000"/>
          <w:sz w:val="24"/>
          <w:u w:val="single"/>
        </w:rPr>
        <w:t xml:space="preserve">2  </w:t>
      </w:r>
      <w:r>
        <w:rPr>
          <w:rFonts w:ascii="宋体" w:hAnsi="宋体"/>
          <w:color w:val="000000"/>
          <w:sz w:val="24"/>
          <w:u w:val="single"/>
        </w:rPr>
        <w:t xml:space="preserve"> </w:t>
      </w:r>
      <w:r>
        <w:rPr>
          <w:rFonts w:ascii="宋体" w:hAnsi="宋体"/>
          <w:color w:val="000000"/>
          <w:sz w:val="24"/>
        </w:rPr>
        <w:t>年；</w:t>
      </w:r>
    </w:p>
    <w:p w14:paraId="07914014" w14:textId="77777777" w:rsidR="001066A3" w:rsidRDefault="001066A3" w:rsidP="001066A3">
      <w:pPr>
        <w:spacing w:line="360" w:lineRule="auto"/>
        <w:ind w:leftChars="200" w:left="420" w:firstLineChars="50" w:firstLine="120"/>
        <w:rPr>
          <w:rFonts w:ascii="宋体" w:hAnsi="宋体"/>
          <w:color w:val="000000"/>
          <w:sz w:val="24"/>
        </w:rPr>
      </w:pPr>
      <w:r>
        <w:rPr>
          <w:rFonts w:ascii="宋体" w:hAnsi="宋体" w:hint="eastAsia"/>
          <w:color w:val="000000"/>
          <w:sz w:val="24"/>
        </w:rPr>
        <w:t>5</w:t>
      </w:r>
      <w:r>
        <w:rPr>
          <w:rFonts w:ascii="宋体" w:hAnsi="宋体" w:hint="eastAsia"/>
          <w:sz w:val="24"/>
        </w:rPr>
        <w:t>．</w:t>
      </w:r>
      <w:r>
        <w:rPr>
          <w:rFonts w:ascii="宋体" w:hAnsi="宋体"/>
          <w:color w:val="000000"/>
          <w:sz w:val="24"/>
        </w:rPr>
        <w:t>供热与供冷系统为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个采暖期、供冷期；</w:t>
      </w:r>
    </w:p>
    <w:p w14:paraId="6A5404F2" w14:textId="77777777" w:rsidR="001066A3" w:rsidRDefault="001066A3" w:rsidP="001066A3">
      <w:pPr>
        <w:spacing w:line="360" w:lineRule="auto"/>
        <w:ind w:leftChars="200" w:left="420" w:firstLineChars="50" w:firstLine="120"/>
        <w:rPr>
          <w:rFonts w:ascii="宋体" w:hAnsi="宋体"/>
          <w:color w:val="000000"/>
          <w:sz w:val="24"/>
        </w:rPr>
      </w:pPr>
      <w:r>
        <w:rPr>
          <w:rFonts w:ascii="宋体" w:hAnsi="宋体" w:hint="eastAsia"/>
          <w:color w:val="000000"/>
          <w:sz w:val="24"/>
        </w:rPr>
        <w:t>6</w:t>
      </w:r>
      <w:r>
        <w:rPr>
          <w:rFonts w:ascii="宋体" w:hAnsi="宋体" w:hint="eastAsia"/>
          <w:sz w:val="24"/>
        </w:rPr>
        <w:t>．</w:t>
      </w:r>
      <w:r>
        <w:rPr>
          <w:rFonts w:ascii="宋体" w:hAnsi="宋体"/>
          <w:color w:val="000000"/>
          <w:sz w:val="24"/>
        </w:rPr>
        <w:t>住宅小区内的给排水设施、道路等配套工程为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年；</w:t>
      </w:r>
    </w:p>
    <w:p w14:paraId="344EB545" w14:textId="77777777" w:rsidR="001066A3" w:rsidRDefault="001066A3" w:rsidP="001066A3">
      <w:pPr>
        <w:spacing w:line="360" w:lineRule="auto"/>
        <w:ind w:leftChars="200" w:left="420" w:firstLineChars="50" w:firstLine="120"/>
        <w:jc w:val="left"/>
        <w:rPr>
          <w:rFonts w:ascii="宋体" w:hAnsi="宋体"/>
          <w:color w:val="000000"/>
          <w:sz w:val="24"/>
        </w:rPr>
      </w:pPr>
      <w:r>
        <w:rPr>
          <w:rFonts w:ascii="宋体" w:hAnsi="宋体" w:hint="eastAsia"/>
          <w:color w:val="000000"/>
          <w:sz w:val="24"/>
        </w:rPr>
        <w:t>7</w:t>
      </w:r>
      <w:r>
        <w:rPr>
          <w:rFonts w:ascii="宋体" w:hAnsi="宋体" w:hint="eastAsia"/>
          <w:sz w:val="24"/>
        </w:rPr>
        <w:t>．</w:t>
      </w:r>
      <w:r>
        <w:rPr>
          <w:rFonts w:ascii="宋体" w:hAnsi="宋体"/>
          <w:color w:val="000000"/>
          <w:sz w:val="24"/>
        </w:rPr>
        <w:t>其他项目保修期限约定如下：</w:t>
      </w:r>
      <w:r>
        <w:rPr>
          <w:rFonts w:ascii="宋体" w:hAnsi="宋体"/>
          <w:color w:val="000000"/>
          <w:sz w:val="24"/>
          <w:u w:val="single"/>
        </w:rPr>
        <w:t xml:space="preserve">  </w:t>
      </w:r>
      <w:r>
        <w:rPr>
          <w:rFonts w:ascii="宋体" w:hAnsi="宋体" w:hint="eastAsia"/>
          <w:color w:val="000000"/>
          <w:sz w:val="24"/>
          <w:u w:val="single"/>
        </w:rPr>
        <w:t>/</w:t>
      </w:r>
      <w:r>
        <w:rPr>
          <w:rFonts w:ascii="宋体" w:hAnsi="宋体"/>
          <w:color w:val="000000"/>
          <w:sz w:val="24"/>
          <w:u w:val="single"/>
        </w:rPr>
        <w:t xml:space="preserve">  </w:t>
      </w:r>
      <w:r>
        <w:rPr>
          <w:rFonts w:ascii="宋体" w:hAnsi="宋体"/>
          <w:color w:val="000000"/>
          <w:sz w:val="24"/>
        </w:rPr>
        <w:t>。</w:t>
      </w:r>
    </w:p>
    <w:p w14:paraId="4A8CED7C" w14:textId="77777777" w:rsidR="001066A3" w:rsidRDefault="001066A3" w:rsidP="001066A3">
      <w:pPr>
        <w:spacing w:line="360" w:lineRule="auto"/>
        <w:rPr>
          <w:rFonts w:ascii="宋体" w:hAnsi="宋体"/>
          <w:color w:val="000000"/>
          <w:sz w:val="24"/>
        </w:rPr>
      </w:pPr>
      <w:r>
        <w:rPr>
          <w:rFonts w:ascii="宋体" w:hAnsi="宋体"/>
          <w:color w:val="000000"/>
          <w:sz w:val="24"/>
        </w:rPr>
        <w:t xml:space="preserve">　　质量保修期自工程竣工验收合格之日起计算。</w:t>
      </w:r>
    </w:p>
    <w:p w14:paraId="1B7F8A96" w14:textId="77777777" w:rsidR="001066A3" w:rsidRDefault="001066A3" w:rsidP="001066A3">
      <w:pPr>
        <w:spacing w:line="360" w:lineRule="auto"/>
        <w:ind w:firstLineChars="200" w:firstLine="480"/>
        <w:outlineLvl w:val="0"/>
        <w:rPr>
          <w:rFonts w:ascii="宋体" w:hAnsi="宋体"/>
          <w:color w:val="000000"/>
          <w:sz w:val="24"/>
        </w:rPr>
      </w:pPr>
      <w:r>
        <w:rPr>
          <w:rFonts w:ascii="宋体" w:hAnsi="宋体"/>
          <w:color w:val="000000"/>
          <w:sz w:val="24"/>
        </w:rPr>
        <w:t>三、缺陷责任期</w:t>
      </w:r>
    </w:p>
    <w:p w14:paraId="06F45C7C" w14:textId="77777777" w:rsidR="001066A3" w:rsidRDefault="001066A3" w:rsidP="001066A3">
      <w:pPr>
        <w:spacing w:line="360" w:lineRule="auto"/>
        <w:ind w:firstLineChars="200" w:firstLine="480"/>
        <w:rPr>
          <w:rFonts w:ascii="宋体" w:hAnsi="宋体"/>
          <w:color w:val="000000"/>
          <w:sz w:val="24"/>
        </w:rPr>
      </w:pPr>
      <w:r>
        <w:rPr>
          <w:rFonts w:ascii="宋体" w:hAnsi="宋体"/>
          <w:color w:val="000000"/>
          <w:sz w:val="24"/>
        </w:rPr>
        <w:t>工程缺陷责任期为</w:t>
      </w:r>
      <w:r>
        <w:rPr>
          <w:rFonts w:ascii="宋体" w:hAnsi="宋体"/>
          <w:color w:val="000000"/>
          <w:sz w:val="24"/>
          <w:u w:val="single"/>
        </w:rPr>
        <w:t xml:space="preserve">   </w:t>
      </w:r>
      <w:r>
        <w:rPr>
          <w:rFonts w:ascii="宋体" w:hAnsi="宋体" w:hint="eastAsia"/>
          <w:color w:val="000000"/>
          <w:sz w:val="24"/>
          <w:u w:val="single"/>
        </w:rPr>
        <w:t xml:space="preserve">12  </w:t>
      </w:r>
      <w:r>
        <w:rPr>
          <w:rFonts w:ascii="宋体" w:hAnsi="宋体"/>
          <w:color w:val="000000"/>
          <w:sz w:val="24"/>
          <w:u w:val="single"/>
        </w:rPr>
        <w:t xml:space="preserve"> </w:t>
      </w:r>
      <w:r>
        <w:rPr>
          <w:rFonts w:ascii="宋体" w:hAnsi="宋体"/>
          <w:color w:val="000000"/>
          <w:sz w:val="24"/>
        </w:rPr>
        <w:t>个月，缺陷责任期自工程</w:t>
      </w:r>
      <w:r>
        <w:rPr>
          <w:rFonts w:ascii="宋体" w:hAnsi="宋体" w:hint="eastAsia"/>
          <w:color w:val="000000"/>
          <w:sz w:val="24"/>
        </w:rPr>
        <w:t>通过竣工验收</w:t>
      </w:r>
      <w:r>
        <w:rPr>
          <w:rFonts w:ascii="宋体" w:hAnsi="宋体"/>
          <w:color w:val="000000"/>
          <w:sz w:val="24"/>
        </w:rPr>
        <w:t>之日起计算。单位工程先于全部工程进行验收，单位工程缺陷责任期自单位工程验收合格之日起算。</w:t>
      </w:r>
    </w:p>
    <w:p w14:paraId="678CB92B" w14:textId="77777777" w:rsidR="001066A3" w:rsidRDefault="001066A3" w:rsidP="001066A3">
      <w:pPr>
        <w:spacing w:line="360" w:lineRule="auto"/>
        <w:ind w:firstLineChars="200" w:firstLine="480"/>
        <w:rPr>
          <w:rFonts w:ascii="宋体" w:hAnsi="宋体"/>
          <w:color w:val="000000"/>
          <w:sz w:val="24"/>
        </w:rPr>
      </w:pPr>
      <w:r>
        <w:rPr>
          <w:rFonts w:ascii="宋体" w:hAnsi="宋体"/>
          <w:color w:val="000000"/>
          <w:sz w:val="24"/>
        </w:rPr>
        <w:t>缺陷责任期终止后，发包人应退还剩余的质量保证金。</w:t>
      </w:r>
    </w:p>
    <w:p w14:paraId="1CA88256" w14:textId="77777777" w:rsidR="001066A3" w:rsidRDefault="001066A3" w:rsidP="001066A3">
      <w:pPr>
        <w:spacing w:line="360" w:lineRule="auto"/>
        <w:outlineLvl w:val="0"/>
        <w:rPr>
          <w:rFonts w:ascii="宋体" w:hAnsi="宋体"/>
          <w:color w:val="000000"/>
          <w:sz w:val="24"/>
        </w:rPr>
      </w:pPr>
      <w:r>
        <w:rPr>
          <w:rFonts w:ascii="宋体" w:hAnsi="宋体"/>
          <w:color w:val="000000"/>
          <w:sz w:val="24"/>
        </w:rPr>
        <w:lastRenderedPageBreak/>
        <w:t xml:space="preserve">    四、质量保修责任</w:t>
      </w:r>
    </w:p>
    <w:p w14:paraId="079CDD4F" w14:textId="77777777" w:rsidR="001066A3" w:rsidRDefault="001066A3" w:rsidP="001066A3">
      <w:pPr>
        <w:spacing w:line="360" w:lineRule="auto"/>
        <w:ind w:leftChars="50" w:left="105" w:firstLineChars="205" w:firstLine="492"/>
        <w:rPr>
          <w:rFonts w:ascii="宋体" w:hAnsi="宋体"/>
          <w:color w:val="000000"/>
          <w:sz w:val="24"/>
        </w:rPr>
      </w:pPr>
      <w:r>
        <w:rPr>
          <w:rFonts w:ascii="宋体" w:hAnsi="宋体" w:hint="eastAsia"/>
          <w:color w:val="000000"/>
          <w:sz w:val="24"/>
        </w:rPr>
        <w:t>1</w:t>
      </w:r>
      <w:r>
        <w:rPr>
          <w:rFonts w:ascii="宋体" w:hAnsi="宋体" w:hint="eastAsia"/>
          <w:sz w:val="24"/>
        </w:rPr>
        <w:t>．</w:t>
      </w:r>
      <w:r>
        <w:rPr>
          <w:rFonts w:ascii="宋体" w:hAnsi="宋体"/>
          <w:color w:val="000000"/>
          <w:sz w:val="24"/>
        </w:rPr>
        <w:t>属于保修范围、内容的项目，承包人应当在接到保修通知之日起7天内派人保修。承包人不在约定期限内派人保修的，发包人可以委托他人修理。</w:t>
      </w:r>
    </w:p>
    <w:p w14:paraId="27E2DECA" w14:textId="77777777" w:rsidR="001066A3" w:rsidRDefault="001066A3" w:rsidP="001066A3">
      <w:pPr>
        <w:spacing w:line="360" w:lineRule="auto"/>
        <w:ind w:leftChars="50" w:left="105" w:firstLineChars="205" w:firstLine="492"/>
        <w:rPr>
          <w:rFonts w:ascii="宋体" w:hAnsi="宋体"/>
          <w:color w:val="000000"/>
          <w:sz w:val="24"/>
        </w:rPr>
      </w:pPr>
      <w:r>
        <w:rPr>
          <w:rFonts w:ascii="宋体" w:hAnsi="宋体" w:hint="eastAsia"/>
          <w:color w:val="000000"/>
          <w:sz w:val="24"/>
        </w:rPr>
        <w:t>2</w:t>
      </w:r>
      <w:r>
        <w:rPr>
          <w:rFonts w:ascii="宋体" w:hAnsi="宋体" w:hint="eastAsia"/>
          <w:sz w:val="24"/>
        </w:rPr>
        <w:t>．</w:t>
      </w:r>
      <w:r>
        <w:rPr>
          <w:rFonts w:ascii="宋体" w:hAnsi="宋体"/>
          <w:color w:val="000000"/>
          <w:sz w:val="24"/>
        </w:rPr>
        <w:t>发生紧急事故需抢修的，承包人在接到事故通知后，应当立即到达事故现场抢修。</w:t>
      </w:r>
    </w:p>
    <w:p w14:paraId="4589C2F9" w14:textId="77777777" w:rsidR="001066A3" w:rsidRDefault="001066A3" w:rsidP="001066A3">
      <w:pPr>
        <w:spacing w:line="360" w:lineRule="auto"/>
        <w:ind w:leftChars="50" w:left="105" w:firstLineChars="205" w:firstLine="492"/>
        <w:rPr>
          <w:rFonts w:ascii="宋体" w:hAnsi="宋体"/>
          <w:color w:val="000000"/>
          <w:sz w:val="24"/>
        </w:rPr>
      </w:pPr>
      <w:r>
        <w:rPr>
          <w:rFonts w:ascii="宋体" w:hAnsi="宋体" w:hint="eastAsia"/>
          <w:color w:val="000000"/>
          <w:sz w:val="24"/>
        </w:rPr>
        <w:t>3</w:t>
      </w:r>
      <w:r>
        <w:rPr>
          <w:rFonts w:ascii="宋体" w:hAnsi="宋体" w:hint="eastAsia"/>
          <w:sz w:val="24"/>
        </w:rPr>
        <w:t>．</w:t>
      </w:r>
      <w:r>
        <w:rPr>
          <w:rFonts w:ascii="宋体" w:hAnsi="宋体"/>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109B142" w14:textId="77777777" w:rsidR="001066A3" w:rsidRDefault="001066A3" w:rsidP="001066A3">
      <w:pPr>
        <w:spacing w:line="360" w:lineRule="auto"/>
        <w:ind w:leftChars="200" w:left="420" w:firstLineChars="50" w:firstLine="120"/>
        <w:rPr>
          <w:rFonts w:ascii="宋体" w:hAnsi="宋体"/>
          <w:color w:val="000000"/>
          <w:sz w:val="24"/>
        </w:rPr>
      </w:pPr>
      <w:r>
        <w:rPr>
          <w:rFonts w:ascii="宋体" w:hAnsi="宋体" w:hint="eastAsia"/>
          <w:color w:val="000000"/>
          <w:sz w:val="24"/>
        </w:rPr>
        <w:t>4</w:t>
      </w:r>
      <w:r>
        <w:rPr>
          <w:rFonts w:ascii="宋体" w:hAnsi="宋体" w:hint="eastAsia"/>
          <w:sz w:val="24"/>
        </w:rPr>
        <w:t>．</w:t>
      </w:r>
      <w:r>
        <w:rPr>
          <w:rFonts w:ascii="宋体" w:hAnsi="宋体"/>
          <w:color w:val="000000"/>
          <w:sz w:val="24"/>
        </w:rPr>
        <w:t>质量保修完成后，由发包人组织验收。</w:t>
      </w:r>
    </w:p>
    <w:p w14:paraId="7BE212E8" w14:textId="77777777" w:rsidR="001066A3" w:rsidRDefault="001066A3" w:rsidP="001066A3">
      <w:pPr>
        <w:spacing w:line="360" w:lineRule="auto"/>
        <w:outlineLvl w:val="0"/>
        <w:rPr>
          <w:rFonts w:ascii="宋体" w:hAnsi="宋体"/>
          <w:color w:val="000000"/>
          <w:sz w:val="24"/>
        </w:rPr>
      </w:pPr>
      <w:r>
        <w:rPr>
          <w:rFonts w:ascii="宋体" w:hAnsi="宋体"/>
          <w:color w:val="000000"/>
          <w:sz w:val="24"/>
        </w:rPr>
        <w:t xml:space="preserve">　　五、保修费用</w:t>
      </w:r>
    </w:p>
    <w:p w14:paraId="2AFC37A2" w14:textId="77777777" w:rsidR="001066A3" w:rsidRDefault="001066A3" w:rsidP="001066A3">
      <w:pPr>
        <w:spacing w:line="360" w:lineRule="auto"/>
        <w:ind w:firstLine="480"/>
        <w:rPr>
          <w:rFonts w:ascii="宋体" w:hAnsi="宋体"/>
          <w:color w:val="000000"/>
          <w:sz w:val="24"/>
        </w:rPr>
      </w:pPr>
      <w:r>
        <w:rPr>
          <w:rFonts w:ascii="宋体" w:hAnsi="宋体"/>
          <w:color w:val="000000"/>
          <w:sz w:val="24"/>
        </w:rPr>
        <w:t>保修费用由造成质量缺陷的责任方承担。</w:t>
      </w:r>
    </w:p>
    <w:p w14:paraId="28EF0451" w14:textId="77777777" w:rsidR="001066A3" w:rsidRDefault="001066A3" w:rsidP="001066A3">
      <w:pPr>
        <w:spacing w:line="360" w:lineRule="auto"/>
        <w:ind w:firstLineChars="200" w:firstLine="480"/>
        <w:outlineLvl w:val="0"/>
        <w:rPr>
          <w:rFonts w:ascii="宋体" w:hAnsi="宋体"/>
          <w:color w:val="000000"/>
          <w:sz w:val="24"/>
          <w:u w:val="single"/>
        </w:rPr>
      </w:pPr>
      <w:r>
        <w:rPr>
          <w:rFonts w:ascii="宋体" w:hAnsi="宋体" w:hint="eastAsia"/>
          <w:color w:val="000000"/>
          <w:sz w:val="24"/>
        </w:rPr>
        <w:t>六、双方约定的其他工程质量保修事项：</w:t>
      </w:r>
      <w:r>
        <w:rPr>
          <w:rFonts w:ascii="宋体" w:hAnsi="宋体"/>
          <w:color w:val="000000"/>
          <w:sz w:val="24"/>
          <w:u w:val="single"/>
        </w:rPr>
        <w:t>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p>
    <w:p w14:paraId="74854F52" w14:textId="77777777" w:rsidR="001066A3" w:rsidRDefault="001066A3" w:rsidP="001066A3">
      <w:pPr>
        <w:spacing w:line="360" w:lineRule="auto"/>
        <w:ind w:firstLineChars="190" w:firstLine="456"/>
        <w:rPr>
          <w:rFonts w:ascii="宋体" w:hAnsi="宋体"/>
          <w:color w:val="000000"/>
          <w:sz w:val="24"/>
        </w:rPr>
      </w:pPr>
      <w:r>
        <w:rPr>
          <w:rFonts w:ascii="宋体" w:hAnsi="宋体"/>
          <w:color w:val="000000"/>
          <w:sz w:val="24"/>
        </w:rPr>
        <w:t>工程质量保修书由发包人、承包人在工程竣工验收前共同签署，作为施工合同附件，其有效期限至保修期满。</w:t>
      </w:r>
    </w:p>
    <w:p w14:paraId="3940E9F6" w14:textId="77777777" w:rsidR="001066A3" w:rsidRDefault="001066A3" w:rsidP="001066A3">
      <w:pPr>
        <w:widowControl/>
        <w:spacing w:line="520" w:lineRule="exact"/>
        <w:rPr>
          <w:rFonts w:ascii="宋体" w:hAnsi="宋体"/>
          <w:b/>
          <w:color w:val="000000"/>
          <w:sz w:val="32"/>
          <w:szCs w:val="32"/>
        </w:rPr>
      </w:pPr>
    </w:p>
    <w:p w14:paraId="0A5C4EDF" w14:textId="77777777" w:rsidR="001066A3" w:rsidRDefault="001066A3" w:rsidP="001066A3">
      <w:pPr>
        <w:spacing w:line="560" w:lineRule="exact"/>
        <w:rPr>
          <w:rFonts w:ascii="宋体" w:hAnsi="宋体"/>
          <w:sz w:val="24"/>
        </w:rPr>
      </w:pPr>
    </w:p>
    <w:p w14:paraId="15FF31CA" w14:textId="77777777" w:rsidR="001066A3" w:rsidRDefault="001066A3" w:rsidP="001066A3">
      <w:pPr>
        <w:widowControl/>
        <w:spacing w:line="560" w:lineRule="exact"/>
        <w:ind w:right="960"/>
        <w:jc w:val="left"/>
        <w:rPr>
          <w:rFonts w:ascii="宋体" w:hAnsi="宋体"/>
          <w:kern w:val="0"/>
          <w:sz w:val="24"/>
        </w:rPr>
      </w:pPr>
      <w:r>
        <w:rPr>
          <w:rFonts w:ascii="宋体" w:hAnsi="宋体" w:hint="eastAsia"/>
          <w:kern w:val="0"/>
          <w:sz w:val="24"/>
        </w:rPr>
        <w:t xml:space="preserve">发 包 人（公章）：__________________     </w:t>
      </w:r>
    </w:p>
    <w:p w14:paraId="124A85F3" w14:textId="0DA88B93" w:rsidR="001066A3" w:rsidRDefault="001066A3" w:rsidP="001066A3">
      <w:pPr>
        <w:widowControl/>
        <w:spacing w:line="560" w:lineRule="exact"/>
        <w:ind w:right="960"/>
        <w:jc w:val="left"/>
        <w:rPr>
          <w:rFonts w:ascii="宋体" w:hAnsi="宋体"/>
          <w:kern w:val="0"/>
          <w:sz w:val="24"/>
        </w:rPr>
      </w:pPr>
      <w:r>
        <w:rPr>
          <w:rFonts w:ascii="宋体" w:hAnsi="宋体" w:hint="eastAsia"/>
          <w:kern w:val="0"/>
          <w:sz w:val="24"/>
        </w:rPr>
        <w:t>承 包 人（公章）：____________</w:t>
      </w:r>
      <w:r>
        <w:rPr>
          <w:rFonts w:ascii="宋体" w:hAnsi="宋体" w:hint="eastAsia"/>
          <w:kern w:val="0"/>
          <w:sz w:val="24"/>
          <w:u w:val="single"/>
        </w:rPr>
        <w:t xml:space="preserve"> </w:t>
      </w:r>
      <w:r>
        <w:rPr>
          <w:rFonts w:ascii="宋体" w:hAnsi="宋体" w:hint="eastAsia"/>
          <w:kern w:val="0"/>
          <w:sz w:val="24"/>
        </w:rPr>
        <w:t>____</w:t>
      </w:r>
    </w:p>
    <w:p w14:paraId="500172F3" w14:textId="77777777" w:rsidR="001066A3" w:rsidRDefault="001066A3" w:rsidP="001066A3">
      <w:pPr>
        <w:widowControl/>
        <w:spacing w:line="560" w:lineRule="exact"/>
        <w:ind w:firstLineChars="200" w:firstLine="480"/>
        <w:jc w:val="left"/>
        <w:rPr>
          <w:rFonts w:ascii="宋体" w:hAnsi="宋体"/>
          <w:kern w:val="0"/>
          <w:sz w:val="24"/>
        </w:rPr>
      </w:pPr>
      <w:r>
        <w:rPr>
          <w:rFonts w:ascii="宋体" w:hAnsi="宋体" w:hint="eastAsia"/>
          <w:kern w:val="0"/>
          <w:sz w:val="24"/>
        </w:rPr>
        <w:t xml:space="preserve">                                   </w:t>
      </w:r>
    </w:p>
    <w:p w14:paraId="6DCA86F6" w14:textId="77777777" w:rsidR="001066A3" w:rsidRDefault="001066A3" w:rsidP="001066A3">
      <w:pPr>
        <w:spacing w:line="560" w:lineRule="exact"/>
        <w:ind w:right="960"/>
        <w:jc w:val="left"/>
        <w:rPr>
          <w:rFonts w:ascii="宋体" w:hAnsi="宋体"/>
          <w:kern w:val="0"/>
          <w:sz w:val="24"/>
        </w:rPr>
      </w:pPr>
      <w:r>
        <w:rPr>
          <w:rFonts w:ascii="宋体" w:hAnsi="宋体" w:hint="eastAsia"/>
          <w:kern w:val="0"/>
          <w:sz w:val="24"/>
        </w:rPr>
        <w:t>法定代表人（签字）：______________</w:t>
      </w:r>
      <w:r>
        <w:rPr>
          <w:rFonts w:ascii="宋体" w:hAnsi="宋体" w:hint="eastAsia"/>
          <w:kern w:val="0"/>
          <w:sz w:val="24"/>
          <w:u w:val="single"/>
        </w:rPr>
        <w:t xml:space="preserve">     </w:t>
      </w:r>
      <w:r>
        <w:rPr>
          <w:rFonts w:ascii="宋体" w:hAnsi="宋体" w:hint="eastAsia"/>
          <w:kern w:val="0"/>
          <w:sz w:val="24"/>
        </w:rPr>
        <w:t xml:space="preserve">   </w:t>
      </w:r>
    </w:p>
    <w:p w14:paraId="62A3AC8B" w14:textId="6FF6E560" w:rsidR="001066A3" w:rsidRDefault="001066A3" w:rsidP="001066A3">
      <w:pPr>
        <w:spacing w:line="560" w:lineRule="exact"/>
        <w:ind w:right="960"/>
        <w:jc w:val="left"/>
        <w:rPr>
          <w:rFonts w:ascii="宋体" w:hAnsi="宋体"/>
          <w:sz w:val="24"/>
        </w:rPr>
      </w:pPr>
      <w:r>
        <w:rPr>
          <w:rFonts w:ascii="宋体" w:hAnsi="宋体" w:hint="eastAsia"/>
          <w:kern w:val="0"/>
          <w:sz w:val="24"/>
        </w:rPr>
        <w:t>法定代表人（签字）：________________</w:t>
      </w:r>
    </w:p>
    <w:p w14:paraId="3C1F2949" w14:textId="77777777" w:rsidR="001066A3" w:rsidRDefault="001066A3" w:rsidP="001066A3">
      <w:pPr>
        <w:widowControl/>
        <w:spacing w:line="560" w:lineRule="exact"/>
        <w:ind w:firstLineChars="200" w:firstLine="480"/>
        <w:jc w:val="right"/>
        <w:rPr>
          <w:rFonts w:ascii="宋体" w:hAnsi="宋体"/>
          <w:kern w:val="0"/>
          <w:sz w:val="24"/>
        </w:rPr>
      </w:pPr>
      <w:r>
        <w:rPr>
          <w:rFonts w:ascii="宋体" w:hAnsi="宋体" w:hint="eastAsia"/>
          <w:kern w:val="0"/>
          <w:sz w:val="24"/>
        </w:rPr>
        <w:t xml:space="preserve">  </w:t>
      </w:r>
    </w:p>
    <w:p w14:paraId="127FB8BA" w14:textId="77777777" w:rsidR="001066A3" w:rsidRDefault="001066A3" w:rsidP="001066A3">
      <w:pPr>
        <w:widowControl/>
        <w:spacing w:line="560" w:lineRule="exact"/>
        <w:ind w:firstLineChars="200" w:firstLine="480"/>
        <w:jc w:val="center"/>
        <w:rPr>
          <w:rFonts w:ascii="宋体" w:hAnsi="宋体"/>
          <w:kern w:val="0"/>
          <w:sz w:val="24"/>
        </w:rPr>
      </w:pPr>
      <w:r>
        <w:rPr>
          <w:rFonts w:ascii="宋体" w:hAnsi="宋体" w:hint="eastAsia"/>
          <w:kern w:val="0"/>
          <w:sz w:val="24"/>
        </w:rPr>
        <w:t xml:space="preserve">                                   </w:t>
      </w:r>
    </w:p>
    <w:p w14:paraId="48DE7DEE" w14:textId="77777777" w:rsidR="001066A3" w:rsidRDefault="001066A3" w:rsidP="001066A3">
      <w:pPr>
        <w:widowControl/>
        <w:spacing w:line="560" w:lineRule="exact"/>
        <w:ind w:firstLineChars="200" w:firstLine="480"/>
        <w:jc w:val="right"/>
        <w:rPr>
          <w:rFonts w:ascii="宋体" w:hAnsi="宋体"/>
          <w:kern w:val="0"/>
          <w:sz w:val="24"/>
        </w:rPr>
      </w:pPr>
    </w:p>
    <w:p w14:paraId="1A91DC72" w14:textId="77777777" w:rsidR="001066A3" w:rsidRDefault="001066A3" w:rsidP="001066A3">
      <w:pPr>
        <w:widowControl/>
        <w:spacing w:line="560" w:lineRule="exact"/>
        <w:ind w:firstLineChars="150" w:firstLine="360"/>
        <w:jc w:val="right"/>
        <w:rPr>
          <w:rFonts w:ascii="宋体" w:hAnsi="宋体" w:hint="eastAsia"/>
          <w:kern w:val="0"/>
          <w:sz w:val="24"/>
        </w:rPr>
      </w:pPr>
      <w:r>
        <w:rPr>
          <w:rFonts w:ascii="宋体" w:hAnsi="宋体" w:hint="eastAsia"/>
          <w:kern w:val="0"/>
          <w:sz w:val="24"/>
        </w:rPr>
        <w:t xml:space="preserve">_____年_____月_____日                   </w:t>
      </w:r>
    </w:p>
    <w:p w14:paraId="32B4F81C" w14:textId="5673BC29" w:rsidR="00031795" w:rsidRDefault="00031795" w:rsidP="001066A3"/>
    <w:sectPr w:rsidR="000317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F9038" w14:textId="77777777" w:rsidR="001066A3" w:rsidRDefault="001066A3" w:rsidP="001066A3">
      <w:r>
        <w:separator/>
      </w:r>
    </w:p>
  </w:endnote>
  <w:endnote w:type="continuationSeparator" w:id="0">
    <w:p w14:paraId="32C5C99A" w14:textId="77777777" w:rsidR="001066A3" w:rsidRDefault="001066A3" w:rsidP="00106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onospace">
    <w:altName w:val="Segoe Print"/>
    <w:charset w:val="00"/>
    <w:family w:val="auto"/>
    <w:pitch w:val="default"/>
    <w:sig w:usb0="00000000" w:usb1="00000000" w:usb2="00000000" w:usb3="00000000" w:csb0="00040001" w:csb1="00000000"/>
  </w:font>
  <w:font w:name="新宋体">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体">
    <w:altName w:val="宋体"/>
    <w:charset w:val="86"/>
    <w:family w:val="roma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charset w:val="00"/>
    <w:family w:val="auto"/>
    <w:pitch w:val="default"/>
    <w:sig w:usb0="00000000" w:usb1="00000000" w:usb2="00000000" w:usb3="00000000" w:csb0="00040001" w:csb1="00000000"/>
  </w:font>
  <w:font w:name="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62090" w14:textId="77777777" w:rsidR="001066A3" w:rsidRDefault="001066A3" w:rsidP="001066A3">
      <w:r>
        <w:separator/>
      </w:r>
    </w:p>
  </w:footnote>
  <w:footnote w:type="continuationSeparator" w:id="0">
    <w:p w14:paraId="07BB45BD" w14:textId="77777777" w:rsidR="001066A3" w:rsidRDefault="001066A3" w:rsidP="00106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960E32"/>
    <w:multiLevelType w:val="singleLevel"/>
    <w:tmpl w:val="B9960E32"/>
    <w:lvl w:ilvl="0">
      <w:start w:val="2"/>
      <w:numFmt w:val="decimal"/>
      <w:suff w:val="space"/>
      <w:lvlText w:val="%1、"/>
      <w:lvlJc w:val="left"/>
    </w:lvl>
  </w:abstractNum>
  <w:abstractNum w:abstractNumId="1" w15:restartNumberingAfterBreak="0">
    <w:nsid w:val="00000004"/>
    <w:multiLevelType w:val="multilevel"/>
    <w:tmpl w:val="00000004"/>
    <w:lvl w:ilvl="0">
      <w:start w:val="1"/>
      <w:numFmt w:val="decimal"/>
      <w:lvlText w:val="%1、"/>
      <w:lvlJc w:val="left"/>
      <w:pPr>
        <w:tabs>
          <w:tab w:val="num" w:pos="575"/>
        </w:tabs>
        <w:ind w:left="575" w:hanging="360"/>
      </w:pPr>
      <w:rPr>
        <w:rFonts w:hint="default"/>
      </w:rPr>
    </w:lvl>
    <w:lvl w:ilvl="1">
      <w:start w:val="1"/>
      <w:numFmt w:val="lowerLetter"/>
      <w:lvlText w:val="%2)"/>
      <w:lvlJc w:val="left"/>
      <w:pPr>
        <w:tabs>
          <w:tab w:val="num" w:pos="1055"/>
        </w:tabs>
        <w:ind w:left="1055" w:hanging="420"/>
      </w:pPr>
    </w:lvl>
    <w:lvl w:ilvl="2">
      <w:start w:val="1"/>
      <w:numFmt w:val="lowerRoman"/>
      <w:lvlText w:val="%3."/>
      <w:lvlJc w:val="right"/>
      <w:pPr>
        <w:tabs>
          <w:tab w:val="num" w:pos="1475"/>
        </w:tabs>
        <w:ind w:left="1475" w:hanging="420"/>
      </w:pPr>
    </w:lvl>
    <w:lvl w:ilvl="3">
      <w:start w:val="1"/>
      <w:numFmt w:val="decimal"/>
      <w:lvlText w:val="%4."/>
      <w:lvlJc w:val="left"/>
      <w:pPr>
        <w:tabs>
          <w:tab w:val="num" w:pos="1895"/>
        </w:tabs>
        <w:ind w:left="1895" w:hanging="420"/>
      </w:pPr>
    </w:lvl>
    <w:lvl w:ilvl="4">
      <w:start w:val="1"/>
      <w:numFmt w:val="lowerLetter"/>
      <w:lvlText w:val="%5)"/>
      <w:lvlJc w:val="left"/>
      <w:pPr>
        <w:tabs>
          <w:tab w:val="num" w:pos="2315"/>
        </w:tabs>
        <w:ind w:left="2315" w:hanging="420"/>
      </w:pPr>
    </w:lvl>
    <w:lvl w:ilvl="5">
      <w:start w:val="1"/>
      <w:numFmt w:val="lowerRoman"/>
      <w:lvlText w:val="%6."/>
      <w:lvlJc w:val="right"/>
      <w:pPr>
        <w:tabs>
          <w:tab w:val="num" w:pos="2735"/>
        </w:tabs>
        <w:ind w:left="2735" w:hanging="420"/>
      </w:pPr>
    </w:lvl>
    <w:lvl w:ilvl="6">
      <w:start w:val="1"/>
      <w:numFmt w:val="decimal"/>
      <w:lvlText w:val="%7."/>
      <w:lvlJc w:val="left"/>
      <w:pPr>
        <w:tabs>
          <w:tab w:val="num" w:pos="3155"/>
        </w:tabs>
        <w:ind w:left="3155" w:hanging="420"/>
      </w:pPr>
    </w:lvl>
    <w:lvl w:ilvl="7">
      <w:start w:val="1"/>
      <w:numFmt w:val="lowerLetter"/>
      <w:lvlText w:val="%8)"/>
      <w:lvlJc w:val="left"/>
      <w:pPr>
        <w:tabs>
          <w:tab w:val="num" w:pos="3575"/>
        </w:tabs>
        <w:ind w:left="3575" w:hanging="420"/>
      </w:pPr>
    </w:lvl>
    <w:lvl w:ilvl="8">
      <w:start w:val="1"/>
      <w:numFmt w:val="lowerRoman"/>
      <w:lvlText w:val="%9."/>
      <w:lvlJc w:val="right"/>
      <w:pPr>
        <w:tabs>
          <w:tab w:val="num" w:pos="3995"/>
        </w:tabs>
        <w:ind w:left="3995" w:hanging="420"/>
      </w:pPr>
    </w:lvl>
  </w:abstractNum>
  <w:abstractNum w:abstractNumId="2" w15:restartNumberingAfterBreak="0">
    <w:nsid w:val="0000000F"/>
    <w:multiLevelType w:val="singleLevel"/>
    <w:tmpl w:val="0000000F"/>
    <w:lvl w:ilvl="0">
      <w:start w:val="2"/>
      <w:numFmt w:val="decimal"/>
      <w:suff w:val="nothing"/>
      <w:lvlText w:val="%1．"/>
      <w:lvlJc w:val="left"/>
    </w:lvl>
  </w:abstractNum>
  <w:abstractNum w:abstractNumId="3" w15:restartNumberingAfterBreak="0">
    <w:nsid w:val="17720F18"/>
    <w:multiLevelType w:val="multilevel"/>
    <w:tmpl w:val="17720F18"/>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6024167"/>
    <w:multiLevelType w:val="multilevel"/>
    <w:tmpl w:val="2602416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2CE24E5"/>
    <w:multiLevelType w:val="singleLevel"/>
    <w:tmpl w:val="62CE24E5"/>
    <w:lvl w:ilvl="0">
      <w:start w:val="1"/>
      <w:numFmt w:val="decimal"/>
      <w:suff w:val="nothing"/>
      <w:lvlText w:val="（%1）"/>
      <w:lvlJc w:val="left"/>
    </w:lvl>
  </w:abstractNum>
  <w:abstractNum w:abstractNumId="6" w15:restartNumberingAfterBreak="0">
    <w:nsid w:val="62CE310C"/>
    <w:multiLevelType w:val="singleLevel"/>
    <w:tmpl w:val="62CE310C"/>
    <w:lvl w:ilvl="0">
      <w:start w:val="1"/>
      <w:numFmt w:val="decimal"/>
      <w:suff w:val="nothing"/>
      <w:lvlText w:val="（%1）"/>
      <w:lvlJc w:val="left"/>
    </w:lvl>
  </w:abstractNum>
  <w:num w:numId="1">
    <w:abstractNumId w:val="1"/>
  </w:num>
  <w:num w:numId="2">
    <w:abstractNumId w:val="2"/>
  </w:num>
  <w:num w:numId="3">
    <w:abstractNumId w:val="0"/>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9C4"/>
    <w:rsid w:val="00031795"/>
    <w:rsid w:val="001066A3"/>
    <w:rsid w:val="009E6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D0F76"/>
  <w15:chartTrackingRefBased/>
  <w15:docId w15:val="{9E632E34-8EAD-4DB1-9606-07E5AEB7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qFormat="1"/>
    <w:lsdException w:name="toc 2" w:semiHidden="1" w:uiPriority="39" w:unhideWhenUsed="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6A3"/>
    <w:pPr>
      <w:widowControl w:val="0"/>
      <w:jc w:val="both"/>
    </w:pPr>
    <w:rPr>
      <w:rFonts w:ascii="Times New Roman" w:eastAsia="宋体" w:hAnsi="Times New Roman" w:cs="Times New Roman"/>
      <w:szCs w:val="24"/>
    </w:rPr>
  </w:style>
  <w:style w:type="paragraph" w:styleId="1">
    <w:name w:val="heading 1"/>
    <w:basedOn w:val="a"/>
    <w:next w:val="a"/>
    <w:link w:val="10"/>
    <w:qFormat/>
    <w:rsid w:val="001066A3"/>
    <w:pPr>
      <w:keepNext/>
      <w:widowControl/>
      <w:jc w:val="center"/>
      <w:outlineLvl w:val="0"/>
    </w:pPr>
    <w:rPr>
      <w:kern w:val="0"/>
      <w:sz w:val="24"/>
      <w:szCs w:val="20"/>
    </w:rPr>
  </w:style>
  <w:style w:type="paragraph" w:styleId="2">
    <w:name w:val="heading 2"/>
    <w:basedOn w:val="a"/>
    <w:next w:val="a0"/>
    <w:link w:val="20"/>
    <w:qFormat/>
    <w:rsid w:val="001066A3"/>
    <w:pPr>
      <w:keepNext/>
      <w:numPr>
        <w:numId w:val="1"/>
      </w:numPr>
      <w:tabs>
        <w:tab w:val="clear" w:pos="575"/>
        <w:tab w:val="left" w:pos="2085"/>
      </w:tabs>
      <w:outlineLvl w:val="1"/>
    </w:pPr>
    <w:rPr>
      <w:sz w:val="28"/>
      <w:szCs w:val="20"/>
    </w:rPr>
  </w:style>
  <w:style w:type="paragraph" w:styleId="3">
    <w:name w:val="heading 3"/>
    <w:basedOn w:val="a"/>
    <w:next w:val="a"/>
    <w:link w:val="30"/>
    <w:uiPriority w:val="99"/>
    <w:qFormat/>
    <w:rsid w:val="001066A3"/>
    <w:pPr>
      <w:keepNext/>
      <w:keepLines/>
      <w:spacing w:line="360" w:lineRule="auto"/>
      <w:outlineLvl w:val="2"/>
    </w:pPr>
    <w:rPr>
      <w:b/>
      <w:bCs/>
      <w:sz w:val="24"/>
      <w:szCs w:val="32"/>
    </w:rPr>
  </w:style>
  <w:style w:type="paragraph" w:styleId="4">
    <w:name w:val="heading 4"/>
    <w:basedOn w:val="a"/>
    <w:next w:val="a"/>
    <w:link w:val="40"/>
    <w:uiPriority w:val="99"/>
    <w:qFormat/>
    <w:rsid w:val="001066A3"/>
    <w:pPr>
      <w:keepNext/>
      <w:keepLines/>
      <w:spacing w:line="360" w:lineRule="auto"/>
      <w:outlineLvl w:val="3"/>
    </w:pPr>
    <w:rPr>
      <w:rFonts w:ascii="Arial" w:hAnsi="Arial"/>
      <w:b/>
      <w:bCs/>
      <w:szCs w:val="28"/>
    </w:rPr>
  </w:style>
  <w:style w:type="paragraph" w:styleId="5">
    <w:name w:val="heading 5"/>
    <w:basedOn w:val="a"/>
    <w:next w:val="a"/>
    <w:link w:val="50"/>
    <w:qFormat/>
    <w:rsid w:val="001066A3"/>
    <w:pPr>
      <w:keepNext/>
      <w:keepLines/>
      <w:widowControl/>
      <w:spacing w:before="120" w:after="120" w:line="360" w:lineRule="auto"/>
      <w:ind w:firstLine="499"/>
      <w:jc w:val="left"/>
      <w:outlineLvl w:val="4"/>
    </w:pPr>
    <w:rPr>
      <w:rFonts w:ascii="宋体" w:hAnsi="宋体"/>
      <w:b/>
      <w:sz w:val="24"/>
    </w:rPr>
  </w:style>
  <w:style w:type="paragraph" w:styleId="6">
    <w:name w:val="heading 6"/>
    <w:basedOn w:val="a"/>
    <w:next w:val="a"/>
    <w:link w:val="60"/>
    <w:qFormat/>
    <w:rsid w:val="001066A3"/>
    <w:pPr>
      <w:keepNext/>
      <w:keepLines/>
      <w:widowControl/>
      <w:spacing w:before="240" w:after="64" w:line="317" w:lineRule="auto"/>
      <w:jc w:val="left"/>
      <w:outlineLvl w:val="5"/>
    </w:pPr>
    <w:rPr>
      <w:rFonts w:ascii="Arial" w:eastAsia="黑体" w:hAnsi="Arial"/>
      <w:b/>
      <w:bCs/>
      <w:kern w:val="0"/>
      <w:sz w:val="24"/>
    </w:rPr>
  </w:style>
  <w:style w:type="paragraph" w:styleId="7">
    <w:name w:val="heading 7"/>
    <w:basedOn w:val="a"/>
    <w:next w:val="a"/>
    <w:link w:val="70"/>
    <w:qFormat/>
    <w:rsid w:val="001066A3"/>
    <w:pPr>
      <w:keepNext/>
      <w:keepLines/>
      <w:widowControl/>
      <w:spacing w:before="240" w:after="64" w:line="317" w:lineRule="auto"/>
      <w:jc w:val="left"/>
      <w:outlineLvl w:val="6"/>
    </w:pPr>
    <w:rPr>
      <w:b/>
      <w:bCs/>
      <w:kern w:val="0"/>
      <w:sz w:val="24"/>
    </w:rPr>
  </w:style>
  <w:style w:type="paragraph" w:styleId="8">
    <w:name w:val="heading 8"/>
    <w:basedOn w:val="a"/>
    <w:next w:val="a"/>
    <w:link w:val="80"/>
    <w:qFormat/>
    <w:rsid w:val="001066A3"/>
    <w:pPr>
      <w:keepNext/>
      <w:keepLines/>
      <w:widowControl/>
      <w:spacing w:before="240" w:after="64" w:line="317" w:lineRule="auto"/>
      <w:jc w:val="left"/>
      <w:outlineLvl w:val="7"/>
    </w:pPr>
    <w:rPr>
      <w:rFonts w:ascii="Arial" w:eastAsia="黑体" w:hAnsi="Arial"/>
      <w:kern w:val="0"/>
      <w:sz w:val="24"/>
    </w:rPr>
  </w:style>
  <w:style w:type="paragraph" w:styleId="9">
    <w:name w:val="heading 9"/>
    <w:basedOn w:val="a"/>
    <w:next w:val="a"/>
    <w:link w:val="90"/>
    <w:qFormat/>
    <w:rsid w:val="001066A3"/>
    <w:pPr>
      <w:keepNext/>
      <w:keepLines/>
      <w:widowControl/>
      <w:spacing w:before="240" w:after="64" w:line="317" w:lineRule="auto"/>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qFormat/>
    <w:rsid w:val="001066A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qFormat/>
    <w:rsid w:val="001066A3"/>
    <w:rPr>
      <w:sz w:val="18"/>
      <w:szCs w:val="18"/>
    </w:rPr>
  </w:style>
  <w:style w:type="paragraph" w:styleId="a6">
    <w:name w:val="footer"/>
    <w:basedOn w:val="a"/>
    <w:link w:val="a7"/>
    <w:uiPriority w:val="99"/>
    <w:unhideWhenUsed/>
    <w:qFormat/>
    <w:rsid w:val="001066A3"/>
    <w:pPr>
      <w:tabs>
        <w:tab w:val="center" w:pos="4153"/>
        <w:tab w:val="right" w:pos="8306"/>
      </w:tabs>
      <w:snapToGrid w:val="0"/>
      <w:jc w:val="left"/>
    </w:pPr>
    <w:rPr>
      <w:sz w:val="18"/>
      <w:szCs w:val="18"/>
    </w:rPr>
  </w:style>
  <w:style w:type="character" w:customStyle="1" w:styleId="a7">
    <w:name w:val="页脚 字符"/>
    <w:basedOn w:val="a1"/>
    <w:link w:val="a6"/>
    <w:uiPriority w:val="99"/>
    <w:qFormat/>
    <w:rsid w:val="001066A3"/>
    <w:rPr>
      <w:sz w:val="18"/>
      <w:szCs w:val="18"/>
    </w:rPr>
  </w:style>
  <w:style w:type="character" w:customStyle="1" w:styleId="10">
    <w:name w:val="标题 1 字符"/>
    <w:basedOn w:val="a1"/>
    <w:link w:val="1"/>
    <w:rsid w:val="001066A3"/>
    <w:rPr>
      <w:rFonts w:ascii="Times New Roman" w:eastAsia="宋体" w:hAnsi="Times New Roman" w:cs="Times New Roman"/>
      <w:kern w:val="0"/>
      <w:sz w:val="24"/>
      <w:szCs w:val="20"/>
    </w:rPr>
  </w:style>
  <w:style w:type="character" w:customStyle="1" w:styleId="20">
    <w:name w:val="标题 2 字符"/>
    <w:basedOn w:val="a1"/>
    <w:link w:val="2"/>
    <w:rsid w:val="001066A3"/>
    <w:rPr>
      <w:rFonts w:ascii="Times New Roman" w:eastAsia="宋体" w:hAnsi="Times New Roman" w:cs="Times New Roman"/>
      <w:sz w:val="28"/>
      <w:szCs w:val="20"/>
    </w:rPr>
  </w:style>
  <w:style w:type="character" w:customStyle="1" w:styleId="30">
    <w:name w:val="标题 3 字符"/>
    <w:basedOn w:val="a1"/>
    <w:link w:val="3"/>
    <w:uiPriority w:val="99"/>
    <w:qFormat/>
    <w:rsid w:val="001066A3"/>
    <w:rPr>
      <w:rFonts w:ascii="Times New Roman" w:eastAsia="宋体" w:hAnsi="Times New Roman" w:cs="Times New Roman"/>
      <w:b/>
      <w:bCs/>
      <w:sz w:val="24"/>
      <w:szCs w:val="32"/>
    </w:rPr>
  </w:style>
  <w:style w:type="character" w:customStyle="1" w:styleId="40">
    <w:name w:val="标题 4 字符"/>
    <w:basedOn w:val="a1"/>
    <w:link w:val="4"/>
    <w:uiPriority w:val="99"/>
    <w:qFormat/>
    <w:rsid w:val="001066A3"/>
    <w:rPr>
      <w:rFonts w:ascii="Arial" w:eastAsia="宋体" w:hAnsi="Arial" w:cs="Times New Roman"/>
      <w:b/>
      <w:bCs/>
      <w:szCs w:val="28"/>
    </w:rPr>
  </w:style>
  <w:style w:type="character" w:customStyle="1" w:styleId="50">
    <w:name w:val="标题 5 字符"/>
    <w:basedOn w:val="a1"/>
    <w:link w:val="5"/>
    <w:rsid w:val="001066A3"/>
    <w:rPr>
      <w:rFonts w:ascii="宋体" w:eastAsia="宋体" w:hAnsi="宋体" w:cs="Times New Roman"/>
      <w:b/>
      <w:sz w:val="24"/>
      <w:szCs w:val="24"/>
    </w:rPr>
  </w:style>
  <w:style w:type="character" w:customStyle="1" w:styleId="60">
    <w:name w:val="标题 6 字符"/>
    <w:basedOn w:val="a1"/>
    <w:link w:val="6"/>
    <w:rsid w:val="001066A3"/>
    <w:rPr>
      <w:rFonts w:ascii="Arial" w:eastAsia="黑体" w:hAnsi="Arial" w:cs="Times New Roman"/>
      <w:b/>
      <w:bCs/>
      <w:kern w:val="0"/>
      <w:sz w:val="24"/>
      <w:szCs w:val="24"/>
    </w:rPr>
  </w:style>
  <w:style w:type="character" w:customStyle="1" w:styleId="70">
    <w:name w:val="标题 7 字符"/>
    <w:basedOn w:val="a1"/>
    <w:link w:val="7"/>
    <w:rsid w:val="001066A3"/>
    <w:rPr>
      <w:rFonts w:ascii="Times New Roman" w:eastAsia="宋体" w:hAnsi="Times New Roman" w:cs="Times New Roman"/>
      <w:b/>
      <w:bCs/>
      <w:kern w:val="0"/>
      <w:sz w:val="24"/>
      <w:szCs w:val="24"/>
    </w:rPr>
  </w:style>
  <w:style w:type="character" w:customStyle="1" w:styleId="80">
    <w:name w:val="标题 8 字符"/>
    <w:basedOn w:val="a1"/>
    <w:link w:val="8"/>
    <w:rsid w:val="001066A3"/>
    <w:rPr>
      <w:rFonts w:ascii="Arial" w:eastAsia="黑体" w:hAnsi="Arial" w:cs="Times New Roman"/>
      <w:kern w:val="0"/>
      <w:sz w:val="24"/>
      <w:szCs w:val="24"/>
    </w:rPr>
  </w:style>
  <w:style w:type="character" w:customStyle="1" w:styleId="90">
    <w:name w:val="标题 9 字符"/>
    <w:basedOn w:val="a1"/>
    <w:link w:val="9"/>
    <w:rsid w:val="001066A3"/>
    <w:rPr>
      <w:rFonts w:ascii="Arial" w:eastAsia="黑体" w:hAnsi="Arial" w:cs="Times New Roman"/>
      <w:kern w:val="0"/>
      <w:szCs w:val="21"/>
    </w:rPr>
  </w:style>
  <w:style w:type="paragraph" w:styleId="a0">
    <w:name w:val="Normal Indent"/>
    <w:basedOn w:val="a"/>
    <w:link w:val="a8"/>
    <w:uiPriority w:val="99"/>
    <w:qFormat/>
    <w:rsid w:val="001066A3"/>
    <w:pPr>
      <w:ind w:firstLine="420"/>
    </w:pPr>
    <w:rPr>
      <w:szCs w:val="20"/>
    </w:rPr>
  </w:style>
  <w:style w:type="character" w:customStyle="1" w:styleId="a8">
    <w:name w:val="正文缩进 字符"/>
    <w:link w:val="a0"/>
    <w:uiPriority w:val="99"/>
    <w:qFormat/>
    <w:rsid w:val="001066A3"/>
    <w:rPr>
      <w:rFonts w:ascii="Times New Roman" w:eastAsia="宋体" w:hAnsi="Times New Roman" w:cs="Times New Roman"/>
      <w:szCs w:val="20"/>
    </w:rPr>
  </w:style>
  <w:style w:type="paragraph" w:styleId="TOC7">
    <w:name w:val="toc 7"/>
    <w:basedOn w:val="a"/>
    <w:next w:val="a"/>
    <w:rsid w:val="001066A3"/>
    <w:pPr>
      <w:ind w:left="1260"/>
      <w:jc w:val="left"/>
    </w:pPr>
    <w:rPr>
      <w:sz w:val="18"/>
      <w:szCs w:val="18"/>
    </w:rPr>
  </w:style>
  <w:style w:type="paragraph" w:styleId="21">
    <w:name w:val="List Number 2"/>
    <w:basedOn w:val="a9"/>
    <w:rsid w:val="001066A3"/>
    <w:pPr>
      <w:tabs>
        <w:tab w:val="clear" w:pos="420"/>
        <w:tab w:val="left" w:pos="360"/>
      </w:tabs>
      <w:spacing w:before="120"/>
      <w:ind w:left="851" w:hanging="426"/>
    </w:pPr>
  </w:style>
  <w:style w:type="paragraph" w:styleId="a9">
    <w:name w:val="List Number"/>
    <w:basedOn w:val="aa"/>
    <w:rsid w:val="001066A3"/>
    <w:pPr>
      <w:keepLines/>
      <w:tabs>
        <w:tab w:val="left" w:pos="420"/>
      </w:tabs>
      <w:spacing w:before="50" w:line="280" w:lineRule="atLeast"/>
      <w:ind w:left="420" w:hanging="420"/>
      <w:jc w:val="both"/>
    </w:pPr>
    <w:rPr>
      <w:sz w:val="22"/>
      <w:lang w:val="en-GB"/>
    </w:rPr>
  </w:style>
  <w:style w:type="paragraph" w:styleId="aa">
    <w:name w:val="Body Text"/>
    <w:basedOn w:val="a"/>
    <w:link w:val="ab"/>
    <w:qFormat/>
    <w:rsid w:val="001066A3"/>
    <w:pPr>
      <w:widowControl/>
      <w:jc w:val="left"/>
    </w:pPr>
    <w:rPr>
      <w:kern w:val="0"/>
      <w:sz w:val="24"/>
      <w:szCs w:val="20"/>
    </w:rPr>
  </w:style>
  <w:style w:type="character" w:customStyle="1" w:styleId="ab">
    <w:name w:val="正文文本 字符"/>
    <w:basedOn w:val="a1"/>
    <w:link w:val="aa"/>
    <w:rsid w:val="001066A3"/>
    <w:rPr>
      <w:rFonts w:ascii="Times New Roman" w:eastAsia="宋体" w:hAnsi="Times New Roman" w:cs="Times New Roman"/>
      <w:kern w:val="0"/>
      <w:sz w:val="24"/>
      <w:szCs w:val="20"/>
    </w:rPr>
  </w:style>
  <w:style w:type="paragraph" w:styleId="81">
    <w:name w:val="index 8"/>
    <w:basedOn w:val="a"/>
    <w:next w:val="a"/>
    <w:rsid w:val="001066A3"/>
    <w:pPr>
      <w:ind w:leftChars="1400" w:left="1400"/>
    </w:pPr>
    <w:rPr>
      <w:szCs w:val="20"/>
    </w:rPr>
  </w:style>
  <w:style w:type="paragraph" w:styleId="ac">
    <w:name w:val="caption"/>
    <w:basedOn w:val="a"/>
    <w:next w:val="a"/>
    <w:qFormat/>
    <w:rsid w:val="001066A3"/>
    <w:pPr>
      <w:tabs>
        <w:tab w:val="left" w:pos="425"/>
      </w:tabs>
      <w:snapToGrid w:val="0"/>
      <w:spacing w:before="240" w:after="120" w:line="360" w:lineRule="auto"/>
      <w:ind w:left="425" w:hanging="425"/>
    </w:pPr>
    <w:rPr>
      <w:sz w:val="28"/>
      <w:szCs w:val="20"/>
    </w:rPr>
  </w:style>
  <w:style w:type="paragraph" w:styleId="51">
    <w:name w:val="index 5"/>
    <w:basedOn w:val="a"/>
    <w:next w:val="a"/>
    <w:rsid w:val="001066A3"/>
    <w:pPr>
      <w:ind w:leftChars="800" w:left="800"/>
    </w:pPr>
    <w:rPr>
      <w:szCs w:val="20"/>
    </w:rPr>
  </w:style>
  <w:style w:type="paragraph" w:styleId="ad">
    <w:name w:val="List Bullet"/>
    <w:basedOn w:val="aa"/>
    <w:rsid w:val="001066A3"/>
    <w:pPr>
      <w:keepLines/>
      <w:spacing w:line="360" w:lineRule="auto"/>
      <w:jc w:val="both"/>
    </w:pPr>
    <w:rPr>
      <w:color w:val="000000"/>
      <w:sz w:val="21"/>
      <w:lang w:val="en-GB"/>
    </w:rPr>
  </w:style>
  <w:style w:type="paragraph" w:styleId="ae">
    <w:name w:val="Document Map"/>
    <w:basedOn w:val="a"/>
    <w:link w:val="af"/>
    <w:rsid w:val="001066A3"/>
    <w:rPr>
      <w:rFonts w:ascii="宋体"/>
      <w:sz w:val="18"/>
      <w:szCs w:val="18"/>
    </w:rPr>
  </w:style>
  <w:style w:type="character" w:customStyle="1" w:styleId="af">
    <w:name w:val="文档结构图 字符"/>
    <w:basedOn w:val="a1"/>
    <w:link w:val="ae"/>
    <w:rsid w:val="001066A3"/>
    <w:rPr>
      <w:rFonts w:ascii="宋体" w:eastAsia="宋体" w:hAnsi="Times New Roman" w:cs="Times New Roman"/>
      <w:sz w:val="18"/>
      <w:szCs w:val="18"/>
    </w:rPr>
  </w:style>
  <w:style w:type="paragraph" w:styleId="af0">
    <w:name w:val="annotation text"/>
    <w:basedOn w:val="a"/>
    <w:link w:val="af1"/>
    <w:uiPriority w:val="99"/>
    <w:qFormat/>
    <w:rsid w:val="001066A3"/>
    <w:pPr>
      <w:adjustRightInd w:val="0"/>
      <w:spacing w:line="360" w:lineRule="atLeast"/>
      <w:jc w:val="left"/>
    </w:pPr>
    <w:rPr>
      <w:kern w:val="0"/>
      <w:sz w:val="24"/>
      <w:szCs w:val="20"/>
    </w:rPr>
  </w:style>
  <w:style w:type="character" w:customStyle="1" w:styleId="af1">
    <w:name w:val="批注文字 字符"/>
    <w:basedOn w:val="a1"/>
    <w:link w:val="af0"/>
    <w:uiPriority w:val="99"/>
    <w:qFormat/>
    <w:rsid w:val="001066A3"/>
    <w:rPr>
      <w:rFonts w:ascii="Times New Roman" w:eastAsia="宋体" w:hAnsi="Times New Roman" w:cs="Times New Roman"/>
      <w:kern w:val="0"/>
      <w:sz w:val="24"/>
      <w:szCs w:val="20"/>
    </w:rPr>
  </w:style>
  <w:style w:type="paragraph" w:styleId="61">
    <w:name w:val="index 6"/>
    <w:basedOn w:val="a"/>
    <w:next w:val="a"/>
    <w:rsid w:val="001066A3"/>
    <w:pPr>
      <w:ind w:leftChars="1000" w:left="1000"/>
    </w:pPr>
    <w:rPr>
      <w:szCs w:val="20"/>
    </w:rPr>
  </w:style>
  <w:style w:type="paragraph" w:styleId="31">
    <w:name w:val="Body Text 3"/>
    <w:basedOn w:val="a"/>
    <w:link w:val="32"/>
    <w:uiPriority w:val="99"/>
    <w:qFormat/>
    <w:rsid w:val="001066A3"/>
    <w:pPr>
      <w:widowControl/>
      <w:spacing w:after="120"/>
      <w:jc w:val="left"/>
    </w:pPr>
    <w:rPr>
      <w:kern w:val="0"/>
      <w:sz w:val="16"/>
      <w:szCs w:val="16"/>
    </w:rPr>
  </w:style>
  <w:style w:type="character" w:customStyle="1" w:styleId="32">
    <w:name w:val="正文文本 3 字符"/>
    <w:basedOn w:val="a1"/>
    <w:link w:val="31"/>
    <w:uiPriority w:val="99"/>
    <w:qFormat/>
    <w:rsid w:val="001066A3"/>
    <w:rPr>
      <w:rFonts w:ascii="Times New Roman" w:eastAsia="宋体" w:hAnsi="Times New Roman" w:cs="Times New Roman"/>
      <w:kern w:val="0"/>
      <w:sz w:val="16"/>
      <w:szCs w:val="16"/>
    </w:rPr>
  </w:style>
  <w:style w:type="paragraph" w:styleId="33">
    <w:name w:val="List Bullet 3"/>
    <w:basedOn w:val="aa"/>
    <w:rsid w:val="001066A3"/>
    <w:pPr>
      <w:tabs>
        <w:tab w:val="left" w:pos="420"/>
        <w:tab w:val="left" w:pos="1276"/>
      </w:tabs>
      <w:spacing w:after="120" w:line="280" w:lineRule="atLeast"/>
      <w:ind w:left="1276" w:hanging="425"/>
      <w:jc w:val="both"/>
    </w:pPr>
    <w:rPr>
      <w:sz w:val="22"/>
      <w:lang w:val="en-GB"/>
    </w:rPr>
  </w:style>
  <w:style w:type="paragraph" w:styleId="af2">
    <w:name w:val="Body Text Indent"/>
    <w:basedOn w:val="a"/>
    <w:link w:val="af3"/>
    <w:rsid w:val="001066A3"/>
    <w:pPr>
      <w:widowControl/>
      <w:spacing w:after="120"/>
      <w:ind w:leftChars="200" w:left="420"/>
      <w:jc w:val="left"/>
    </w:pPr>
  </w:style>
  <w:style w:type="character" w:customStyle="1" w:styleId="af3">
    <w:name w:val="正文文本缩进 字符"/>
    <w:basedOn w:val="a1"/>
    <w:link w:val="af2"/>
    <w:rsid w:val="001066A3"/>
    <w:rPr>
      <w:rFonts w:ascii="Times New Roman" w:eastAsia="宋体" w:hAnsi="Times New Roman" w:cs="Times New Roman"/>
      <w:szCs w:val="24"/>
    </w:rPr>
  </w:style>
  <w:style w:type="paragraph" w:styleId="22">
    <w:name w:val="List 2"/>
    <w:basedOn w:val="a"/>
    <w:rsid w:val="001066A3"/>
    <w:pPr>
      <w:ind w:leftChars="200" w:left="100" w:hangingChars="200" w:hanging="200"/>
    </w:pPr>
    <w:rPr>
      <w:sz w:val="24"/>
    </w:rPr>
  </w:style>
  <w:style w:type="paragraph" w:styleId="af4">
    <w:name w:val="List Continue"/>
    <w:basedOn w:val="a"/>
    <w:rsid w:val="001066A3"/>
    <w:pPr>
      <w:spacing w:after="120"/>
      <w:ind w:leftChars="200" w:left="420"/>
    </w:pPr>
  </w:style>
  <w:style w:type="paragraph" w:styleId="af5">
    <w:name w:val="Block Text"/>
    <w:basedOn w:val="a"/>
    <w:rsid w:val="001066A3"/>
    <w:pPr>
      <w:adjustRightInd w:val="0"/>
      <w:ind w:left="420" w:right="33"/>
      <w:jc w:val="left"/>
      <w:textAlignment w:val="baseline"/>
    </w:pPr>
    <w:rPr>
      <w:kern w:val="0"/>
      <w:sz w:val="24"/>
      <w:szCs w:val="20"/>
    </w:rPr>
  </w:style>
  <w:style w:type="paragraph" w:styleId="23">
    <w:name w:val="List Bullet 2"/>
    <w:basedOn w:val="ad"/>
    <w:rsid w:val="001066A3"/>
    <w:pPr>
      <w:tabs>
        <w:tab w:val="left" w:pos="720"/>
      </w:tabs>
      <w:spacing w:before="120"/>
      <w:ind w:left="720" w:hanging="720"/>
    </w:pPr>
  </w:style>
  <w:style w:type="paragraph" w:styleId="41">
    <w:name w:val="index 4"/>
    <w:basedOn w:val="a"/>
    <w:next w:val="a"/>
    <w:rsid w:val="001066A3"/>
    <w:pPr>
      <w:ind w:leftChars="600" w:left="600"/>
    </w:pPr>
    <w:rPr>
      <w:szCs w:val="20"/>
    </w:rPr>
  </w:style>
  <w:style w:type="paragraph" w:styleId="TOC5">
    <w:name w:val="toc 5"/>
    <w:basedOn w:val="a"/>
    <w:next w:val="a"/>
    <w:rsid w:val="001066A3"/>
    <w:pPr>
      <w:ind w:left="840"/>
      <w:jc w:val="left"/>
    </w:pPr>
    <w:rPr>
      <w:sz w:val="18"/>
      <w:szCs w:val="18"/>
    </w:rPr>
  </w:style>
  <w:style w:type="paragraph" w:styleId="TOC3">
    <w:name w:val="toc 3"/>
    <w:basedOn w:val="a"/>
    <w:next w:val="a"/>
    <w:qFormat/>
    <w:rsid w:val="001066A3"/>
    <w:pPr>
      <w:ind w:leftChars="400" w:left="840"/>
    </w:pPr>
  </w:style>
  <w:style w:type="paragraph" w:styleId="af6">
    <w:name w:val="Plain Text"/>
    <w:basedOn w:val="a"/>
    <w:link w:val="af7"/>
    <w:uiPriority w:val="99"/>
    <w:qFormat/>
    <w:rsid w:val="001066A3"/>
    <w:rPr>
      <w:rFonts w:ascii="宋体" w:hAnsi="Courier New" w:cs="Courier New"/>
      <w:szCs w:val="21"/>
    </w:rPr>
  </w:style>
  <w:style w:type="character" w:customStyle="1" w:styleId="af7">
    <w:name w:val="纯文本 字符"/>
    <w:basedOn w:val="a1"/>
    <w:link w:val="af6"/>
    <w:uiPriority w:val="99"/>
    <w:qFormat/>
    <w:rsid w:val="001066A3"/>
    <w:rPr>
      <w:rFonts w:ascii="宋体" w:eastAsia="宋体" w:hAnsi="Courier New" w:cs="Courier New"/>
      <w:szCs w:val="21"/>
    </w:rPr>
  </w:style>
  <w:style w:type="paragraph" w:styleId="TOC8">
    <w:name w:val="toc 8"/>
    <w:basedOn w:val="a"/>
    <w:next w:val="a"/>
    <w:rsid w:val="001066A3"/>
    <w:pPr>
      <w:ind w:left="1470"/>
      <w:jc w:val="left"/>
    </w:pPr>
    <w:rPr>
      <w:sz w:val="18"/>
      <w:szCs w:val="18"/>
    </w:rPr>
  </w:style>
  <w:style w:type="paragraph" w:styleId="34">
    <w:name w:val="index 3"/>
    <w:basedOn w:val="a"/>
    <w:next w:val="a"/>
    <w:rsid w:val="001066A3"/>
    <w:pPr>
      <w:ind w:leftChars="400" w:left="400"/>
    </w:pPr>
    <w:rPr>
      <w:szCs w:val="20"/>
    </w:rPr>
  </w:style>
  <w:style w:type="paragraph" w:styleId="af8">
    <w:name w:val="Date"/>
    <w:basedOn w:val="a"/>
    <w:next w:val="a"/>
    <w:link w:val="af9"/>
    <w:qFormat/>
    <w:rsid w:val="001066A3"/>
    <w:pPr>
      <w:widowControl/>
      <w:ind w:leftChars="2500" w:left="100"/>
      <w:jc w:val="left"/>
    </w:pPr>
    <w:rPr>
      <w:kern w:val="0"/>
      <w:sz w:val="20"/>
      <w:szCs w:val="20"/>
    </w:rPr>
  </w:style>
  <w:style w:type="character" w:customStyle="1" w:styleId="af9">
    <w:name w:val="日期 字符"/>
    <w:basedOn w:val="a1"/>
    <w:link w:val="af8"/>
    <w:rsid w:val="001066A3"/>
    <w:rPr>
      <w:rFonts w:ascii="Times New Roman" w:eastAsia="宋体" w:hAnsi="Times New Roman" w:cs="Times New Roman"/>
      <w:kern w:val="0"/>
      <w:sz w:val="20"/>
      <w:szCs w:val="20"/>
    </w:rPr>
  </w:style>
  <w:style w:type="paragraph" w:styleId="24">
    <w:name w:val="Body Text Indent 2"/>
    <w:basedOn w:val="a"/>
    <w:link w:val="25"/>
    <w:rsid w:val="001066A3"/>
    <w:pPr>
      <w:widowControl/>
      <w:spacing w:after="120" w:line="480" w:lineRule="auto"/>
      <w:ind w:leftChars="200" w:left="420"/>
      <w:jc w:val="left"/>
    </w:pPr>
    <w:rPr>
      <w:kern w:val="0"/>
      <w:sz w:val="20"/>
      <w:szCs w:val="20"/>
    </w:rPr>
  </w:style>
  <w:style w:type="character" w:customStyle="1" w:styleId="25">
    <w:name w:val="正文文本缩进 2 字符"/>
    <w:basedOn w:val="a1"/>
    <w:link w:val="24"/>
    <w:rsid w:val="001066A3"/>
    <w:rPr>
      <w:rFonts w:ascii="Times New Roman" w:eastAsia="宋体" w:hAnsi="Times New Roman" w:cs="Times New Roman"/>
      <w:kern w:val="0"/>
      <w:sz w:val="20"/>
      <w:szCs w:val="20"/>
    </w:rPr>
  </w:style>
  <w:style w:type="paragraph" w:styleId="afa">
    <w:name w:val="Balloon Text"/>
    <w:basedOn w:val="a"/>
    <w:link w:val="afb"/>
    <w:uiPriority w:val="99"/>
    <w:qFormat/>
    <w:rsid w:val="001066A3"/>
    <w:rPr>
      <w:sz w:val="18"/>
      <w:szCs w:val="18"/>
    </w:rPr>
  </w:style>
  <w:style w:type="character" w:customStyle="1" w:styleId="afb">
    <w:name w:val="批注框文本 字符"/>
    <w:basedOn w:val="a1"/>
    <w:link w:val="afa"/>
    <w:uiPriority w:val="99"/>
    <w:qFormat/>
    <w:rsid w:val="001066A3"/>
    <w:rPr>
      <w:rFonts w:ascii="Times New Roman" w:eastAsia="宋体" w:hAnsi="Times New Roman" w:cs="Times New Roman"/>
      <w:sz w:val="18"/>
      <w:szCs w:val="18"/>
    </w:rPr>
  </w:style>
  <w:style w:type="paragraph" w:styleId="TOC1">
    <w:name w:val="toc 1"/>
    <w:basedOn w:val="a"/>
    <w:next w:val="a"/>
    <w:uiPriority w:val="99"/>
    <w:qFormat/>
    <w:rsid w:val="001066A3"/>
    <w:pPr>
      <w:tabs>
        <w:tab w:val="right" w:leader="dot" w:pos="9060"/>
      </w:tabs>
    </w:pPr>
  </w:style>
  <w:style w:type="paragraph" w:styleId="TOC4">
    <w:name w:val="toc 4"/>
    <w:basedOn w:val="a"/>
    <w:next w:val="a"/>
    <w:rsid w:val="001066A3"/>
    <w:pPr>
      <w:ind w:left="630"/>
      <w:jc w:val="left"/>
    </w:pPr>
    <w:rPr>
      <w:sz w:val="18"/>
      <w:szCs w:val="18"/>
    </w:rPr>
  </w:style>
  <w:style w:type="paragraph" w:styleId="11">
    <w:name w:val="index 1"/>
    <w:basedOn w:val="a"/>
    <w:next w:val="a"/>
    <w:autoRedefine/>
    <w:unhideWhenUsed/>
    <w:rsid w:val="001066A3"/>
  </w:style>
  <w:style w:type="paragraph" w:styleId="afc">
    <w:name w:val="index heading"/>
    <w:basedOn w:val="a"/>
    <w:next w:val="11"/>
    <w:rsid w:val="001066A3"/>
    <w:rPr>
      <w:szCs w:val="20"/>
    </w:rPr>
  </w:style>
  <w:style w:type="paragraph" w:styleId="afd">
    <w:name w:val="Subtitle"/>
    <w:basedOn w:val="a"/>
    <w:next w:val="a"/>
    <w:link w:val="afe"/>
    <w:qFormat/>
    <w:rsid w:val="001066A3"/>
    <w:pPr>
      <w:widowControl/>
      <w:spacing w:after="60"/>
      <w:jc w:val="center"/>
      <w:outlineLvl w:val="1"/>
    </w:pPr>
    <w:rPr>
      <w:rFonts w:ascii="Cambria" w:hAnsi="Cambria"/>
      <w:kern w:val="0"/>
      <w:sz w:val="24"/>
      <w:lang w:eastAsia="en-US" w:bidi="en-US"/>
    </w:rPr>
  </w:style>
  <w:style w:type="character" w:customStyle="1" w:styleId="afe">
    <w:name w:val="副标题 字符"/>
    <w:basedOn w:val="a1"/>
    <w:link w:val="afd"/>
    <w:rsid w:val="001066A3"/>
    <w:rPr>
      <w:rFonts w:ascii="Cambria" w:eastAsia="宋体" w:hAnsi="Cambria" w:cs="Times New Roman"/>
      <w:kern w:val="0"/>
      <w:sz w:val="24"/>
      <w:szCs w:val="24"/>
      <w:lang w:eastAsia="en-US" w:bidi="en-US"/>
    </w:rPr>
  </w:style>
  <w:style w:type="paragraph" w:styleId="aff">
    <w:name w:val="List"/>
    <w:rsid w:val="001066A3"/>
    <w:pPr>
      <w:spacing w:line="400" w:lineRule="exact"/>
      <w:jc w:val="both"/>
    </w:pPr>
    <w:rPr>
      <w:rFonts w:ascii="Arial" w:eastAsia="宋体" w:hAnsi="Arial" w:cs="Times New Roman"/>
      <w:kern w:val="0"/>
      <w:sz w:val="24"/>
      <w:szCs w:val="20"/>
    </w:rPr>
  </w:style>
  <w:style w:type="paragraph" w:styleId="TOC6">
    <w:name w:val="toc 6"/>
    <w:basedOn w:val="a"/>
    <w:next w:val="a"/>
    <w:rsid w:val="001066A3"/>
    <w:pPr>
      <w:ind w:left="1050"/>
      <w:jc w:val="left"/>
    </w:pPr>
    <w:rPr>
      <w:sz w:val="18"/>
      <w:szCs w:val="18"/>
    </w:rPr>
  </w:style>
  <w:style w:type="paragraph" w:styleId="35">
    <w:name w:val="Body Text Indent 3"/>
    <w:basedOn w:val="a"/>
    <w:link w:val="36"/>
    <w:rsid w:val="001066A3"/>
    <w:pPr>
      <w:widowControl/>
      <w:spacing w:after="120"/>
      <w:ind w:leftChars="200" w:left="420"/>
      <w:jc w:val="left"/>
    </w:pPr>
    <w:rPr>
      <w:kern w:val="0"/>
      <w:sz w:val="16"/>
      <w:szCs w:val="16"/>
    </w:rPr>
  </w:style>
  <w:style w:type="character" w:customStyle="1" w:styleId="36">
    <w:name w:val="正文文本缩进 3 字符"/>
    <w:basedOn w:val="a1"/>
    <w:link w:val="35"/>
    <w:rsid w:val="001066A3"/>
    <w:rPr>
      <w:rFonts w:ascii="Times New Roman" w:eastAsia="宋体" w:hAnsi="Times New Roman" w:cs="Times New Roman"/>
      <w:kern w:val="0"/>
      <w:sz w:val="16"/>
      <w:szCs w:val="16"/>
    </w:rPr>
  </w:style>
  <w:style w:type="paragraph" w:styleId="71">
    <w:name w:val="index 7"/>
    <w:basedOn w:val="a"/>
    <w:next w:val="a"/>
    <w:rsid w:val="001066A3"/>
    <w:pPr>
      <w:ind w:leftChars="1200" w:left="1200"/>
    </w:pPr>
    <w:rPr>
      <w:szCs w:val="20"/>
    </w:rPr>
  </w:style>
  <w:style w:type="paragraph" w:styleId="91">
    <w:name w:val="index 9"/>
    <w:basedOn w:val="a"/>
    <w:next w:val="a"/>
    <w:rsid w:val="001066A3"/>
    <w:pPr>
      <w:ind w:leftChars="1600" w:left="1600"/>
    </w:pPr>
    <w:rPr>
      <w:szCs w:val="20"/>
    </w:rPr>
  </w:style>
  <w:style w:type="paragraph" w:styleId="aff0">
    <w:name w:val="table of figures"/>
    <w:basedOn w:val="a"/>
    <w:next w:val="a"/>
    <w:rsid w:val="001066A3"/>
    <w:pPr>
      <w:ind w:leftChars="200" w:left="840" w:hangingChars="200" w:hanging="420"/>
    </w:pPr>
    <w:rPr>
      <w:szCs w:val="20"/>
    </w:rPr>
  </w:style>
  <w:style w:type="paragraph" w:styleId="TOC2">
    <w:name w:val="toc 2"/>
    <w:basedOn w:val="a"/>
    <w:next w:val="a"/>
    <w:uiPriority w:val="39"/>
    <w:rsid w:val="001066A3"/>
    <w:pPr>
      <w:ind w:leftChars="200" w:left="420"/>
    </w:pPr>
  </w:style>
  <w:style w:type="paragraph" w:styleId="TOC9">
    <w:name w:val="toc 9"/>
    <w:basedOn w:val="a"/>
    <w:next w:val="a"/>
    <w:rsid w:val="001066A3"/>
    <w:pPr>
      <w:ind w:left="1680"/>
      <w:jc w:val="left"/>
    </w:pPr>
    <w:rPr>
      <w:sz w:val="18"/>
      <w:szCs w:val="18"/>
    </w:rPr>
  </w:style>
  <w:style w:type="paragraph" w:styleId="26">
    <w:name w:val="Body Text 2"/>
    <w:basedOn w:val="a"/>
    <w:link w:val="27"/>
    <w:rsid w:val="001066A3"/>
    <w:pPr>
      <w:widowControl/>
      <w:spacing w:after="120" w:line="480" w:lineRule="auto"/>
      <w:jc w:val="left"/>
    </w:pPr>
    <w:rPr>
      <w:kern w:val="0"/>
      <w:sz w:val="20"/>
      <w:szCs w:val="20"/>
    </w:rPr>
  </w:style>
  <w:style w:type="character" w:customStyle="1" w:styleId="27">
    <w:name w:val="正文文本 2 字符"/>
    <w:basedOn w:val="a1"/>
    <w:link w:val="26"/>
    <w:rsid w:val="001066A3"/>
    <w:rPr>
      <w:rFonts w:ascii="Times New Roman" w:eastAsia="宋体" w:hAnsi="Times New Roman" w:cs="Times New Roman"/>
      <w:kern w:val="0"/>
      <w:sz w:val="20"/>
      <w:szCs w:val="20"/>
    </w:rPr>
  </w:style>
  <w:style w:type="paragraph" w:styleId="42">
    <w:name w:val="List 4"/>
    <w:basedOn w:val="a"/>
    <w:rsid w:val="001066A3"/>
    <w:pPr>
      <w:ind w:leftChars="600" w:left="100" w:hangingChars="200" w:hanging="200"/>
    </w:pPr>
  </w:style>
  <w:style w:type="paragraph" w:styleId="HTML">
    <w:name w:val="HTML Preformatted"/>
    <w:basedOn w:val="a"/>
    <w:link w:val="HTML0"/>
    <w:uiPriority w:val="99"/>
    <w:rsid w:val="001066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0">
    <w:name w:val="HTML 预设格式 字符"/>
    <w:basedOn w:val="a1"/>
    <w:link w:val="HTML"/>
    <w:uiPriority w:val="99"/>
    <w:rsid w:val="001066A3"/>
    <w:rPr>
      <w:rFonts w:ascii="宋体" w:eastAsia="宋体" w:hAnsi="宋体" w:cs="Times New Roman"/>
      <w:kern w:val="0"/>
      <w:sz w:val="24"/>
      <w:szCs w:val="24"/>
    </w:rPr>
  </w:style>
  <w:style w:type="paragraph" w:styleId="aff1">
    <w:name w:val="Normal (Web)"/>
    <w:basedOn w:val="a"/>
    <w:uiPriority w:val="99"/>
    <w:qFormat/>
    <w:rsid w:val="001066A3"/>
    <w:pPr>
      <w:widowControl/>
      <w:spacing w:before="100" w:beforeAutospacing="1" w:after="100" w:afterAutospacing="1"/>
      <w:jc w:val="left"/>
    </w:pPr>
    <w:rPr>
      <w:rFonts w:ascii="宋体" w:hAnsi="宋体"/>
      <w:kern w:val="0"/>
      <w:sz w:val="24"/>
    </w:rPr>
  </w:style>
  <w:style w:type="paragraph" w:styleId="28">
    <w:name w:val="index 2"/>
    <w:basedOn w:val="a"/>
    <w:next w:val="a"/>
    <w:rsid w:val="001066A3"/>
    <w:pPr>
      <w:ind w:leftChars="200" w:left="200"/>
    </w:pPr>
    <w:rPr>
      <w:szCs w:val="20"/>
    </w:rPr>
  </w:style>
  <w:style w:type="paragraph" w:styleId="aff2">
    <w:name w:val="Title"/>
    <w:basedOn w:val="a"/>
    <w:link w:val="aff3"/>
    <w:qFormat/>
    <w:rsid w:val="001066A3"/>
    <w:pPr>
      <w:adjustRightInd w:val="0"/>
      <w:spacing w:before="240" w:after="60" w:line="312" w:lineRule="atLeast"/>
      <w:jc w:val="center"/>
      <w:textAlignment w:val="baseline"/>
      <w:outlineLvl w:val="0"/>
    </w:pPr>
    <w:rPr>
      <w:rFonts w:ascii="Arial" w:eastAsia="楷体_GB2312" w:hAnsi="Arial"/>
      <w:b/>
      <w:kern w:val="0"/>
      <w:sz w:val="32"/>
      <w:szCs w:val="32"/>
    </w:rPr>
  </w:style>
  <w:style w:type="character" w:customStyle="1" w:styleId="aff3">
    <w:name w:val="标题 字符"/>
    <w:basedOn w:val="a1"/>
    <w:link w:val="aff2"/>
    <w:qFormat/>
    <w:rsid w:val="001066A3"/>
    <w:rPr>
      <w:rFonts w:ascii="Arial" w:eastAsia="楷体_GB2312" w:hAnsi="Arial" w:cs="Times New Roman"/>
      <w:b/>
      <w:kern w:val="0"/>
      <w:sz w:val="32"/>
      <w:szCs w:val="32"/>
    </w:rPr>
  </w:style>
  <w:style w:type="paragraph" w:styleId="aff4">
    <w:name w:val="annotation subject"/>
    <w:basedOn w:val="af0"/>
    <w:next w:val="af0"/>
    <w:link w:val="aff5"/>
    <w:uiPriority w:val="99"/>
    <w:qFormat/>
    <w:rsid w:val="001066A3"/>
    <w:pPr>
      <w:adjustRightInd/>
      <w:spacing w:line="240" w:lineRule="auto"/>
    </w:pPr>
    <w:rPr>
      <w:b/>
      <w:bCs/>
      <w:kern w:val="2"/>
      <w:sz w:val="21"/>
      <w:szCs w:val="24"/>
    </w:rPr>
  </w:style>
  <w:style w:type="character" w:customStyle="1" w:styleId="aff5">
    <w:name w:val="批注主题 字符"/>
    <w:basedOn w:val="af1"/>
    <w:link w:val="aff4"/>
    <w:uiPriority w:val="99"/>
    <w:qFormat/>
    <w:rsid w:val="001066A3"/>
    <w:rPr>
      <w:rFonts w:ascii="Times New Roman" w:eastAsia="宋体" w:hAnsi="Times New Roman" w:cs="Times New Roman"/>
      <w:b/>
      <w:bCs/>
      <w:kern w:val="0"/>
      <w:sz w:val="24"/>
      <w:szCs w:val="24"/>
    </w:rPr>
  </w:style>
  <w:style w:type="paragraph" w:styleId="aff6">
    <w:name w:val="Body Text First Indent"/>
    <w:basedOn w:val="a"/>
    <w:link w:val="aff7"/>
    <w:rsid w:val="001066A3"/>
    <w:pPr>
      <w:spacing w:line="312" w:lineRule="auto"/>
      <w:ind w:firstLine="420"/>
    </w:pPr>
  </w:style>
  <w:style w:type="character" w:customStyle="1" w:styleId="aff7">
    <w:name w:val="正文文本首行缩进 字符"/>
    <w:basedOn w:val="ab"/>
    <w:link w:val="aff6"/>
    <w:rsid w:val="001066A3"/>
    <w:rPr>
      <w:rFonts w:ascii="Times New Roman" w:eastAsia="宋体" w:hAnsi="Times New Roman" w:cs="Times New Roman"/>
      <w:kern w:val="0"/>
      <w:sz w:val="24"/>
      <w:szCs w:val="24"/>
    </w:rPr>
  </w:style>
  <w:style w:type="character" w:customStyle="1" w:styleId="CharChar">
    <w:name w:val="正文文本 Char Char"/>
    <w:rsid w:val="001066A3"/>
    <w:rPr>
      <w:rFonts w:eastAsia="宋体"/>
      <w:kern w:val="2"/>
      <w:sz w:val="21"/>
      <w:szCs w:val="24"/>
      <w:lang w:val="en-US" w:eastAsia="zh-CN" w:bidi="ar-SA"/>
    </w:rPr>
  </w:style>
  <w:style w:type="table" w:styleId="aff8">
    <w:name w:val="Table Grid"/>
    <w:basedOn w:val="a2"/>
    <w:rsid w:val="001066A3"/>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basedOn w:val="a1"/>
    <w:qFormat/>
    <w:rsid w:val="001066A3"/>
    <w:rPr>
      <w:b/>
    </w:rPr>
  </w:style>
  <w:style w:type="character" w:styleId="affa">
    <w:name w:val="page number"/>
    <w:basedOn w:val="a1"/>
    <w:uiPriority w:val="99"/>
    <w:qFormat/>
    <w:rsid w:val="001066A3"/>
  </w:style>
  <w:style w:type="character" w:styleId="affb">
    <w:name w:val="FollowedHyperlink"/>
    <w:basedOn w:val="a1"/>
    <w:rsid w:val="001066A3"/>
    <w:rPr>
      <w:color w:val="800080"/>
      <w:u w:val="none"/>
    </w:rPr>
  </w:style>
  <w:style w:type="character" w:styleId="affc">
    <w:name w:val="Emphasis"/>
    <w:uiPriority w:val="20"/>
    <w:qFormat/>
    <w:rsid w:val="001066A3"/>
    <w:rPr>
      <w:rFonts w:ascii="Calibri" w:hAnsi="Calibri"/>
      <w:b/>
      <w:i/>
      <w:iCs/>
    </w:rPr>
  </w:style>
  <w:style w:type="character" w:styleId="HTML1">
    <w:name w:val="HTML Definition"/>
    <w:basedOn w:val="a1"/>
    <w:rsid w:val="001066A3"/>
    <w:rPr>
      <w:b w:val="0"/>
      <w:bCs w:val="0"/>
      <w:i w:val="0"/>
      <w:iCs w:val="0"/>
    </w:rPr>
  </w:style>
  <w:style w:type="character" w:styleId="HTML2">
    <w:name w:val="HTML Typewriter"/>
    <w:basedOn w:val="a1"/>
    <w:rsid w:val="001066A3"/>
    <w:rPr>
      <w:rFonts w:ascii="monospace" w:eastAsia="monospace" w:hAnsi="monospace" w:cs="monospace" w:hint="default"/>
      <w:sz w:val="20"/>
    </w:rPr>
  </w:style>
  <w:style w:type="character" w:styleId="HTML3">
    <w:name w:val="HTML Acronym"/>
    <w:basedOn w:val="a1"/>
    <w:rsid w:val="001066A3"/>
  </w:style>
  <w:style w:type="character" w:styleId="HTML4">
    <w:name w:val="HTML Variable"/>
    <w:basedOn w:val="a1"/>
    <w:rsid w:val="001066A3"/>
    <w:rPr>
      <w:b w:val="0"/>
      <w:bCs w:val="0"/>
      <w:i w:val="0"/>
      <w:iCs w:val="0"/>
    </w:rPr>
  </w:style>
  <w:style w:type="character" w:styleId="affd">
    <w:name w:val="Hyperlink"/>
    <w:basedOn w:val="a1"/>
    <w:uiPriority w:val="99"/>
    <w:qFormat/>
    <w:rsid w:val="001066A3"/>
    <w:rPr>
      <w:color w:val="0000FF"/>
      <w:u w:val="none"/>
    </w:rPr>
  </w:style>
  <w:style w:type="character" w:styleId="HTML5">
    <w:name w:val="HTML Code"/>
    <w:basedOn w:val="a1"/>
    <w:rsid w:val="001066A3"/>
    <w:rPr>
      <w:rFonts w:ascii="monospace" w:eastAsia="monospace" w:hAnsi="monospace" w:cs="monospace"/>
      <w:b w:val="0"/>
      <w:bCs w:val="0"/>
      <w:i w:val="0"/>
      <w:iCs w:val="0"/>
      <w:sz w:val="20"/>
    </w:rPr>
  </w:style>
  <w:style w:type="character" w:styleId="affe">
    <w:name w:val="annotation reference"/>
    <w:uiPriority w:val="99"/>
    <w:qFormat/>
    <w:rsid w:val="001066A3"/>
    <w:rPr>
      <w:sz w:val="21"/>
      <w:szCs w:val="21"/>
    </w:rPr>
  </w:style>
  <w:style w:type="character" w:styleId="HTML6">
    <w:name w:val="HTML Cite"/>
    <w:basedOn w:val="a1"/>
    <w:rsid w:val="001066A3"/>
    <w:rPr>
      <w:b w:val="0"/>
      <w:bCs w:val="0"/>
      <w:i w:val="0"/>
      <w:iCs w:val="0"/>
    </w:rPr>
  </w:style>
  <w:style w:type="character" w:styleId="afff">
    <w:name w:val="footnote reference"/>
    <w:rsid w:val="001066A3"/>
    <w:rPr>
      <w:vertAlign w:val="superscript"/>
    </w:rPr>
  </w:style>
  <w:style w:type="character" w:styleId="HTML7">
    <w:name w:val="HTML Keyboard"/>
    <w:basedOn w:val="a1"/>
    <w:rsid w:val="001066A3"/>
    <w:rPr>
      <w:rFonts w:ascii="monospace" w:eastAsia="monospace" w:hAnsi="monospace" w:cs="monospace" w:hint="default"/>
      <w:sz w:val="20"/>
    </w:rPr>
  </w:style>
  <w:style w:type="character" w:styleId="HTML8">
    <w:name w:val="HTML Sample"/>
    <w:basedOn w:val="a1"/>
    <w:rsid w:val="001066A3"/>
    <w:rPr>
      <w:rFonts w:ascii="monospace" w:eastAsia="monospace" w:hAnsi="monospace" w:cs="monospace" w:hint="default"/>
      <w:bdr w:val="single" w:sz="6" w:space="0" w:color="9A9A9A"/>
      <w:shd w:val="clear" w:color="auto" w:fill="DBDDE2"/>
    </w:rPr>
  </w:style>
  <w:style w:type="character" w:customStyle="1" w:styleId="Char1">
    <w:name w:val="章 Char1"/>
    <w:aliases w:val="章标题 Char1,b1 Char1,章节标题 Char,H1 Char,H11 Char,H12 Char,H111 Char,H13 Char,H112 Char,PIM 1 Char,Section Head Char,h1 Char,l1 Char Char,标题 1 Char Char Char,标题 1(章) Char,H14 Char,H15 Char,H16 Char,H17 Char,H18 Char,H19 Char,H110 Char,H121 Char"/>
    <w:rsid w:val="001066A3"/>
    <w:rPr>
      <w:rFonts w:eastAsia="宋体"/>
      <w:b/>
      <w:kern w:val="44"/>
      <w:sz w:val="44"/>
      <w:lang w:val="en-US" w:eastAsia="zh-CN" w:bidi="ar-SA"/>
    </w:rPr>
  </w:style>
  <w:style w:type="character" w:customStyle="1" w:styleId="DefaultCharChar">
    <w:name w:val="Default Char Char"/>
    <w:link w:val="Default"/>
    <w:rsid w:val="001066A3"/>
    <w:rPr>
      <w:rFonts w:ascii="宋体" w:cs="宋体"/>
      <w:color w:val="000000"/>
      <w:sz w:val="24"/>
      <w:szCs w:val="24"/>
    </w:rPr>
  </w:style>
  <w:style w:type="paragraph" w:customStyle="1" w:styleId="Default">
    <w:name w:val="Default"/>
    <w:link w:val="DefaultCharChar"/>
    <w:rsid w:val="001066A3"/>
    <w:pPr>
      <w:widowControl w:val="0"/>
      <w:autoSpaceDE w:val="0"/>
      <w:autoSpaceDN w:val="0"/>
      <w:adjustRightInd w:val="0"/>
    </w:pPr>
    <w:rPr>
      <w:rFonts w:ascii="宋体" w:cs="宋体"/>
      <w:color w:val="000000"/>
      <w:sz w:val="24"/>
      <w:szCs w:val="24"/>
    </w:rPr>
  </w:style>
  <w:style w:type="character" w:customStyle="1" w:styleId="CharChar18">
    <w:name w:val=" Char Char18"/>
    <w:rsid w:val="001066A3"/>
    <w:rPr>
      <w:rFonts w:eastAsia="宋体"/>
      <w:sz w:val="24"/>
      <w:lang w:val="en-US" w:eastAsia="zh-CN" w:bidi="ar-SA"/>
    </w:rPr>
  </w:style>
  <w:style w:type="character" w:styleId="afff0">
    <w:name w:val="Intense Reference"/>
    <w:qFormat/>
    <w:rsid w:val="001066A3"/>
    <w:rPr>
      <w:b/>
      <w:sz w:val="24"/>
      <w:u w:val="single"/>
    </w:rPr>
  </w:style>
  <w:style w:type="character" w:customStyle="1" w:styleId="HTMLChar1">
    <w:name w:val="HTML 预设格式 Char1"/>
    <w:rsid w:val="001066A3"/>
    <w:rPr>
      <w:rFonts w:ascii="Courier New" w:hAnsi="Courier New" w:cs="Courier New"/>
      <w:kern w:val="2"/>
    </w:rPr>
  </w:style>
  <w:style w:type="character" w:customStyle="1" w:styleId="2Char">
    <w:name w:val="标题 2 Char"/>
    <w:aliases w:val="节 Char,Heading 2 Hidden Char,Heading 2 CCBS Char,H2 Char,2nd level Char,h2 Char,2 Char,Header 2 Char,l2 Char,Titre2 Char,Head 2 Char,sect 1.2 Char,heading 2 Char,部分标题 Char,heading 2+ Indent: Left 0.25 in Char,Underrubrik1 Char,prop2 Char"/>
    <w:rsid w:val="001066A3"/>
    <w:rPr>
      <w:rFonts w:ascii="宋体" w:eastAsia="宋体" w:hAnsi="宋体"/>
      <w:b/>
      <w:spacing w:val="-6"/>
      <w:kern w:val="2"/>
      <w:sz w:val="28"/>
      <w:lang w:val="en-US" w:eastAsia="zh-CN" w:bidi="ar-SA"/>
    </w:rPr>
  </w:style>
  <w:style w:type="character" w:customStyle="1" w:styleId="ca-01">
    <w:name w:val="ca-01"/>
    <w:rsid w:val="001066A3"/>
    <w:rPr>
      <w:rFonts w:ascii="新宋体" w:eastAsia="新宋体" w:hAnsi="新宋体" w:hint="eastAsia"/>
      <w:sz w:val="28"/>
      <w:szCs w:val="28"/>
    </w:rPr>
  </w:style>
  <w:style w:type="character" w:customStyle="1" w:styleId="afff1">
    <w:name w:val="普通文字 字元"/>
    <w:aliases w:val=" Char Char Char Char Char Char 字元,Char Char Char Char Char Char 字元,Char Char Char Char Char Char Char 字元,普通文字 Char Char Char Char Char Char Char Char Char Char Char Char Char Char Char Char Char Char 字元 字元"/>
    <w:rsid w:val="001066A3"/>
    <w:rPr>
      <w:rFonts w:ascii="宋体" w:eastAsia="宋体" w:hAnsi="Courier New" w:cs="Courier New"/>
      <w:kern w:val="2"/>
      <w:sz w:val="21"/>
      <w:szCs w:val="21"/>
      <w:lang w:val="en-US" w:eastAsia="zh-CN" w:bidi="ar-SA"/>
    </w:rPr>
  </w:style>
  <w:style w:type="character" w:styleId="afff2">
    <w:name w:val="Subtle Emphasis"/>
    <w:qFormat/>
    <w:rsid w:val="001066A3"/>
    <w:rPr>
      <w:i/>
      <w:color w:val="5A5A5A"/>
    </w:rPr>
  </w:style>
  <w:style w:type="character" w:customStyle="1" w:styleId="Char10">
    <w:name w:val="头 Char1"/>
    <w:aliases w:val="标题 3 Char Char1,小节标题 Char,条标题1.1.1 Char,标题 3 Char Char Char,头 Char Char Char"/>
    <w:rsid w:val="001066A3"/>
    <w:rPr>
      <w:rFonts w:eastAsia="宋体"/>
      <w:kern w:val="2"/>
      <w:sz w:val="28"/>
      <w:lang w:val="en-US" w:eastAsia="zh-CN" w:bidi="ar-SA"/>
    </w:rPr>
  </w:style>
  <w:style w:type="character" w:customStyle="1" w:styleId="CharChar0">
    <w:name w:val="图名 Char Char"/>
    <w:link w:val="afff3"/>
    <w:rsid w:val="001066A3"/>
    <w:rPr>
      <w:rFonts w:ascii="楷体_GB2312" w:eastAsia="楷体_GB2312" w:hAnsi="宋体"/>
      <w:szCs w:val="24"/>
    </w:rPr>
  </w:style>
  <w:style w:type="paragraph" w:customStyle="1" w:styleId="afff3">
    <w:name w:val="图名"/>
    <w:basedOn w:val="a"/>
    <w:next w:val="a"/>
    <w:link w:val="CharChar0"/>
    <w:rsid w:val="001066A3"/>
    <w:pPr>
      <w:tabs>
        <w:tab w:val="left" w:pos="4500"/>
      </w:tabs>
      <w:adjustRightInd w:val="0"/>
      <w:spacing w:line="360" w:lineRule="auto"/>
    </w:pPr>
    <w:rPr>
      <w:rFonts w:ascii="楷体_GB2312" w:eastAsia="楷体_GB2312" w:hAnsi="宋体" w:cstheme="minorBidi"/>
    </w:rPr>
  </w:style>
  <w:style w:type="character" w:customStyle="1" w:styleId="Parahead">
    <w:name w:val="Para head"/>
    <w:rsid w:val="001066A3"/>
    <w:rPr>
      <w:rFonts w:ascii="Arial" w:eastAsia="Times New Roman" w:hAnsi="Arial"/>
      <w:sz w:val="20"/>
    </w:rPr>
  </w:style>
  <w:style w:type="character" w:customStyle="1" w:styleId="textcontents">
    <w:name w:val="textcontents"/>
    <w:basedOn w:val="a1"/>
    <w:rsid w:val="001066A3"/>
  </w:style>
  <w:style w:type="character" w:customStyle="1" w:styleId="CharCharCharChar">
    <w:name w:val="普通文字 Char Char Char Char"/>
    <w:rsid w:val="001066A3"/>
    <w:rPr>
      <w:rFonts w:ascii="宋体" w:eastAsia="宋体" w:hAnsi="Courier New"/>
      <w:kern w:val="2"/>
      <w:sz w:val="21"/>
      <w:lang w:val="en-US" w:eastAsia="zh-CN" w:bidi="ar-SA"/>
    </w:rPr>
  </w:style>
  <w:style w:type="character" w:customStyle="1" w:styleId="2CharCharChar">
    <w:name w:val="标题 2 Char Char Char"/>
    <w:rsid w:val="001066A3"/>
    <w:rPr>
      <w:rFonts w:ascii="Arial" w:eastAsia="黑体" w:hAnsi="Arial"/>
      <w:b/>
      <w:bCs/>
      <w:kern w:val="2"/>
      <w:sz w:val="32"/>
      <w:szCs w:val="32"/>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rsid w:val="001066A3"/>
    <w:rPr>
      <w:rFonts w:eastAsia="宋体"/>
      <w:kern w:val="2"/>
      <w:sz w:val="28"/>
      <w:szCs w:val="28"/>
      <w:lang w:val="en-US" w:eastAsia="zh-CN" w:bidi="ar-SA"/>
    </w:rPr>
  </w:style>
  <w:style w:type="character" w:customStyle="1" w:styleId="font161">
    <w:name w:val="font161"/>
    <w:rsid w:val="001066A3"/>
    <w:rPr>
      <w:b/>
      <w:bCs/>
      <w:sz w:val="32"/>
      <w:szCs w:val="32"/>
    </w:rPr>
  </w:style>
  <w:style w:type="character" w:customStyle="1" w:styleId="CharChar17">
    <w:name w:val="Char Char17"/>
    <w:rsid w:val="001066A3"/>
    <w:rPr>
      <w:rFonts w:eastAsia="宋体"/>
      <w:b/>
      <w:kern w:val="44"/>
      <w:sz w:val="44"/>
      <w:lang w:val="en-US" w:eastAsia="zh-CN" w:bidi="ar-SA"/>
    </w:rPr>
  </w:style>
  <w:style w:type="character" w:customStyle="1" w:styleId="HeaderCharChar">
    <w:name w:val="Header Char Char"/>
    <w:rsid w:val="001066A3"/>
    <w:rPr>
      <w:rFonts w:cs="Times New Roman"/>
      <w:sz w:val="18"/>
      <w:szCs w:val="18"/>
    </w:rPr>
  </w:style>
  <w:style w:type="character" w:customStyle="1" w:styleId="Title5Char">
    <w:name w:val="Title 5 Char"/>
    <w:aliases w:val="5 sub-bullet Char,sb Char,4 Char,head:5# Char,1 Char,1) Char,项 Char,无序号，小四黑常规，空两字 Char,一级项 Char,MB5 Char,H5 Char,标题1.1.1.1.1 Char,五 Char Char"/>
    <w:rsid w:val="001066A3"/>
    <w:rPr>
      <w:rFonts w:eastAsia="宋体"/>
      <w:sz w:val="24"/>
      <w:lang w:val="en-US" w:eastAsia="zh-CN" w:bidi="ar-SA"/>
    </w:rPr>
  </w:style>
  <w:style w:type="character" w:customStyle="1" w:styleId="Char11">
    <w:name w:val="节 Char1"/>
    <w:aliases w:val="标题 2－ch Char,节标题 1.1 Char,第一章 标题 2 Char,Heading 2 Hidden Char1,Heading 2 CCBS Char1,heading 2 Char1,H2 Char1,h2 Char1,ISO1 Char,b2 Char,l2 Char1,2nd level Char1,Titre2 Char1,Header 2 Char1,标题 1.1 Char,heading 2+ Indent: Left 0.25 in Char1,h Char"/>
    <w:rsid w:val="001066A3"/>
    <w:rPr>
      <w:rFonts w:ascii="Arial" w:eastAsia="黑体" w:hAnsi="Arial"/>
      <w:b/>
      <w:kern w:val="2"/>
      <w:sz w:val="32"/>
      <w:lang w:val="en-US" w:eastAsia="zh-CN" w:bidi="ar-SA"/>
    </w:rPr>
  </w:style>
  <w:style w:type="character" w:customStyle="1" w:styleId="hCharChar1">
    <w:name w:val="h Char Char1"/>
    <w:rsid w:val="001066A3"/>
    <w:rPr>
      <w:rFonts w:eastAsia="宋体"/>
      <w:kern w:val="2"/>
      <w:sz w:val="18"/>
      <w:szCs w:val="18"/>
      <w:lang w:val="en-US" w:eastAsia="zh-CN" w:bidi="ar-SA"/>
    </w:rPr>
  </w:style>
  <w:style w:type="character" w:customStyle="1" w:styleId="Char">
    <w:name w:val="正文（首行缩进两字） Char"/>
    <w:rsid w:val="001066A3"/>
    <w:rPr>
      <w:rFonts w:eastAsia="宋体"/>
      <w:kern w:val="2"/>
      <w:sz w:val="28"/>
      <w:szCs w:val="28"/>
      <w:lang w:val="en-US" w:eastAsia="zh-CN" w:bidi="ar-SA"/>
    </w:rPr>
  </w:style>
  <w:style w:type="character" w:customStyle="1" w:styleId="Char2">
    <w:name w:val="普通文字 Char2"/>
    <w:aliases w:val="Char Char Char Char Char Char Char2,Char Char Char Char Char Char Char Char1,普通文字 Char Char Char Char Char Char Char Char Char Char Char Char Char Char Char Char Char Char Char,普通文字 Cha Cha Char"/>
    <w:rsid w:val="001066A3"/>
    <w:rPr>
      <w:rFonts w:ascii="Courier New" w:eastAsia="宋体" w:hAnsi="Courier New"/>
      <w:kern w:val="2"/>
      <w:sz w:val="21"/>
      <w:lang w:val="en-US" w:eastAsia="zh-CN" w:bidi="ar-SA"/>
    </w:rPr>
  </w:style>
  <w:style w:type="character" w:customStyle="1" w:styleId="CharChar1">
    <w:name w:val="金安桥正文 Char Char"/>
    <w:link w:val="afff4"/>
    <w:rsid w:val="001066A3"/>
    <w:rPr>
      <w:sz w:val="24"/>
      <w:szCs w:val="24"/>
    </w:rPr>
  </w:style>
  <w:style w:type="paragraph" w:customStyle="1" w:styleId="afff4">
    <w:name w:val="金安桥正文"/>
    <w:basedOn w:val="a"/>
    <w:link w:val="CharChar1"/>
    <w:rsid w:val="001066A3"/>
    <w:pPr>
      <w:adjustRightInd w:val="0"/>
      <w:snapToGrid w:val="0"/>
      <w:spacing w:line="360" w:lineRule="auto"/>
      <w:ind w:firstLineChars="200" w:firstLine="200"/>
      <w:jc w:val="left"/>
      <w:textAlignment w:val="baseline"/>
    </w:pPr>
    <w:rPr>
      <w:rFonts w:asciiTheme="minorHAnsi" w:eastAsiaTheme="minorEastAsia" w:hAnsiTheme="minorHAnsi" w:cstheme="minorBidi"/>
      <w:sz w:val="24"/>
    </w:rPr>
  </w:style>
  <w:style w:type="character" w:customStyle="1" w:styleId="CharCharCharCharCharCharCharCharChar1">
    <w:name w:val="普通文字 Char Char Char Char Char Char Char Char Char1"/>
    <w:aliases w:val="普通文字 Char Char Char Char Char Char1,普通文字 Char Char Char,普通文字 Char Char Char Char Char Char Char Char Char Char1,普通文字 Char Char1,普通文字 Char Char Char Char Char Char Char Char1,普通文字 Char C Char"/>
    <w:rsid w:val="001066A3"/>
    <w:rPr>
      <w:rFonts w:ascii="宋体" w:eastAsia="宋体" w:hAnsi="Courier New"/>
      <w:kern w:val="2"/>
      <w:sz w:val="21"/>
      <w:lang w:val="en-US" w:eastAsia="zh-CN" w:bidi="ar-SA"/>
    </w:rPr>
  </w:style>
  <w:style w:type="character" w:styleId="afff5">
    <w:name w:val="Intense Emphasis"/>
    <w:qFormat/>
    <w:rsid w:val="001066A3"/>
    <w:rPr>
      <w:b/>
      <w:i/>
      <w:sz w:val="24"/>
      <w:szCs w:val="24"/>
      <w:u w:val="single"/>
    </w:rPr>
  </w:style>
  <w:style w:type="character" w:customStyle="1" w:styleId="CharCharChar">
    <w:name w:val="正文（首行缩进两字） Char Char Char"/>
    <w:aliases w:val="正文（首行缩进两字） Char Char Char Char Char Char Char Char Char Char Char Char Char Char Char Char Char Char Char Char Char Char Char Char Char Char Char Char Char Char,正文（首行缩进两字） Char Char Char1,正文（首行缩进两字） Char Char Char Char Char"/>
    <w:rsid w:val="001066A3"/>
    <w:rPr>
      <w:rFonts w:eastAsia="宋体"/>
      <w:kern w:val="2"/>
      <w:sz w:val="28"/>
      <w:szCs w:val="28"/>
      <w:lang w:val="en-US" w:eastAsia="zh-CN" w:bidi="ar-SA"/>
    </w:rPr>
  </w:style>
  <w:style w:type="character" w:customStyle="1" w:styleId="4TimesNewRomanChar1">
    <w:name w:val="样式 标题 4 + Times New Roman Char1"/>
    <w:link w:val="4TimesNewRoman"/>
    <w:rsid w:val="001066A3"/>
    <w:rPr>
      <w:szCs w:val="24"/>
      <w:lang w:bidi="he-IL"/>
    </w:rPr>
  </w:style>
  <w:style w:type="paragraph" w:customStyle="1" w:styleId="4TimesNewRoman">
    <w:name w:val="样式 标题 4 + Times New Roman"/>
    <w:basedOn w:val="4"/>
    <w:link w:val="4TimesNewRomanChar1"/>
    <w:rsid w:val="001066A3"/>
    <w:pPr>
      <w:keepNext w:val="0"/>
      <w:keepLines w:val="0"/>
      <w:tabs>
        <w:tab w:val="left" w:pos="1680"/>
      </w:tabs>
    </w:pPr>
    <w:rPr>
      <w:rFonts w:asciiTheme="minorHAnsi" w:eastAsiaTheme="minorEastAsia" w:hAnsiTheme="minorHAnsi" w:cstheme="minorBidi"/>
      <w:b w:val="0"/>
      <w:bCs w:val="0"/>
      <w:szCs w:val="24"/>
      <w:lang w:bidi="he-IL"/>
    </w:rPr>
  </w:style>
  <w:style w:type="character" w:customStyle="1" w:styleId="style9">
    <w:name w:val="style9"/>
    <w:basedOn w:val="a1"/>
    <w:rsid w:val="001066A3"/>
  </w:style>
  <w:style w:type="character" w:customStyle="1" w:styleId="CharChar15">
    <w:name w:val=" Char Char15"/>
    <w:rsid w:val="001066A3"/>
    <w:rPr>
      <w:rFonts w:eastAsia="宋体"/>
      <w:kern w:val="2"/>
      <w:sz w:val="21"/>
      <w:szCs w:val="24"/>
      <w:lang w:val="en-US" w:eastAsia="zh-CN" w:bidi="ar-SA"/>
    </w:rPr>
  </w:style>
  <w:style w:type="character" w:customStyle="1" w:styleId="Char12">
    <w:name w:val="普通文字 Char1"/>
    <w:aliases w:val="普通文字 Char Char Char Char Char1,普通文字1,普通文字 Char Char Char Char Char Char Char1,普通文字 Char Char Char Char Char Char Char Char Char Char Char Char Char1"/>
    <w:rsid w:val="001066A3"/>
    <w:rPr>
      <w:rFonts w:ascii="宋体" w:eastAsia="宋体" w:hAnsi="Courier New"/>
      <w:kern w:val="2"/>
      <w:sz w:val="21"/>
      <w:szCs w:val="21"/>
      <w:lang w:val="en-US" w:eastAsia="zh-CN" w:bidi="ar-SA"/>
    </w:rPr>
  </w:style>
  <w:style w:type="character" w:customStyle="1" w:styleId="tdrownotice1">
    <w:name w:val="tdrownotice1"/>
    <w:rsid w:val="001066A3"/>
    <w:rPr>
      <w:sz w:val="22"/>
      <w:szCs w:val="22"/>
    </w:rPr>
  </w:style>
  <w:style w:type="character" w:customStyle="1" w:styleId="emailstyle20">
    <w:name w:val="emailstyle20"/>
    <w:rsid w:val="001066A3"/>
    <w:rPr>
      <w:rFonts w:ascii="Arial" w:eastAsia="宋体" w:hAnsi="Arial" w:cs="Arial"/>
      <w:color w:val="000000"/>
      <w:sz w:val="20"/>
    </w:rPr>
  </w:style>
  <w:style w:type="character" w:customStyle="1" w:styleId="29">
    <w:name w:val="正文缩进2"/>
    <w:aliases w:val="正文（首行缩进两字） Char Char1,正文（首行缩进两字） Char Char Char Char Char Char Char Char Char Char Char Char Char Char Char Char Char Char Char Char Char Char Char Char Char Char Char Char Char1,正文（首行缩进两字） Char Char2"/>
    <w:rsid w:val="001066A3"/>
    <w:rPr>
      <w:rFonts w:eastAsia="宋体"/>
      <w:kern w:val="2"/>
      <w:sz w:val="28"/>
      <w:szCs w:val="28"/>
      <w:lang w:val="en-US" w:eastAsia="zh-CN" w:bidi="ar-SA"/>
    </w:rPr>
  </w:style>
  <w:style w:type="character" w:customStyle="1" w:styleId="CharChar14">
    <w:name w:val=" Char Char14"/>
    <w:rsid w:val="001066A3"/>
    <w:rPr>
      <w:rFonts w:eastAsia="宋体"/>
      <w:kern w:val="2"/>
      <w:sz w:val="18"/>
      <w:szCs w:val="18"/>
      <w:lang w:val="en-US" w:eastAsia="zh-CN" w:bidi="ar-SA"/>
    </w:rPr>
  </w:style>
  <w:style w:type="character" w:customStyle="1" w:styleId="2CharChar">
    <w:name w:val="标题 2 Char Char"/>
    <w:rsid w:val="001066A3"/>
    <w:rPr>
      <w:sz w:val="28"/>
    </w:rPr>
  </w:style>
  <w:style w:type="character" w:customStyle="1" w:styleId="afff6">
    <w:name w:val="引用 字符"/>
    <w:link w:val="afff7"/>
    <w:rsid w:val="001066A3"/>
    <w:rPr>
      <w:rFonts w:ascii="Calibri" w:hAnsi="Calibri"/>
      <w:i/>
      <w:sz w:val="24"/>
      <w:szCs w:val="24"/>
      <w:lang w:eastAsia="en-US" w:bidi="en-US"/>
    </w:rPr>
  </w:style>
  <w:style w:type="paragraph" w:styleId="afff7">
    <w:name w:val="Quote"/>
    <w:basedOn w:val="a"/>
    <w:next w:val="a"/>
    <w:link w:val="afff6"/>
    <w:qFormat/>
    <w:rsid w:val="001066A3"/>
    <w:pPr>
      <w:widowControl/>
      <w:jc w:val="left"/>
    </w:pPr>
    <w:rPr>
      <w:rFonts w:ascii="Calibri" w:eastAsiaTheme="minorEastAsia" w:hAnsi="Calibri" w:cstheme="minorBidi"/>
      <w:i/>
      <w:sz w:val="24"/>
      <w:lang w:eastAsia="en-US" w:bidi="en-US"/>
    </w:rPr>
  </w:style>
  <w:style w:type="character" w:customStyle="1" w:styleId="12">
    <w:name w:val="引用 字符1"/>
    <w:basedOn w:val="a1"/>
    <w:uiPriority w:val="29"/>
    <w:rsid w:val="001066A3"/>
    <w:rPr>
      <w:rFonts w:ascii="Times New Roman" w:eastAsia="宋体" w:hAnsi="Times New Roman" w:cs="Times New Roman"/>
      <w:i/>
      <w:iCs/>
      <w:color w:val="404040" w:themeColor="text1" w:themeTint="BF"/>
      <w:szCs w:val="24"/>
    </w:rPr>
  </w:style>
  <w:style w:type="character" w:customStyle="1" w:styleId="CharChar170">
    <w:name w:val=" Char Char17"/>
    <w:rsid w:val="001066A3"/>
    <w:rPr>
      <w:rFonts w:eastAsia="宋体"/>
      <w:sz w:val="24"/>
      <w:lang w:val="en-US" w:eastAsia="zh-CN" w:bidi="ar-SA"/>
    </w:rPr>
  </w:style>
  <w:style w:type="character" w:styleId="afff8">
    <w:name w:val="Book Title"/>
    <w:qFormat/>
    <w:rsid w:val="001066A3"/>
    <w:rPr>
      <w:rFonts w:ascii="Cambria" w:eastAsia="宋体" w:hAnsi="Cambria"/>
      <w:b/>
      <w:i/>
      <w:sz w:val="24"/>
      <w:szCs w:val="24"/>
    </w:rPr>
  </w:style>
  <w:style w:type="character" w:customStyle="1" w:styleId="afff9">
    <w:name w:val="明显引用 字符"/>
    <w:link w:val="afffa"/>
    <w:rsid w:val="001066A3"/>
    <w:rPr>
      <w:rFonts w:ascii="Calibri" w:hAnsi="Calibri"/>
      <w:b/>
      <w:i/>
      <w:sz w:val="24"/>
      <w:lang w:eastAsia="en-US" w:bidi="en-US"/>
    </w:rPr>
  </w:style>
  <w:style w:type="paragraph" w:styleId="afffa">
    <w:name w:val="Intense Quote"/>
    <w:basedOn w:val="a"/>
    <w:next w:val="a"/>
    <w:link w:val="afff9"/>
    <w:qFormat/>
    <w:rsid w:val="001066A3"/>
    <w:pPr>
      <w:widowControl/>
      <w:ind w:left="720" w:right="720"/>
      <w:jc w:val="left"/>
    </w:pPr>
    <w:rPr>
      <w:rFonts w:ascii="Calibri" w:eastAsiaTheme="minorEastAsia" w:hAnsi="Calibri" w:cstheme="minorBidi"/>
      <w:b/>
      <w:i/>
      <w:sz w:val="24"/>
      <w:szCs w:val="22"/>
      <w:lang w:eastAsia="en-US" w:bidi="en-US"/>
    </w:rPr>
  </w:style>
  <w:style w:type="character" w:customStyle="1" w:styleId="13">
    <w:name w:val="明显引用 字符1"/>
    <w:basedOn w:val="a1"/>
    <w:uiPriority w:val="30"/>
    <w:rsid w:val="001066A3"/>
    <w:rPr>
      <w:rFonts w:ascii="Times New Roman" w:eastAsia="宋体" w:hAnsi="Times New Roman" w:cs="Times New Roman"/>
      <w:i/>
      <w:iCs/>
      <w:color w:val="4472C4" w:themeColor="accent1"/>
      <w:szCs w:val="24"/>
    </w:rPr>
  </w:style>
  <w:style w:type="character" w:customStyle="1" w:styleId="77CharChar">
    <w:name w:val="标题 77 Char Char"/>
    <w:rsid w:val="001066A3"/>
    <w:rPr>
      <w:rFonts w:eastAsia="宋体"/>
      <w:sz w:val="24"/>
      <w:lang w:val="en-US" w:eastAsia="zh-CN" w:bidi="ar-SA"/>
    </w:rPr>
  </w:style>
  <w:style w:type="character" w:customStyle="1" w:styleId="headline-content2">
    <w:name w:val="headline-content2"/>
    <w:basedOn w:val="a1"/>
    <w:rsid w:val="001066A3"/>
  </w:style>
  <w:style w:type="character" w:customStyle="1" w:styleId="11Char">
    <w:name w:val="标题 1 1 Char"/>
    <w:aliases w:val="Title 1 Char,1 ghost Char,g Char,head:1# Char,Head 1 Char,编号标题1 Char,11 Char,12 Char,13 Char,14 Char,15 Char,111 Char,121 Char,131 Char,16 Char,112 Char,122 Char,132 Char,17 Char,113 Char,123 Char,133 Char,18 Char,114 Char,124 Char,134 Char"/>
    <w:rsid w:val="001066A3"/>
    <w:rPr>
      <w:rFonts w:eastAsia="宋体"/>
      <w:b/>
      <w:bCs/>
      <w:kern w:val="44"/>
      <w:sz w:val="32"/>
      <w:szCs w:val="44"/>
      <w:lang w:val="en-US" w:eastAsia="zh-CN" w:bidi="ar-SA"/>
    </w:rPr>
  </w:style>
  <w:style w:type="character" w:customStyle="1" w:styleId="FooterChar">
    <w:name w:val="Footer Char"/>
    <w:uiPriority w:val="99"/>
    <w:qFormat/>
    <w:rsid w:val="001066A3"/>
    <w:rPr>
      <w:rFonts w:cs="Times New Roman"/>
      <w:sz w:val="18"/>
      <w:szCs w:val="18"/>
    </w:rPr>
  </w:style>
  <w:style w:type="character" w:customStyle="1" w:styleId="CharChar1CharCharCharCharCharCharCharCharCharCharChar">
    <w:name w:val=" Char Char1 Char Char Char Char Char Char Char Char Char Char Char"/>
    <w:link w:val="CharChar1CharCharCharCharCharCharCharCharChar"/>
    <w:rsid w:val="001066A3"/>
    <w:rPr>
      <w:rFonts w:ascii="Verdana" w:eastAsia="仿宋_GB2312" w:hAnsi="Verdana"/>
      <w:sz w:val="24"/>
      <w:lang w:eastAsia="en-US"/>
    </w:rPr>
  </w:style>
  <w:style w:type="paragraph" w:customStyle="1" w:styleId="CharChar1CharCharCharCharCharCharCharCharChar">
    <w:name w:val=" Char Char1 Char Char Char Char Char Char Char Char Char"/>
    <w:basedOn w:val="a"/>
    <w:link w:val="CharChar1CharCharCharCharCharCharCharCharCharCharChar"/>
    <w:rsid w:val="001066A3"/>
    <w:pPr>
      <w:widowControl/>
      <w:spacing w:after="160" w:line="240" w:lineRule="exact"/>
      <w:jc w:val="left"/>
    </w:pPr>
    <w:rPr>
      <w:rFonts w:ascii="Verdana" w:eastAsia="仿宋_GB2312" w:hAnsi="Verdana" w:cstheme="minorBidi"/>
      <w:sz w:val="24"/>
      <w:szCs w:val="22"/>
      <w:lang w:eastAsia="en-US"/>
    </w:rPr>
  </w:style>
  <w:style w:type="character" w:customStyle="1" w:styleId="Char13">
    <w:name w:val="引用 Char1"/>
    <w:rsid w:val="001066A3"/>
    <w:rPr>
      <w:i/>
      <w:iCs/>
      <w:color w:val="000000"/>
      <w:kern w:val="2"/>
      <w:sz w:val="21"/>
      <w:szCs w:val="24"/>
    </w:rPr>
  </w:style>
  <w:style w:type="character" w:customStyle="1" w:styleId="apple-converted-space">
    <w:name w:val="apple-converted-space"/>
    <w:basedOn w:val="a1"/>
    <w:rsid w:val="001066A3"/>
  </w:style>
  <w:style w:type="character" w:customStyle="1" w:styleId="CharChar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Char Char"/>
    <w:rsid w:val="001066A3"/>
    <w:rPr>
      <w:rFonts w:eastAsia="宋体"/>
      <w:kern w:val="2"/>
      <w:sz w:val="28"/>
      <w:szCs w:val="28"/>
      <w:lang w:val="en-US" w:eastAsia="zh-CN" w:bidi="ar-SA"/>
    </w:rPr>
  </w:style>
  <w:style w:type="character" w:customStyle="1" w:styleId="cucd-1CharChar">
    <w:name w:val="cucd-1 Char Char"/>
    <w:rsid w:val="001066A3"/>
    <w:rPr>
      <w:rFonts w:eastAsia="黑体"/>
      <w:b/>
      <w:kern w:val="2"/>
      <w:sz w:val="36"/>
      <w:szCs w:val="24"/>
      <w:lang w:val="en-US" w:eastAsia="zh-CN" w:bidi="ar-SA"/>
    </w:rPr>
  </w:style>
  <w:style w:type="character" w:customStyle="1" w:styleId="Char14">
    <w:name w:val="正文首行缩进 Char1"/>
    <w:basedOn w:val="ab"/>
    <w:rsid w:val="001066A3"/>
    <w:rPr>
      <w:rFonts w:ascii="Times New Roman" w:eastAsia="宋体" w:hAnsi="Times New Roman" w:cs="Times New Roman"/>
      <w:kern w:val="0"/>
      <w:sz w:val="24"/>
      <w:szCs w:val="20"/>
    </w:rPr>
  </w:style>
  <w:style w:type="character" w:styleId="afffb">
    <w:name w:val="Subtle Reference"/>
    <w:qFormat/>
    <w:rsid w:val="001066A3"/>
    <w:rPr>
      <w:sz w:val="24"/>
      <w:szCs w:val="24"/>
      <w:u w:val="single"/>
    </w:rPr>
  </w:style>
  <w:style w:type="character" w:customStyle="1" w:styleId="11CharChar">
    <w:name w:val="1.1 Char Char"/>
    <w:rsid w:val="001066A3"/>
    <w:rPr>
      <w:rFonts w:ascii="Arial" w:eastAsia="黑体" w:hAnsi="Arial"/>
      <w:b/>
      <w:kern w:val="2"/>
      <w:sz w:val="28"/>
      <w:lang w:val="en-US" w:eastAsia="zh-CN" w:bidi="ar-SA"/>
    </w:rPr>
  </w:style>
  <w:style w:type="character" w:customStyle="1" w:styleId="Char0">
    <w:name w:val="章 Char"/>
    <w:aliases w:val="章标题 Char,b1 Char,章节标题 Char Char"/>
    <w:rsid w:val="001066A3"/>
    <w:rPr>
      <w:rFonts w:eastAsia="宋体"/>
      <w:b/>
      <w:kern w:val="44"/>
      <w:sz w:val="44"/>
      <w:lang w:val="en-US" w:eastAsia="zh-CN" w:bidi="ar-SA"/>
    </w:rPr>
  </w:style>
  <w:style w:type="character" w:customStyle="1" w:styleId="Char3">
    <w:name w:val="四 Char"/>
    <w:aliases w:val="标题 4 Char Char,heading 4 + Indent: Left 0.5 in Char,H4 Char,标题3a Char,1.1.1.1 Heading 4 Char,bullet Char,bl Char,bb Char,Alt+4 Char,h4 Char,H41 Char,h41 Char,H42 Char,h42 Char,H43 Char,h43 Char,H411 Char,h411 Char,H421 Char,h421 Char,H44 Char"/>
    <w:rsid w:val="001066A3"/>
    <w:rPr>
      <w:rFonts w:eastAsia="宋体"/>
      <w:kern w:val="2"/>
      <w:sz w:val="28"/>
      <w:lang w:val="en-US" w:eastAsia="zh-CN" w:bidi="ar-SA"/>
    </w:rPr>
  </w:style>
  <w:style w:type="character" w:customStyle="1" w:styleId="Char15">
    <w:name w:val="明显引用 Char1"/>
    <w:rsid w:val="001066A3"/>
    <w:rPr>
      <w:b/>
      <w:bCs/>
      <w:i/>
      <w:iCs/>
      <w:color w:val="4F81BD"/>
      <w:kern w:val="2"/>
      <w:sz w:val="21"/>
      <w:szCs w:val="24"/>
    </w:rPr>
  </w:style>
  <w:style w:type="character" w:customStyle="1" w:styleId="CharCharCharCharCharCharChar1">
    <w:name w:val="Char Char Char Char Char Char Char1"/>
    <w:aliases w:val="Char Char Char Char Char Char Char Char,普通文字 Char Char Char Char Char Char Char Char Char Char Char Char Char Char Char Char Char Char Char Char,普通文字 Char Char Char Char Char Char Char Char Char"/>
    <w:rsid w:val="001066A3"/>
    <w:rPr>
      <w:rFonts w:ascii="宋体" w:eastAsia="宋体"/>
      <w:kern w:val="2"/>
      <w:sz w:val="21"/>
      <w:lang w:val="en-US" w:eastAsia="zh-CN" w:bidi="ar-SA"/>
    </w:rPr>
  </w:style>
  <w:style w:type="character" w:customStyle="1" w:styleId="unnamed31">
    <w:name w:val="unnamed31"/>
    <w:rsid w:val="001066A3"/>
    <w:rPr>
      <w:sz w:val="18"/>
      <w:szCs w:val="18"/>
    </w:rPr>
  </w:style>
  <w:style w:type="character" w:customStyle="1" w:styleId="apple-style-span">
    <w:name w:val="apple-style-span"/>
    <w:basedOn w:val="a1"/>
    <w:rsid w:val="001066A3"/>
  </w:style>
  <w:style w:type="paragraph" w:customStyle="1" w:styleId="2a">
    <w:name w:val="样式2"/>
    <w:basedOn w:val="afffc"/>
    <w:rsid w:val="001066A3"/>
    <w:pPr>
      <w:spacing w:beforeLines="0" w:before="260" w:afterLines="0" w:after="260" w:line="413" w:lineRule="auto"/>
      <w:ind w:firstLineChars="49" w:firstLine="137"/>
    </w:pPr>
    <w:rPr>
      <w:rFonts w:ascii="黑体" w:hAnsi="宋体"/>
      <w:b/>
      <w:i/>
      <w:sz w:val="28"/>
      <w:szCs w:val="28"/>
    </w:rPr>
  </w:style>
  <w:style w:type="paragraph" w:customStyle="1" w:styleId="afffc">
    <w:name w:val="@标题"/>
    <w:basedOn w:val="a"/>
    <w:next w:val="afffd"/>
    <w:qFormat/>
    <w:rsid w:val="001066A3"/>
    <w:pPr>
      <w:keepNext/>
      <w:spacing w:beforeLines="50" w:before="50" w:afterLines="50" w:after="50"/>
      <w:jc w:val="center"/>
      <w:outlineLvl w:val="1"/>
    </w:pPr>
    <w:rPr>
      <w:rFonts w:ascii="Calibri" w:eastAsia="黑体" w:hAnsi="Calibri"/>
      <w:kern w:val="32"/>
      <w:sz w:val="32"/>
    </w:rPr>
  </w:style>
  <w:style w:type="paragraph" w:customStyle="1" w:styleId="afffd">
    <w:name w:val="@正文"/>
    <w:basedOn w:val="afffe"/>
    <w:qFormat/>
    <w:rsid w:val="001066A3"/>
    <w:pPr>
      <w:wordWrap/>
      <w:spacing w:line="240" w:lineRule="auto"/>
      <w:ind w:firstLineChars="200" w:firstLine="200"/>
    </w:pPr>
    <w:rPr>
      <w:rFonts w:ascii="Calibri" w:eastAsia="宋体" w:hAnsi="Calibri" w:cs="Calibri"/>
      <w:color w:val="000000"/>
      <w:kern w:val="24"/>
      <w:sz w:val="24"/>
      <w:szCs w:val="24"/>
    </w:rPr>
  </w:style>
  <w:style w:type="paragraph" w:customStyle="1" w:styleId="afffe">
    <w:name w:val="※正文"/>
    <w:basedOn w:val="a"/>
    <w:next w:val="a"/>
    <w:qFormat/>
    <w:rsid w:val="001066A3"/>
    <w:pPr>
      <w:wordWrap w:val="0"/>
      <w:spacing w:line="400" w:lineRule="exact"/>
    </w:pPr>
    <w:rPr>
      <w:rFonts w:ascii="Calibri Light" w:eastAsia="华文仿宋" w:hAnsi="Calibri Light"/>
      <w:sz w:val="28"/>
      <w:szCs w:val="28"/>
    </w:rPr>
  </w:style>
  <w:style w:type="paragraph" w:customStyle="1" w:styleId="Normal">
    <w:name w:val="Normal"/>
    <w:rsid w:val="001066A3"/>
    <w:pPr>
      <w:widowControl w:val="0"/>
      <w:tabs>
        <w:tab w:val="left" w:pos="0"/>
        <w:tab w:val="left" w:pos="1134"/>
        <w:tab w:val="left" w:pos="8505"/>
      </w:tabs>
      <w:adjustRightInd w:val="0"/>
      <w:spacing w:before="60" w:after="60" w:line="360" w:lineRule="atLeast"/>
      <w:ind w:left="1134" w:hanging="1134"/>
      <w:jc w:val="both"/>
      <w:textAlignment w:val="baseline"/>
    </w:pPr>
    <w:rPr>
      <w:rFonts w:ascii="Arial" w:eastAsia="宋体" w:hAnsi="Arial" w:cs="Times New Roman"/>
      <w:kern w:val="0"/>
      <w:sz w:val="24"/>
      <w:szCs w:val="20"/>
    </w:rPr>
  </w:style>
  <w:style w:type="paragraph" w:customStyle="1" w:styleId="cucd-3">
    <w:name w:val="cucd-3"/>
    <w:next w:val="cucd-4"/>
    <w:rsid w:val="001066A3"/>
    <w:pPr>
      <w:tabs>
        <w:tab w:val="left" w:pos="3589"/>
      </w:tabs>
      <w:spacing w:line="360" w:lineRule="auto"/>
      <w:ind w:left="3589" w:hanging="709"/>
      <w:outlineLvl w:val="2"/>
    </w:pPr>
    <w:rPr>
      <w:rFonts w:ascii="Times New Roman" w:eastAsia="宋体" w:hAnsi="Times New Roman" w:cs="Times New Roman"/>
      <w:b/>
      <w:sz w:val="28"/>
      <w:szCs w:val="24"/>
    </w:rPr>
  </w:style>
  <w:style w:type="paragraph" w:customStyle="1" w:styleId="cucd-4">
    <w:name w:val="cucd-4"/>
    <w:next w:val="cucd-0"/>
    <w:rsid w:val="001066A3"/>
    <w:pPr>
      <w:tabs>
        <w:tab w:val="left" w:pos="3731"/>
      </w:tabs>
      <w:spacing w:line="360" w:lineRule="auto"/>
      <w:ind w:left="3731" w:hanging="851"/>
      <w:outlineLvl w:val="3"/>
    </w:pPr>
    <w:rPr>
      <w:rFonts w:ascii="Times New Roman" w:eastAsia="宋体" w:hAnsi="Times New Roman" w:cs="Times New Roman"/>
      <w:b/>
      <w:sz w:val="24"/>
      <w:szCs w:val="24"/>
    </w:rPr>
  </w:style>
  <w:style w:type="paragraph" w:customStyle="1" w:styleId="cucd-0">
    <w:name w:val="cucd-0"/>
    <w:rsid w:val="001066A3"/>
    <w:pPr>
      <w:spacing w:line="360" w:lineRule="auto"/>
      <w:ind w:firstLineChars="200" w:firstLine="480"/>
    </w:pPr>
    <w:rPr>
      <w:rFonts w:ascii="Times New Roman" w:eastAsia="宋体" w:hAnsi="Times New Roman" w:cs="Times New Roman"/>
      <w:sz w:val="24"/>
      <w:szCs w:val="24"/>
    </w:rPr>
  </w:style>
  <w:style w:type="paragraph" w:customStyle="1" w:styleId="PlainText1">
    <w:name w:val="Plain Text1"/>
    <w:basedOn w:val="a"/>
    <w:rsid w:val="001066A3"/>
    <w:pPr>
      <w:adjustRightInd w:val="0"/>
      <w:spacing w:line="312" w:lineRule="atLeast"/>
      <w:textAlignment w:val="baseline"/>
    </w:pPr>
    <w:rPr>
      <w:rFonts w:ascii="宋体" w:hint="eastAsia"/>
      <w:kern w:val="0"/>
      <w:szCs w:val="20"/>
    </w:rPr>
  </w:style>
  <w:style w:type="paragraph" w:customStyle="1" w:styleId="2b">
    <w:name w:val="菲页2"/>
    <w:basedOn w:val="3"/>
    <w:rsid w:val="001066A3"/>
    <w:pPr>
      <w:widowControl/>
      <w:tabs>
        <w:tab w:val="left" w:pos="814"/>
      </w:tabs>
      <w:spacing w:before="120" w:after="120"/>
      <w:ind w:left="425" w:firstLine="29"/>
      <w:jc w:val="center"/>
    </w:pPr>
    <w:rPr>
      <w:rFonts w:ascii="黑体" w:eastAsia="黑体" w:hint="eastAsia"/>
      <w:b w:val="0"/>
      <w:bCs w:val="0"/>
      <w:kern w:val="0"/>
      <w:sz w:val="44"/>
      <w:szCs w:val="20"/>
    </w:rPr>
  </w:style>
  <w:style w:type="paragraph" w:customStyle="1" w:styleId="14">
    <w:name w:val="列出段落1"/>
    <w:basedOn w:val="a"/>
    <w:link w:val="Char4"/>
    <w:qFormat/>
    <w:rsid w:val="001066A3"/>
    <w:pPr>
      <w:ind w:firstLineChars="200" w:firstLine="420"/>
    </w:pPr>
    <w:rPr>
      <w:rFonts w:ascii="Calibri" w:hAnsi="Calibri"/>
      <w:szCs w:val="22"/>
    </w:rPr>
  </w:style>
  <w:style w:type="character" w:customStyle="1" w:styleId="Char4">
    <w:name w:val="列出段落 Char"/>
    <w:link w:val="14"/>
    <w:qFormat/>
    <w:rsid w:val="001066A3"/>
    <w:rPr>
      <w:rFonts w:ascii="Calibri" w:eastAsia="宋体" w:hAnsi="Calibri" w:cs="Times New Roman"/>
    </w:rPr>
  </w:style>
  <w:style w:type="paragraph" w:customStyle="1" w:styleId="SuepHeading">
    <w:name w:val="SuepHeading"/>
    <w:basedOn w:val="a"/>
    <w:rsid w:val="001066A3"/>
    <w:pPr>
      <w:widowControl/>
      <w:tabs>
        <w:tab w:val="left" w:pos="828"/>
        <w:tab w:val="left" w:pos="1394"/>
        <w:tab w:val="left" w:pos="2245"/>
        <w:tab w:val="left" w:pos="3094"/>
        <w:tab w:val="left" w:pos="3945"/>
        <w:tab w:val="left" w:pos="5079"/>
        <w:tab w:val="left" w:pos="6496"/>
        <w:tab w:val="left" w:pos="7630"/>
      </w:tabs>
      <w:suppressAutoHyphens/>
      <w:ind w:left="840" w:hanging="420"/>
    </w:pPr>
    <w:rPr>
      <w:b/>
      <w:spacing w:val="-2"/>
      <w:kern w:val="0"/>
      <w:sz w:val="22"/>
      <w:szCs w:val="20"/>
      <w:lang w:val="en-GB"/>
    </w:rPr>
  </w:style>
  <w:style w:type="paragraph" w:customStyle="1" w:styleId="110">
    <w:name w:val="1.1编号"/>
    <w:basedOn w:val="a"/>
    <w:rsid w:val="001066A3"/>
    <w:pPr>
      <w:widowControl/>
      <w:tabs>
        <w:tab w:val="left" w:pos="567"/>
        <w:tab w:val="left" w:pos="1684"/>
      </w:tabs>
      <w:spacing w:before="120" w:after="80" w:line="380" w:lineRule="exact"/>
      <w:ind w:left="1684" w:hanging="720"/>
    </w:pPr>
    <w:rPr>
      <w:b/>
      <w:spacing w:val="20"/>
      <w:sz w:val="24"/>
      <w:szCs w:val="20"/>
    </w:rPr>
  </w:style>
  <w:style w:type="paragraph" w:customStyle="1" w:styleId="p0">
    <w:name w:val="p0"/>
    <w:basedOn w:val="a"/>
    <w:rsid w:val="001066A3"/>
    <w:pPr>
      <w:widowControl/>
    </w:pPr>
    <w:rPr>
      <w:kern w:val="0"/>
      <w:szCs w:val="21"/>
    </w:rPr>
  </w:style>
  <w:style w:type="paragraph" w:customStyle="1" w:styleId="CharChar1CharCharCharCharCharCharCharCharCharCharCharCharChar">
    <w:name w:val=" Char Char1 Char Char Char Char Char Char Char Char Char Char Char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
    <w:rsid w:val="001066A3"/>
    <w:rPr>
      <w:rFonts w:ascii="Tahoma" w:hAnsi="Tahoma"/>
      <w:sz w:val="24"/>
    </w:rPr>
  </w:style>
  <w:style w:type="paragraph" w:customStyle="1" w:styleId="affff">
    <w:name w:val="标准中文版式_正文"/>
    <w:basedOn w:val="a"/>
    <w:rsid w:val="001066A3"/>
    <w:pPr>
      <w:spacing w:before="30"/>
    </w:pPr>
    <w:rPr>
      <w:szCs w:val="20"/>
    </w:rPr>
  </w:style>
  <w:style w:type="paragraph" w:customStyle="1" w:styleId="15">
    <w:name w:val="(1)"/>
    <w:basedOn w:val="a"/>
    <w:rsid w:val="001066A3"/>
    <w:pPr>
      <w:tabs>
        <w:tab w:val="left" w:pos="1134"/>
      </w:tabs>
      <w:autoSpaceDE w:val="0"/>
      <w:autoSpaceDN w:val="0"/>
      <w:adjustRightInd w:val="0"/>
      <w:spacing w:line="360" w:lineRule="auto"/>
      <w:ind w:left="1163" w:hanging="936"/>
    </w:pPr>
    <w:rPr>
      <w:rFonts w:ascii="Arial" w:hAnsi="Arial" w:cs="Arial"/>
      <w:sz w:val="24"/>
    </w:rPr>
  </w:style>
  <w:style w:type="paragraph" w:customStyle="1" w:styleId="Style26">
    <w:name w:val="_Style 26"/>
    <w:basedOn w:val="a"/>
    <w:rsid w:val="001066A3"/>
    <w:pPr>
      <w:widowControl/>
      <w:spacing w:after="160" w:line="240" w:lineRule="exact"/>
      <w:jc w:val="left"/>
    </w:pPr>
  </w:style>
  <w:style w:type="paragraph" w:customStyle="1" w:styleId="378020">
    <w:name w:val="样式 标题 3 + (中文) 黑体 小四 非加粗 段前: 7.8 磅 段后: 0 磅 行距: 固定值 20 磅"/>
    <w:basedOn w:val="3"/>
    <w:rsid w:val="001066A3"/>
    <w:pPr>
      <w:spacing w:line="400" w:lineRule="exact"/>
      <w:ind w:firstLineChars="49" w:firstLine="137"/>
    </w:pPr>
    <w:rPr>
      <w:rFonts w:ascii="黑体" w:eastAsia="黑体" w:hAnsi="宋体" w:cs="宋体"/>
      <w:b w:val="0"/>
      <w:bCs w:val="0"/>
      <w:szCs w:val="20"/>
    </w:rPr>
  </w:style>
  <w:style w:type="paragraph" w:customStyle="1" w:styleId="ListParagraph">
    <w:name w:val="List Paragraph"/>
    <w:basedOn w:val="a"/>
    <w:rsid w:val="001066A3"/>
    <w:pPr>
      <w:ind w:firstLineChars="200" w:firstLine="420"/>
    </w:pPr>
    <w:rPr>
      <w:rFonts w:ascii="Calibri" w:hAnsi="Calibri"/>
      <w:szCs w:val="20"/>
    </w:rPr>
  </w:style>
  <w:style w:type="paragraph" w:customStyle="1" w:styleId="point">
    <w:name w:val="point"/>
    <w:basedOn w:val="a"/>
    <w:rsid w:val="001066A3"/>
    <w:pPr>
      <w:tabs>
        <w:tab w:val="left" w:pos="845"/>
      </w:tabs>
      <w:overflowPunct w:val="0"/>
      <w:autoSpaceDE w:val="0"/>
      <w:autoSpaceDN w:val="0"/>
      <w:adjustRightInd w:val="0"/>
      <w:spacing w:before="60" w:line="360" w:lineRule="auto"/>
      <w:ind w:left="845" w:hanging="420"/>
      <w:textAlignment w:val="baseline"/>
    </w:pPr>
    <w:rPr>
      <w:rFonts w:ascii="宋体" w:hAnsi="宋体" w:cs="Arial"/>
      <w:kern w:val="0"/>
      <w:sz w:val="28"/>
      <w:szCs w:val="28"/>
      <w:lang w:val="en-GB"/>
    </w:rPr>
  </w:style>
  <w:style w:type="paragraph" w:customStyle="1" w:styleId="Titleu">
    <w:name w:val="Title_u"/>
    <w:basedOn w:val="a"/>
    <w:rsid w:val="001066A3"/>
    <w:pPr>
      <w:widowControl/>
      <w:overflowPunct w:val="0"/>
      <w:autoSpaceDE w:val="0"/>
      <w:autoSpaceDN w:val="0"/>
      <w:adjustRightInd w:val="0"/>
      <w:spacing w:before="120" w:after="120" w:line="360" w:lineRule="auto"/>
      <w:jc w:val="center"/>
      <w:textAlignment w:val="baseline"/>
    </w:pPr>
    <w:rPr>
      <w:rFonts w:ascii="黑体" w:eastAsia="黑体"/>
      <w:b/>
      <w:kern w:val="0"/>
      <w:sz w:val="28"/>
      <w:szCs w:val="20"/>
    </w:rPr>
  </w:style>
  <w:style w:type="paragraph" w:customStyle="1" w:styleId="xl67">
    <w:name w:val="xl67"/>
    <w:basedOn w:val="a"/>
    <w:rsid w:val="001066A3"/>
    <w:pPr>
      <w:widowControl/>
      <w:pBdr>
        <w:top w:val="double" w:sz="6" w:space="0" w:color="auto"/>
        <w:left w:val="single" w:sz="4" w:space="0" w:color="auto"/>
        <w:bottom w:val="single" w:sz="4" w:space="0" w:color="auto"/>
        <w:right w:val="double" w:sz="6" w:space="0" w:color="auto"/>
      </w:pBdr>
      <w:spacing w:before="100" w:beforeAutospacing="1" w:after="100" w:afterAutospacing="1"/>
      <w:jc w:val="center"/>
    </w:pPr>
    <w:rPr>
      <w:rFonts w:ascii="宋体" w:hAnsi="宋体"/>
      <w:kern w:val="0"/>
      <w:sz w:val="24"/>
    </w:rPr>
  </w:style>
  <w:style w:type="paragraph" w:customStyle="1" w:styleId="16">
    <w:name w:val="1）"/>
    <w:basedOn w:val="a"/>
    <w:rsid w:val="001066A3"/>
    <w:pPr>
      <w:numPr>
        <w:numId w:val="2"/>
      </w:numPr>
      <w:tabs>
        <w:tab w:val="left" w:pos="1161"/>
      </w:tabs>
      <w:snapToGrid w:val="0"/>
      <w:spacing w:line="360" w:lineRule="auto"/>
      <w:ind w:left="1174" w:hanging="607"/>
    </w:pPr>
    <w:rPr>
      <w:rFonts w:ascii="Arial" w:hAnsi="Arial" w:cs="Arial"/>
      <w:sz w:val="24"/>
      <w:szCs w:val="28"/>
    </w:rPr>
  </w:style>
  <w:style w:type="paragraph" w:customStyle="1" w:styleId="CharCharCharCharCharCharChar">
    <w:name w:val="样式 正文缩进正文（首行缩进两字）正文（首行缩进两字） Char Char Char Char Char Char Char..."/>
    <w:basedOn w:val="a0"/>
    <w:rsid w:val="001066A3"/>
    <w:pPr>
      <w:spacing w:line="312" w:lineRule="auto"/>
      <w:ind w:firstLine="539"/>
    </w:pPr>
    <w:rPr>
      <w:rFonts w:cs="宋体"/>
      <w:sz w:val="28"/>
    </w:rPr>
  </w:style>
  <w:style w:type="paragraph" w:customStyle="1" w:styleId="p21">
    <w:name w:val="p21"/>
    <w:basedOn w:val="a"/>
    <w:rsid w:val="001066A3"/>
    <w:pPr>
      <w:widowControl/>
      <w:spacing w:before="20" w:after="20"/>
      <w:jc w:val="left"/>
    </w:pPr>
    <w:rPr>
      <w:rFonts w:ascii="宋体" w:hAnsi="宋体" w:cs="宋体"/>
      <w:kern w:val="0"/>
      <w:sz w:val="24"/>
    </w:rPr>
  </w:style>
  <w:style w:type="paragraph" w:customStyle="1" w:styleId="2125">
    <w:name w:val="样式 标题 2节 + 行距: 多倍行距 1.25 字行"/>
    <w:basedOn w:val="2"/>
    <w:rsid w:val="001066A3"/>
    <w:pPr>
      <w:keepLines/>
      <w:numPr>
        <w:numId w:val="0"/>
      </w:numPr>
      <w:tabs>
        <w:tab w:val="clear" w:pos="2085"/>
        <w:tab w:val="left" w:pos="840"/>
      </w:tabs>
      <w:spacing w:before="120" w:line="300" w:lineRule="auto"/>
      <w:ind w:left="840" w:hanging="420"/>
    </w:pPr>
    <w:rPr>
      <w:rFonts w:ascii="宋体" w:hAnsi="Arial" w:cs="宋体"/>
      <w:b/>
      <w:bCs/>
    </w:rPr>
  </w:style>
  <w:style w:type="paragraph" w:customStyle="1" w:styleId="cucd-TB">
    <w:name w:val="cucd-TB"/>
    <w:rsid w:val="001066A3"/>
    <w:pPr>
      <w:spacing w:line="360" w:lineRule="auto"/>
      <w:jc w:val="center"/>
    </w:pPr>
    <w:rPr>
      <w:rFonts w:ascii="Times New Roman" w:eastAsia="宋体" w:hAnsi="Times New Roman" w:cs="Times New Roman"/>
      <w:szCs w:val="24"/>
    </w:rPr>
  </w:style>
  <w:style w:type="paragraph" w:customStyle="1" w:styleId="CharCharChar0">
    <w:name w:val=" Char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affff0">
    <w:name w:val="张全喜"/>
    <w:basedOn w:val="af6"/>
    <w:rsid w:val="001066A3"/>
    <w:pPr>
      <w:pageBreakBefore/>
      <w:adjustRightInd w:val="0"/>
      <w:snapToGrid w:val="0"/>
      <w:spacing w:line="300" w:lineRule="auto"/>
    </w:pPr>
    <w:rPr>
      <w:rFonts w:ascii="Times New Roman" w:hAnsi="Times New Roman" w:hint="eastAsia"/>
      <w:snapToGrid w:val="0"/>
      <w:sz w:val="24"/>
    </w:rPr>
  </w:style>
  <w:style w:type="paragraph" w:customStyle="1" w:styleId="115">
    <w:name w:val="样式 标题 1 + 行距: 1.5 倍行距"/>
    <w:basedOn w:val="1"/>
    <w:rsid w:val="001066A3"/>
    <w:pPr>
      <w:keepLines/>
      <w:pageBreakBefore/>
      <w:widowControl w:val="0"/>
      <w:tabs>
        <w:tab w:val="left" w:pos="432"/>
      </w:tabs>
      <w:spacing w:after="240" w:line="360" w:lineRule="auto"/>
      <w:ind w:left="432" w:hanging="432"/>
      <w:textAlignment w:val="center"/>
    </w:pPr>
    <w:rPr>
      <w:rFonts w:ascii="宋体" w:cs="黑体"/>
      <w:b/>
      <w:bCs/>
      <w:kern w:val="44"/>
      <w:sz w:val="40"/>
      <w:szCs w:val="40"/>
    </w:rPr>
  </w:style>
  <w:style w:type="paragraph" w:customStyle="1" w:styleId="Char5">
    <w:name w:val="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face">
    <w:name w:val="face"/>
    <w:basedOn w:val="a"/>
    <w:rsid w:val="001066A3"/>
    <w:pPr>
      <w:widowControl/>
      <w:overflowPunct w:val="0"/>
      <w:autoSpaceDE w:val="0"/>
      <w:autoSpaceDN w:val="0"/>
      <w:adjustRightInd w:val="0"/>
      <w:spacing w:before="60" w:after="60" w:line="240" w:lineRule="atLeast"/>
      <w:ind w:firstLine="567"/>
      <w:textAlignment w:val="baseline"/>
    </w:pPr>
    <w:rPr>
      <w:rFonts w:ascii="仿宋体" w:eastAsia="仿宋体"/>
      <w:kern w:val="0"/>
      <w:sz w:val="24"/>
      <w:szCs w:val="20"/>
      <w:lang w:val="en-US" w:eastAsia="zh-CN"/>
    </w:rPr>
  </w:style>
  <w:style w:type="paragraph" w:customStyle="1" w:styleId="affff1">
    <w:name w:val="表格标题"/>
    <w:basedOn w:val="a"/>
    <w:next w:val="affff2"/>
    <w:rsid w:val="001066A3"/>
    <w:pPr>
      <w:keepNext/>
      <w:widowControl/>
      <w:overflowPunct w:val="0"/>
      <w:adjustRightInd w:val="0"/>
      <w:snapToGrid w:val="0"/>
      <w:spacing w:before="360" w:after="120" w:line="480" w:lineRule="exact"/>
      <w:jc w:val="center"/>
      <w:textAlignment w:val="baseline"/>
    </w:pPr>
    <w:rPr>
      <w:rFonts w:ascii="Arial" w:eastAsia="仿宋_GB2312" w:hAnsi="Arial"/>
      <w:b/>
      <w:kern w:val="0"/>
      <w:sz w:val="24"/>
      <w:szCs w:val="20"/>
    </w:rPr>
  </w:style>
  <w:style w:type="paragraph" w:customStyle="1" w:styleId="affff2">
    <w:name w:val="表格内容"/>
    <w:basedOn w:val="a"/>
    <w:rsid w:val="001066A3"/>
    <w:pPr>
      <w:overflowPunct w:val="0"/>
      <w:adjustRightInd w:val="0"/>
      <w:spacing w:before="40" w:after="60" w:line="200" w:lineRule="atLeast"/>
      <w:textAlignment w:val="baseline"/>
    </w:pPr>
    <w:rPr>
      <w:rFonts w:ascii="Arial" w:eastAsia="仿宋_GB2312" w:hAnsi="Arial"/>
      <w:kern w:val="0"/>
      <w:sz w:val="24"/>
      <w:szCs w:val="20"/>
    </w:rPr>
  </w:style>
  <w:style w:type="paragraph" w:customStyle="1" w:styleId="2029">
    <w:name w:val="样式 标题 2 + 首行缩进:  0.29 字符"/>
    <w:basedOn w:val="2"/>
    <w:rsid w:val="001066A3"/>
    <w:pPr>
      <w:keepLines/>
      <w:numPr>
        <w:numId w:val="0"/>
      </w:numPr>
      <w:tabs>
        <w:tab w:val="clear" w:pos="2085"/>
      </w:tabs>
      <w:autoSpaceDE w:val="0"/>
      <w:autoSpaceDN w:val="0"/>
      <w:adjustRightInd w:val="0"/>
      <w:spacing w:before="120" w:after="120" w:line="416" w:lineRule="auto"/>
      <w:ind w:left="3" w:hangingChars="1" w:firstLine="82"/>
    </w:pPr>
    <w:rPr>
      <w:rFonts w:ascii="Arial" w:eastAsia="仿宋_GB2312" w:hAnsi="Arial" w:cs="宋体"/>
      <w:b/>
      <w:bCs/>
      <w:sz w:val="32"/>
      <w:shd w:val="clear" w:color="auto" w:fill="FFFFFF"/>
      <w:lang w:val="zh-CN"/>
    </w:rPr>
  </w:style>
  <w:style w:type="paragraph" w:customStyle="1" w:styleId="text">
    <w:name w:val="text"/>
    <w:basedOn w:val="a"/>
    <w:rsid w:val="001066A3"/>
    <w:pPr>
      <w:widowControl/>
      <w:overflowPunct w:val="0"/>
      <w:autoSpaceDE w:val="0"/>
      <w:autoSpaceDN w:val="0"/>
      <w:adjustRightInd w:val="0"/>
      <w:spacing w:before="120" w:after="120" w:line="360" w:lineRule="auto"/>
      <w:ind w:left="851" w:firstLine="709"/>
      <w:textAlignment w:val="baseline"/>
    </w:pPr>
    <w:rPr>
      <w:rFonts w:ascii="楷体" w:eastAsia="楷体"/>
      <w:kern w:val="0"/>
      <w:sz w:val="28"/>
      <w:szCs w:val="20"/>
      <w:lang w:val="en-US" w:eastAsia="zh-CN"/>
    </w:rPr>
  </w:style>
  <w:style w:type="paragraph" w:customStyle="1" w:styleId="affff3">
    <w:name w:val="特点"/>
    <w:basedOn w:val="a"/>
    <w:next w:val="af5"/>
    <w:rsid w:val="001066A3"/>
    <w:pPr>
      <w:spacing w:after="120"/>
      <w:ind w:leftChars="700" w:left="1440" w:rightChars="700" w:right="1440"/>
    </w:pPr>
    <w:rPr>
      <w:szCs w:val="21"/>
    </w:rPr>
  </w:style>
  <w:style w:type="paragraph" w:customStyle="1" w:styleId="fontnr">
    <w:name w:val="fontnr"/>
    <w:basedOn w:val="a"/>
    <w:rsid w:val="001066A3"/>
    <w:pPr>
      <w:widowControl/>
      <w:spacing w:before="100" w:beforeAutospacing="1" w:after="100" w:afterAutospacing="1" w:line="600" w:lineRule="atLeast"/>
      <w:jc w:val="left"/>
    </w:pPr>
    <w:rPr>
      <w:rFonts w:ascii="仿宋_GB2312" w:eastAsia="仿宋_GB2312" w:hAnsi="宋体" w:cs="宋体"/>
      <w:color w:val="000000"/>
      <w:kern w:val="0"/>
      <w:sz w:val="32"/>
      <w:szCs w:val="32"/>
    </w:rPr>
  </w:style>
  <w:style w:type="paragraph" w:customStyle="1" w:styleId="p17">
    <w:name w:val="p17"/>
    <w:basedOn w:val="a"/>
    <w:rsid w:val="001066A3"/>
    <w:pPr>
      <w:widowControl/>
      <w:snapToGrid w:val="0"/>
      <w:jc w:val="left"/>
    </w:pPr>
    <w:rPr>
      <w:rFonts w:ascii="宋体" w:hAnsi="宋体" w:cs="宋体"/>
      <w:kern w:val="0"/>
      <w:sz w:val="24"/>
    </w:rPr>
  </w:style>
  <w:style w:type="paragraph" w:customStyle="1" w:styleId="17">
    <w:name w:val="1."/>
    <w:basedOn w:val="a"/>
    <w:rsid w:val="001066A3"/>
    <w:pPr>
      <w:tabs>
        <w:tab w:val="left" w:pos="0"/>
        <w:tab w:val="left" w:pos="426"/>
        <w:tab w:val="left" w:pos="900"/>
      </w:tabs>
      <w:adjustRightInd w:val="0"/>
      <w:snapToGrid w:val="0"/>
      <w:spacing w:before="120" w:after="120" w:line="400" w:lineRule="atLeast"/>
      <w:ind w:leftChars="50" w:left="425" w:right="32" w:hanging="425"/>
      <w:jc w:val="center"/>
      <w:textAlignment w:val="baseline"/>
    </w:pPr>
    <w:rPr>
      <w:rFonts w:ascii="Arial" w:hAnsi="Arial"/>
      <w:b/>
      <w:kern w:val="0"/>
      <w:sz w:val="32"/>
      <w:szCs w:val="20"/>
    </w:rPr>
  </w:style>
  <w:style w:type="paragraph" w:customStyle="1" w:styleId="affff4">
    <w:name w:val="项目符号_圆点"/>
    <w:basedOn w:val="a"/>
    <w:rsid w:val="001066A3"/>
    <w:pPr>
      <w:tabs>
        <w:tab w:val="left" w:pos="780"/>
        <w:tab w:val="left" w:pos="900"/>
      </w:tabs>
      <w:spacing w:before="78"/>
      <w:ind w:left="900" w:hanging="420"/>
    </w:pPr>
    <w:rPr>
      <w:sz w:val="24"/>
      <w:szCs w:val="20"/>
    </w:rPr>
  </w:style>
  <w:style w:type="paragraph" w:customStyle="1" w:styleId="16620">
    <w:name w:val="样式 标题 1 + 黑体 三号 非加粗 居中 段前: 6 磅 段后: 6 磅 行距: 固定值 20 磅"/>
    <w:basedOn w:val="1"/>
    <w:rsid w:val="001066A3"/>
    <w:pPr>
      <w:keepLines/>
      <w:widowControl w:val="0"/>
      <w:spacing w:before="120" w:after="120" w:line="400" w:lineRule="exact"/>
    </w:pPr>
    <w:rPr>
      <w:rFonts w:ascii="黑体" w:eastAsia="黑体" w:hAnsi="黑体" w:cs="宋体"/>
      <w:kern w:val="44"/>
      <w:sz w:val="32"/>
    </w:rPr>
  </w:style>
  <w:style w:type="paragraph" w:customStyle="1" w:styleId="18">
    <w:name w:val="正文1"/>
    <w:basedOn w:val="a"/>
    <w:rsid w:val="001066A3"/>
    <w:pPr>
      <w:tabs>
        <w:tab w:val="left" w:pos="737"/>
      </w:tabs>
      <w:spacing w:line="360" w:lineRule="auto"/>
      <w:ind w:left="737" w:hanging="283"/>
    </w:pPr>
    <w:rPr>
      <w:rFonts w:ascii="宋体"/>
      <w:sz w:val="28"/>
      <w:szCs w:val="20"/>
    </w:rPr>
  </w:style>
  <w:style w:type="paragraph" w:customStyle="1" w:styleId="43">
    <w:name w:val="4"/>
    <w:basedOn w:val="4"/>
    <w:link w:val="4CharChar"/>
    <w:rsid w:val="001066A3"/>
    <w:pPr>
      <w:tabs>
        <w:tab w:val="left" w:pos="1575"/>
      </w:tabs>
      <w:spacing w:before="60" w:after="60" w:line="300" w:lineRule="auto"/>
    </w:pPr>
    <w:rPr>
      <w:rFonts w:eastAsia="黑体"/>
      <w:b w:val="0"/>
      <w:bCs w:val="0"/>
      <w:sz w:val="24"/>
      <w:szCs w:val="20"/>
    </w:rPr>
  </w:style>
  <w:style w:type="character" w:customStyle="1" w:styleId="4CharChar">
    <w:name w:val="4 Char Char"/>
    <w:link w:val="43"/>
    <w:rsid w:val="001066A3"/>
    <w:rPr>
      <w:rFonts w:ascii="Arial" w:eastAsia="黑体" w:hAnsi="Arial" w:cs="Times New Roman"/>
      <w:sz w:val="24"/>
      <w:szCs w:val="20"/>
    </w:rPr>
  </w:style>
  <w:style w:type="paragraph" w:customStyle="1" w:styleId="CharChar2">
    <w:name w:val="字元 字元 字元 字元 字元 字元 字元 字元 字元 字元 字元 Char Char 字元 字元 字元 字元"/>
    <w:basedOn w:val="a"/>
    <w:rsid w:val="001066A3"/>
    <w:pPr>
      <w:spacing w:before="300" w:after="300" w:line="560" w:lineRule="exact"/>
    </w:pPr>
    <w:rPr>
      <w:rFonts w:eastAsia="黑体"/>
      <w:sz w:val="36"/>
      <w:szCs w:val="36"/>
    </w:rPr>
  </w:style>
  <w:style w:type="paragraph" w:customStyle="1" w:styleId="37">
    <w:name w:val="样式3"/>
    <w:basedOn w:val="1"/>
    <w:rsid w:val="001066A3"/>
    <w:pPr>
      <w:keepLines/>
      <w:widowControl w:val="0"/>
      <w:spacing w:before="340" w:after="330" w:line="578" w:lineRule="auto"/>
      <w:jc w:val="both"/>
    </w:pPr>
    <w:rPr>
      <w:b/>
      <w:bCs/>
      <w:kern w:val="44"/>
      <w:sz w:val="44"/>
      <w:szCs w:val="44"/>
    </w:rPr>
  </w:style>
  <w:style w:type="paragraph" w:customStyle="1" w:styleId="p20">
    <w:name w:val="p20"/>
    <w:basedOn w:val="a"/>
    <w:rsid w:val="001066A3"/>
    <w:pPr>
      <w:widowControl/>
      <w:snapToGrid w:val="0"/>
      <w:spacing w:before="60" w:after="60" w:line="400" w:lineRule="atLeast"/>
      <w:ind w:left="1560" w:right="200" w:hanging="426"/>
    </w:pPr>
    <w:rPr>
      <w:rFonts w:ascii="Arial" w:hAnsi="Arial" w:cs="Arial"/>
      <w:kern w:val="0"/>
      <w:sz w:val="24"/>
    </w:rPr>
  </w:style>
  <w:style w:type="paragraph" w:customStyle="1" w:styleId="affff5">
    <w:name w:val="菲页(卷)"/>
    <w:basedOn w:val="1"/>
    <w:next w:val="Normal1"/>
    <w:rsid w:val="001066A3"/>
    <w:pPr>
      <w:tabs>
        <w:tab w:val="left" w:pos="814"/>
      </w:tabs>
      <w:ind w:left="425" w:firstLine="29"/>
      <w:outlineLvl w:val="1"/>
    </w:pPr>
    <w:rPr>
      <w:rFonts w:ascii="黑体" w:eastAsia="黑体" w:hint="eastAsia"/>
      <w:sz w:val="52"/>
      <w:szCs w:val="28"/>
    </w:rPr>
  </w:style>
  <w:style w:type="paragraph" w:customStyle="1" w:styleId="Normal1">
    <w:name w:val="Normal1"/>
    <w:rsid w:val="001066A3"/>
    <w:pPr>
      <w:widowControl w:val="0"/>
      <w:adjustRightInd w:val="0"/>
      <w:spacing w:line="312" w:lineRule="atLeast"/>
      <w:jc w:val="both"/>
      <w:textAlignment w:val="baseline"/>
    </w:pPr>
    <w:rPr>
      <w:rFonts w:ascii="宋体" w:eastAsia="宋体" w:hAnsi="Times New Roman" w:cs="Times New Roman" w:hint="eastAsia"/>
      <w:kern w:val="0"/>
      <w:sz w:val="34"/>
      <w:szCs w:val="20"/>
    </w:rPr>
  </w:style>
  <w:style w:type="paragraph" w:customStyle="1" w:styleId="cauc-0">
    <w:name w:val="cauc-0"/>
    <w:rsid w:val="001066A3"/>
    <w:pPr>
      <w:spacing w:line="360" w:lineRule="auto"/>
      <w:ind w:firstLineChars="200" w:firstLine="480"/>
    </w:pPr>
    <w:rPr>
      <w:rFonts w:ascii="Times New Roman" w:eastAsia="宋体" w:hAnsi="Times New Roman" w:cs="Times New Roman"/>
      <w:sz w:val="24"/>
      <w:szCs w:val="24"/>
    </w:rPr>
  </w:style>
  <w:style w:type="paragraph" w:customStyle="1" w:styleId="ltext">
    <w:name w:val="l_text"/>
    <w:basedOn w:val="a"/>
    <w:rsid w:val="001066A3"/>
    <w:pPr>
      <w:widowControl/>
      <w:overflowPunct w:val="0"/>
      <w:autoSpaceDE w:val="0"/>
      <w:autoSpaceDN w:val="0"/>
      <w:adjustRightInd w:val="0"/>
      <w:spacing w:line="360" w:lineRule="auto"/>
      <w:ind w:left="170" w:firstLine="680"/>
      <w:textAlignment w:val="baseline"/>
    </w:pPr>
    <w:rPr>
      <w:rFonts w:ascii="宋体"/>
      <w:kern w:val="0"/>
      <w:sz w:val="28"/>
      <w:szCs w:val="20"/>
      <w:lang w:val="en-GB"/>
    </w:rPr>
  </w:style>
  <w:style w:type="paragraph" w:customStyle="1" w:styleId="38">
    <w:name w:val="3"/>
    <w:basedOn w:val="3"/>
    <w:link w:val="3CharChar"/>
    <w:rsid w:val="001066A3"/>
    <w:pPr>
      <w:tabs>
        <w:tab w:val="left" w:pos="1134"/>
        <w:tab w:val="left" w:pos="1560"/>
        <w:tab w:val="left" w:pos="1830"/>
      </w:tabs>
      <w:spacing w:before="60" w:after="60" w:line="300" w:lineRule="auto"/>
      <w:ind w:left="1830" w:hanging="420"/>
    </w:pPr>
    <w:rPr>
      <w:rFonts w:ascii="Arial" w:eastAsia="黑体" w:hAnsi="Arial"/>
      <w:b w:val="0"/>
      <w:bCs w:val="0"/>
      <w:sz w:val="28"/>
      <w:szCs w:val="20"/>
    </w:rPr>
  </w:style>
  <w:style w:type="character" w:customStyle="1" w:styleId="3CharChar">
    <w:name w:val="3 Char Char"/>
    <w:link w:val="38"/>
    <w:rsid w:val="001066A3"/>
    <w:rPr>
      <w:rFonts w:ascii="Arial" w:eastAsia="黑体" w:hAnsi="Arial" w:cs="Times New Roman"/>
      <w:sz w:val="28"/>
      <w:szCs w:val="20"/>
    </w:rPr>
  </w:style>
  <w:style w:type="paragraph" w:customStyle="1" w:styleId="p19">
    <w:name w:val="p19"/>
    <w:basedOn w:val="a"/>
    <w:rsid w:val="001066A3"/>
    <w:pPr>
      <w:widowControl/>
      <w:spacing w:line="312" w:lineRule="auto"/>
    </w:pPr>
    <w:rPr>
      <w:rFonts w:ascii="Arial" w:hAnsi="Arial" w:cs="Arial"/>
      <w:b/>
      <w:bCs/>
      <w:kern w:val="0"/>
      <w:szCs w:val="21"/>
    </w:rPr>
  </w:style>
  <w:style w:type="paragraph" w:customStyle="1" w:styleId="111">
    <w:name w:val="1.1"/>
    <w:basedOn w:val="2"/>
    <w:rsid w:val="001066A3"/>
    <w:pPr>
      <w:keepLines/>
      <w:numPr>
        <w:numId w:val="0"/>
      </w:numPr>
      <w:tabs>
        <w:tab w:val="clear" w:pos="2085"/>
        <w:tab w:val="left" w:pos="1080"/>
      </w:tabs>
      <w:adjustRightInd w:val="0"/>
      <w:spacing w:before="260" w:after="260" w:line="360" w:lineRule="exact"/>
      <w:ind w:left="1077" w:hanging="1077"/>
      <w:jc w:val="left"/>
      <w:textAlignment w:val="baseline"/>
    </w:pPr>
    <w:rPr>
      <w:rFonts w:ascii="Arial" w:eastAsia="黑体" w:hAnsi="Arial"/>
      <w:b/>
    </w:rPr>
  </w:style>
  <w:style w:type="paragraph" w:customStyle="1" w:styleId="205">
    <w:name w:val="样式 标题 2节 + 行距: 多倍行距 0.5 字行"/>
    <w:basedOn w:val="2"/>
    <w:rsid w:val="001066A3"/>
    <w:pPr>
      <w:keepLines/>
      <w:numPr>
        <w:numId w:val="0"/>
      </w:numPr>
      <w:tabs>
        <w:tab w:val="clear" w:pos="2085"/>
        <w:tab w:val="left" w:pos="576"/>
      </w:tabs>
      <w:spacing w:before="80" w:after="80" w:line="300" w:lineRule="auto"/>
      <w:ind w:left="576" w:hanging="576"/>
    </w:pPr>
    <w:rPr>
      <w:rFonts w:ascii="Arial" w:hAnsi="Arial" w:cs="黑体"/>
      <w:b/>
      <w:bCs/>
      <w:szCs w:val="28"/>
    </w:rPr>
  </w:style>
  <w:style w:type="paragraph" w:customStyle="1" w:styleId="affff6">
    <w:name w:val="a"/>
    <w:basedOn w:val="a"/>
    <w:rsid w:val="001066A3"/>
    <w:pPr>
      <w:adjustRightInd w:val="0"/>
      <w:spacing w:line="400" w:lineRule="atLeast"/>
      <w:ind w:left="1134" w:hanging="454"/>
    </w:pPr>
    <w:rPr>
      <w:rFonts w:ascii="Arial" w:hAnsi="Arial"/>
      <w:kern w:val="0"/>
      <w:sz w:val="24"/>
      <w:szCs w:val="20"/>
    </w:rPr>
  </w:style>
  <w:style w:type="paragraph" w:customStyle="1" w:styleId="xl23">
    <w:name w:val="xl23"/>
    <w:basedOn w:val="a"/>
    <w:rsid w:val="001066A3"/>
    <w:pPr>
      <w:widowControl/>
      <w:spacing w:before="100" w:beforeAutospacing="1" w:after="100" w:afterAutospacing="1" w:line="360" w:lineRule="auto"/>
      <w:textAlignment w:val="top"/>
    </w:pPr>
    <w:rPr>
      <w:kern w:val="0"/>
      <w:sz w:val="24"/>
    </w:rPr>
  </w:style>
  <w:style w:type="paragraph" w:customStyle="1" w:styleId="180">
    <w:name w:val="样式 宋体 行距: 固定值 18 磅"/>
    <w:basedOn w:val="a"/>
    <w:rsid w:val="001066A3"/>
    <w:pPr>
      <w:spacing w:before="30" w:line="360" w:lineRule="exact"/>
    </w:pPr>
    <w:rPr>
      <w:rFonts w:ascii="宋体" w:hAnsi="宋体"/>
      <w:szCs w:val="20"/>
    </w:rPr>
  </w:style>
  <w:style w:type="paragraph" w:customStyle="1" w:styleId="affff7">
    <w:name w:val="表格文字"/>
    <w:basedOn w:val="a"/>
    <w:rsid w:val="001066A3"/>
    <w:pPr>
      <w:adjustRightInd w:val="0"/>
      <w:spacing w:line="420" w:lineRule="atLeast"/>
      <w:jc w:val="left"/>
      <w:textAlignment w:val="baseline"/>
    </w:pPr>
    <w:rPr>
      <w:kern w:val="0"/>
      <w:szCs w:val="20"/>
    </w:rPr>
  </w:style>
  <w:style w:type="paragraph" w:customStyle="1" w:styleId="bf">
    <w:name w:val="bf"/>
    <w:basedOn w:val="a"/>
    <w:rsid w:val="001066A3"/>
    <w:pPr>
      <w:tabs>
        <w:tab w:val="left" w:pos="0"/>
        <w:tab w:val="left" w:pos="2269"/>
      </w:tabs>
      <w:adjustRightInd w:val="0"/>
      <w:spacing w:before="480" w:after="240" w:line="360" w:lineRule="atLeast"/>
      <w:ind w:left="1134" w:hanging="1134"/>
      <w:jc w:val="center"/>
      <w:textAlignment w:val="baseline"/>
    </w:pPr>
    <w:rPr>
      <w:rFonts w:ascii="Arial" w:eastAsia="黑体" w:hAnsi="Arial"/>
      <w:kern w:val="0"/>
      <w:sz w:val="32"/>
      <w:szCs w:val="20"/>
    </w:rPr>
  </w:style>
  <w:style w:type="paragraph" w:customStyle="1" w:styleId="font0">
    <w:name w:val="font0"/>
    <w:basedOn w:val="a"/>
    <w:rsid w:val="001066A3"/>
    <w:pPr>
      <w:widowControl/>
      <w:spacing w:before="100" w:beforeAutospacing="1" w:after="100" w:afterAutospacing="1"/>
      <w:jc w:val="left"/>
    </w:pPr>
    <w:rPr>
      <w:rFonts w:ascii="Arial" w:hAnsi="Arial" w:cs="Arial"/>
      <w:kern w:val="0"/>
      <w:sz w:val="20"/>
      <w:szCs w:val="20"/>
    </w:rPr>
  </w:style>
  <w:style w:type="paragraph" w:customStyle="1" w:styleId="q">
    <w:name w:val="q"/>
    <w:basedOn w:val="a"/>
    <w:rsid w:val="001066A3"/>
    <w:pPr>
      <w:widowControl/>
      <w:tabs>
        <w:tab w:val="left" w:pos="1080"/>
      </w:tabs>
      <w:overflowPunct w:val="0"/>
      <w:autoSpaceDE w:val="0"/>
      <w:autoSpaceDN w:val="0"/>
      <w:adjustRightInd w:val="0"/>
      <w:spacing w:before="120"/>
      <w:ind w:left="964" w:hanging="284"/>
      <w:textAlignment w:val="baseline"/>
    </w:pPr>
    <w:rPr>
      <w:rFonts w:ascii="Arial" w:eastAsia="楷体_GB2312" w:hAnsi="Arial"/>
      <w:spacing w:val="-30"/>
      <w:kern w:val="0"/>
      <w:sz w:val="24"/>
      <w:szCs w:val="20"/>
    </w:rPr>
  </w:style>
  <w:style w:type="paragraph" w:customStyle="1" w:styleId="xl27">
    <w:name w:val="xl27"/>
    <w:basedOn w:val="a"/>
    <w:rsid w:val="001066A3"/>
    <w:pPr>
      <w:widowControl/>
      <w:pBdr>
        <w:left w:val="single" w:sz="4" w:space="0" w:color="auto"/>
        <w:bottom w:val="single" w:sz="4" w:space="0" w:color="auto"/>
        <w:right w:val="single" w:sz="4" w:space="0" w:color="auto"/>
      </w:pBdr>
      <w:spacing w:before="100" w:beforeAutospacing="1" w:after="100" w:afterAutospacing="1"/>
    </w:pPr>
    <w:rPr>
      <w:kern w:val="0"/>
      <w:szCs w:val="21"/>
    </w:rPr>
  </w:style>
  <w:style w:type="paragraph" w:customStyle="1" w:styleId="Titleu091">
    <w:name w:val="样式 Title_u + 悬挂缩进: 0.91 字符"/>
    <w:basedOn w:val="Titleu"/>
    <w:rsid w:val="001066A3"/>
    <w:pPr>
      <w:spacing w:line="240" w:lineRule="auto"/>
      <w:ind w:leftChars="-7" w:left="281" w:hangingChars="107" w:hanging="301"/>
    </w:pPr>
    <w:rPr>
      <w:rFonts w:eastAsia="宋体"/>
      <w:bCs/>
    </w:rPr>
  </w:style>
  <w:style w:type="paragraph" w:customStyle="1" w:styleId="xl34">
    <w:name w:val="xl34"/>
    <w:basedOn w:val="a"/>
    <w:rsid w:val="001066A3"/>
    <w:pPr>
      <w:widowControl/>
      <w:pBdr>
        <w:left w:val="single" w:sz="4" w:space="0" w:color="auto"/>
        <w:right w:val="single" w:sz="4" w:space="0" w:color="auto"/>
      </w:pBdr>
      <w:spacing w:before="100" w:beforeAutospacing="1" w:after="100" w:afterAutospacing="1"/>
      <w:jc w:val="center"/>
    </w:pPr>
    <w:rPr>
      <w:kern w:val="0"/>
      <w:sz w:val="24"/>
    </w:rPr>
  </w:style>
  <w:style w:type="paragraph" w:customStyle="1" w:styleId="CharChar1CharCharCharCharCharChar">
    <w:name w:val="Char Char1 Char Char Char Char Char Char"/>
    <w:basedOn w:val="a"/>
    <w:rsid w:val="001066A3"/>
    <w:pPr>
      <w:widowControl/>
      <w:adjustRightInd w:val="0"/>
      <w:snapToGrid w:val="0"/>
      <w:spacing w:line="360" w:lineRule="auto"/>
      <w:ind w:firstLine="601"/>
    </w:pPr>
    <w:rPr>
      <w:rFonts w:ascii="宋体" w:hAnsi="宋体"/>
      <w:color w:val="000000"/>
      <w:kern w:val="0"/>
      <w:sz w:val="24"/>
    </w:rPr>
  </w:style>
  <w:style w:type="paragraph" w:customStyle="1" w:styleId="ltext2">
    <w:name w:val="l_text2"/>
    <w:basedOn w:val="a"/>
    <w:rsid w:val="001066A3"/>
    <w:pPr>
      <w:widowControl/>
      <w:overflowPunct w:val="0"/>
      <w:autoSpaceDE w:val="0"/>
      <w:autoSpaceDN w:val="0"/>
      <w:adjustRightInd w:val="0"/>
      <w:jc w:val="center"/>
      <w:textAlignment w:val="baseline"/>
    </w:pPr>
    <w:rPr>
      <w:rFonts w:ascii="楷体" w:eastAsia="楷体" w:cs="楷体"/>
      <w:kern w:val="0"/>
      <w:position w:val="-30"/>
      <w:sz w:val="22"/>
      <w:szCs w:val="22"/>
    </w:rPr>
  </w:style>
  <w:style w:type="paragraph" w:customStyle="1" w:styleId="-">
    <w:name w:val="项目符号_“-”"/>
    <w:basedOn w:val="a"/>
    <w:rsid w:val="001066A3"/>
    <w:pPr>
      <w:tabs>
        <w:tab w:val="left" w:pos="420"/>
        <w:tab w:val="left" w:pos="1200"/>
      </w:tabs>
      <w:spacing w:before="78"/>
      <w:ind w:left="820" w:hanging="420"/>
    </w:pPr>
    <w:rPr>
      <w:szCs w:val="20"/>
    </w:rPr>
  </w:style>
  <w:style w:type="paragraph" w:customStyle="1" w:styleId="ltext36">
    <w:name w:val="样式 l_text + 段后: 3.6 磅"/>
    <w:basedOn w:val="ltext"/>
    <w:rsid w:val="001066A3"/>
    <w:pPr>
      <w:topLinePunct/>
      <w:autoSpaceDE/>
      <w:autoSpaceDN/>
      <w:spacing w:after="72"/>
    </w:pPr>
    <w:rPr>
      <w:rFonts w:cs="黑体"/>
    </w:rPr>
  </w:style>
  <w:style w:type="paragraph" w:customStyle="1" w:styleId="yy">
    <w:name w:val="yy"/>
    <w:basedOn w:val="a"/>
    <w:rsid w:val="001066A3"/>
    <w:pPr>
      <w:widowControl/>
      <w:tabs>
        <w:tab w:val="left" w:pos="1080"/>
      </w:tabs>
      <w:overflowPunct w:val="0"/>
      <w:autoSpaceDE w:val="0"/>
      <w:autoSpaceDN w:val="0"/>
      <w:adjustRightInd w:val="0"/>
      <w:spacing w:before="120"/>
      <w:ind w:left="964" w:hanging="284"/>
      <w:textAlignment w:val="baseline"/>
    </w:pPr>
    <w:rPr>
      <w:rFonts w:ascii="Arial" w:eastAsia="楷体_GB2312" w:hAnsi="Arial"/>
      <w:spacing w:val="-30"/>
      <w:kern w:val="0"/>
      <w:sz w:val="24"/>
      <w:szCs w:val="20"/>
    </w:rPr>
  </w:style>
  <w:style w:type="paragraph" w:customStyle="1" w:styleId="dian">
    <w:name w:val="dian"/>
    <w:basedOn w:val="a"/>
    <w:rsid w:val="001066A3"/>
    <w:pPr>
      <w:widowControl/>
      <w:tabs>
        <w:tab w:val="left" w:pos="900"/>
      </w:tabs>
      <w:overflowPunct w:val="0"/>
      <w:autoSpaceDE w:val="0"/>
      <w:autoSpaceDN w:val="0"/>
      <w:adjustRightInd w:val="0"/>
      <w:spacing w:line="360" w:lineRule="auto"/>
      <w:ind w:left="900" w:hanging="360"/>
      <w:textAlignment w:val="baseline"/>
    </w:pPr>
    <w:rPr>
      <w:rFonts w:ascii="宋体"/>
      <w:kern w:val="0"/>
      <w:sz w:val="28"/>
      <w:szCs w:val="20"/>
    </w:rPr>
  </w:style>
  <w:style w:type="paragraph" w:customStyle="1" w:styleId="table">
    <w:name w:val="table"/>
    <w:basedOn w:val="a"/>
    <w:rsid w:val="001066A3"/>
    <w:pPr>
      <w:widowControl/>
      <w:overflowPunct w:val="0"/>
      <w:autoSpaceDE w:val="0"/>
      <w:autoSpaceDN w:val="0"/>
      <w:adjustRightInd w:val="0"/>
      <w:spacing w:before="60" w:after="60"/>
      <w:ind w:left="-115" w:firstLine="115"/>
      <w:jc w:val="center"/>
      <w:textAlignment w:val="baseline"/>
    </w:pPr>
    <w:rPr>
      <w:rFonts w:ascii="仿宋体" w:eastAsia="仿宋体"/>
      <w:kern w:val="0"/>
      <w:sz w:val="24"/>
      <w:szCs w:val="20"/>
      <w:lang w:val="en-US" w:eastAsia="zh-CN"/>
    </w:rPr>
  </w:style>
  <w:style w:type="paragraph" w:customStyle="1" w:styleId="bf1">
    <w:name w:val="bf.1"/>
    <w:basedOn w:val="a0"/>
    <w:rsid w:val="001066A3"/>
    <w:pPr>
      <w:spacing w:line="360" w:lineRule="auto"/>
      <w:ind w:left="1050" w:hangingChars="375" w:hanging="1050"/>
    </w:pPr>
    <w:rPr>
      <w:rFonts w:ascii="Arial" w:hAnsi="Arial" w:cs="Arial"/>
      <w:sz w:val="24"/>
      <w:szCs w:val="18"/>
    </w:rPr>
  </w:style>
  <w:style w:type="paragraph" w:customStyle="1" w:styleId="SuepSubHead">
    <w:name w:val="SuepSubHead"/>
    <w:basedOn w:val="a"/>
    <w:rsid w:val="001066A3"/>
    <w:pPr>
      <w:widowControl/>
      <w:tabs>
        <w:tab w:val="left" w:pos="1260"/>
      </w:tabs>
      <w:ind w:left="1260" w:hanging="420"/>
      <w:jc w:val="left"/>
    </w:pPr>
    <w:rPr>
      <w:b/>
      <w:kern w:val="0"/>
      <w:sz w:val="22"/>
      <w:szCs w:val="20"/>
      <w:lang w:val="en-US" w:eastAsia="zh-CN"/>
    </w:rPr>
  </w:style>
  <w:style w:type="paragraph" w:customStyle="1" w:styleId="CharCharCharChar0">
    <w:name w:val="Char Char Char Char"/>
    <w:basedOn w:val="a"/>
    <w:rsid w:val="001066A3"/>
    <w:pPr>
      <w:adjustRightInd w:val="0"/>
      <w:spacing w:line="440" w:lineRule="exact"/>
    </w:pPr>
    <w:rPr>
      <w:rFonts w:ascii="宋体"/>
      <w:kern w:val="0"/>
      <w:sz w:val="28"/>
      <w:szCs w:val="27"/>
    </w:rPr>
  </w:style>
  <w:style w:type="paragraph" w:customStyle="1" w:styleId="PlainText">
    <w:name w:val="Plain Text"/>
    <w:basedOn w:val="a"/>
    <w:rsid w:val="001066A3"/>
    <w:pPr>
      <w:adjustRightInd w:val="0"/>
      <w:jc w:val="left"/>
      <w:textAlignment w:val="baseline"/>
    </w:pPr>
    <w:rPr>
      <w:rFonts w:ascii="宋体" w:hAnsi="Courier New"/>
      <w:sz w:val="24"/>
      <w:szCs w:val="20"/>
    </w:rPr>
  </w:style>
  <w:style w:type="paragraph" w:customStyle="1" w:styleId="affff8">
    <w:name w:val="表格"/>
    <w:basedOn w:val="a"/>
    <w:rsid w:val="001066A3"/>
    <w:pPr>
      <w:jc w:val="center"/>
      <w:textAlignment w:val="center"/>
    </w:pPr>
    <w:rPr>
      <w:rFonts w:ascii="华文细黑" w:hAnsi="华文细黑"/>
      <w:kern w:val="0"/>
      <w:szCs w:val="20"/>
    </w:rPr>
  </w:style>
  <w:style w:type="paragraph" w:customStyle="1" w:styleId="affff9">
    <w:name w:val="表格文字中"/>
    <w:basedOn w:val="a"/>
    <w:rsid w:val="001066A3"/>
    <w:pPr>
      <w:adjustRightInd w:val="0"/>
      <w:snapToGrid w:val="0"/>
      <w:ind w:leftChars="8" w:left="22"/>
      <w:jc w:val="center"/>
    </w:pPr>
    <w:rPr>
      <w:kern w:val="0"/>
    </w:rPr>
  </w:style>
  <w:style w:type="paragraph" w:customStyle="1" w:styleId="220">
    <w:name w:val="样式 正文文本缩进 2 + 首行缩进:  2 字符"/>
    <w:basedOn w:val="24"/>
    <w:rsid w:val="001066A3"/>
    <w:pPr>
      <w:widowControl w:val="0"/>
      <w:spacing w:after="0" w:line="360" w:lineRule="auto"/>
      <w:ind w:leftChars="0" w:left="0" w:firstLineChars="200" w:firstLine="480"/>
      <w:jc w:val="both"/>
    </w:pPr>
    <w:rPr>
      <w:rFonts w:cs="宋体"/>
      <w:color w:val="000000"/>
      <w:kern w:val="2"/>
      <w:sz w:val="24"/>
      <w:szCs w:val="24"/>
    </w:rPr>
  </w:style>
  <w:style w:type="paragraph" w:customStyle="1" w:styleId="2c">
    <w:name w:val="格式2"/>
    <w:rsid w:val="001066A3"/>
    <w:pPr>
      <w:widowControl w:val="0"/>
      <w:adjustRightInd w:val="0"/>
      <w:snapToGrid w:val="0"/>
      <w:spacing w:before="50" w:line="440" w:lineRule="exact"/>
      <w:jc w:val="both"/>
    </w:pPr>
    <w:rPr>
      <w:rFonts w:ascii="Times New Roman" w:eastAsia="宋体" w:hAnsi="Times New Roman" w:cs="Times New Roman"/>
      <w:kern w:val="0"/>
      <w:sz w:val="24"/>
      <w:szCs w:val="24"/>
    </w:rPr>
  </w:style>
  <w:style w:type="paragraph" w:customStyle="1" w:styleId="p">
    <w:name w:val="p"/>
    <w:basedOn w:val="ltext"/>
    <w:rsid w:val="001066A3"/>
    <w:pPr>
      <w:ind w:left="709" w:hanging="425"/>
    </w:pPr>
    <w:rPr>
      <w:rFonts w:ascii="楷体" w:eastAsia="楷体"/>
      <w:lang w:val="en-US"/>
    </w:rPr>
  </w:style>
  <w:style w:type="paragraph" w:customStyle="1" w:styleId="content">
    <w:name w:val="content"/>
    <w:next w:val="11"/>
    <w:rsid w:val="001066A3"/>
    <w:pPr>
      <w:spacing w:before="100" w:beforeAutospacing="1" w:after="100" w:afterAutospacing="1" w:line="299" w:lineRule="atLeast"/>
    </w:pPr>
    <w:rPr>
      <w:rFonts w:ascii="宋体" w:eastAsia="宋体" w:hAnsi="Times New Roman" w:cs="Times New Roman" w:hint="eastAsia"/>
      <w:kern w:val="0"/>
      <w:sz w:val="18"/>
      <w:szCs w:val="18"/>
    </w:rPr>
  </w:style>
  <w:style w:type="paragraph" w:customStyle="1" w:styleId="xl24">
    <w:name w:val="xl24"/>
    <w:basedOn w:val="a"/>
    <w:rsid w:val="001066A3"/>
    <w:pPr>
      <w:widowControl/>
      <w:spacing w:before="100" w:beforeAutospacing="1" w:after="100" w:afterAutospacing="1"/>
      <w:jc w:val="center"/>
    </w:pPr>
    <w:rPr>
      <w:rFonts w:ascii="宋体" w:hAnsi="宋体"/>
      <w:kern w:val="0"/>
      <w:sz w:val="24"/>
      <w:szCs w:val="20"/>
    </w:rPr>
  </w:style>
  <w:style w:type="paragraph" w:customStyle="1" w:styleId="2d">
    <w:name w:val="标题2"/>
    <w:basedOn w:val="2"/>
    <w:rsid w:val="001066A3"/>
    <w:pPr>
      <w:keepLines/>
      <w:numPr>
        <w:numId w:val="0"/>
      </w:numPr>
      <w:tabs>
        <w:tab w:val="clear" w:pos="2085"/>
        <w:tab w:val="left" w:pos="1640"/>
      </w:tabs>
      <w:spacing w:before="120"/>
      <w:ind w:left="1640" w:hanging="420"/>
    </w:pPr>
    <w:rPr>
      <w:rFonts w:ascii="宋体" w:hAnsi="Arial"/>
      <w:szCs w:val="28"/>
    </w:rPr>
  </w:style>
  <w:style w:type="paragraph" w:customStyle="1" w:styleId="1110">
    <w:name w:val="1.1.1"/>
    <w:basedOn w:val="3"/>
    <w:rsid w:val="001066A3"/>
    <w:pPr>
      <w:tabs>
        <w:tab w:val="left" w:pos="1080"/>
        <w:tab w:val="left" w:pos="1260"/>
        <w:tab w:val="left" w:pos="1560"/>
      </w:tabs>
      <w:adjustRightInd w:val="0"/>
      <w:spacing w:before="120" w:after="50" w:line="440" w:lineRule="exact"/>
      <w:ind w:left="1140" w:hanging="1140"/>
      <w:jc w:val="left"/>
      <w:textAlignment w:val="baseline"/>
    </w:pPr>
    <w:rPr>
      <w:bCs w:val="0"/>
      <w:szCs w:val="20"/>
    </w:rPr>
  </w:style>
  <w:style w:type="paragraph" w:customStyle="1" w:styleId="Char6">
    <w:name w:val=" Char6"/>
    <w:basedOn w:val="a"/>
    <w:rsid w:val="001066A3"/>
  </w:style>
  <w:style w:type="paragraph" w:customStyle="1" w:styleId="textstyle1">
    <w:name w:val="textstyle1"/>
    <w:basedOn w:val="a"/>
    <w:rsid w:val="001066A3"/>
    <w:pPr>
      <w:widowControl/>
      <w:overflowPunct w:val="0"/>
      <w:autoSpaceDE w:val="0"/>
      <w:autoSpaceDN w:val="0"/>
      <w:adjustRightInd w:val="0"/>
      <w:spacing w:before="120"/>
      <w:ind w:left="288" w:firstLine="432"/>
      <w:textAlignment w:val="baseline"/>
    </w:pPr>
    <w:rPr>
      <w:rFonts w:ascii="楷体" w:eastAsia="楷体"/>
      <w:kern w:val="0"/>
      <w:sz w:val="24"/>
      <w:szCs w:val="20"/>
    </w:rPr>
  </w:style>
  <w:style w:type="paragraph" w:customStyle="1" w:styleId="CharCharCharCharChar1">
    <w:name w:val=" Char Char Char Char Char1"/>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WW-">
    <w:name w:val="WW-普通文字"/>
    <w:basedOn w:val="a"/>
    <w:rsid w:val="001066A3"/>
    <w:pPr>
      <w:suppressAutoHyphens/>
    </w:pPr>
    <w:rPr>
      <w:rFonts w:ascii="宋体" w:hAnsi="宋体"/>
      <w:kern w:val="1"/>
      <w:szCs w:val="20"/>
    </w:rPr>
  </w:style>
  <w:style w:type="paragraph" w:customStyle="1" w:styleId="p22">
    <w:name w:val="p22"/>
    <w:basedOn w:val="a"/>
    <w:rsid w:val="001066A3"/>
    <w:pPr>
      <w:widowControl/>
      <w:ind w:firstLine="420"/>
    </w:pPr>
    <w:rPr>
      <w:kern w:val="0"/>
      <w:szCs w:val="21"/>
    </w:rPr>
  </w:style>
  <w:style w:type="paragraph" w:customStyle="1" w:styleId="p18">
    <w:name w:val="p18"/>
    <w:basedOn w:val="a"/>
    <w:rsid w:val="001066A3"/>
    <w:pPr>
      <w:widowControl/>
      <w:snapToGrid w:val="0"/>
      <w:spacing w:before="60" w:after="60" w:line="360" w:lineRule="atLeast"/>
      <w:ind w:left="1134" w:hanging="1134"/>
    </w:pPr>
    <w:rPr>
      <w:rFonts w:ascii="Arial" w:hAnsi="Arial" w:cs="Arial"/>
      <w:kern w:val="0"/>
      <w:sz w:val="24"/>
    </w:rPr>
  </w:style>
  <w:style w:type="paragraph" w:customStyle="1" w:styleId="p23">
    <w:name w:val="p23"/>
    <w:basedOn w:val="a"/>
    <w:rsid w:val="001066A3"/>
    <w:pPr>
      <w:widowControl/>
      <w:jc w:val="left"/>
    </w:pPr>
    <w:rPr>
      <w:kern w:val="0"/>
      <w:sz w:val="18"/>
      <w:szCs w:val="18"/>
    </w:rPr>
  </w:style>
  <w:style w:type="paragraph" w:customStyle="1" w:styleId="CM91">
    <w:name w:val="CM91"/>
    <w:basedOn w:val="a"/>
    <w:next w:val="a"/>
    <w:rsid w:val="001066A3"/>
    <w:pPr>
      <w:autoSpaceDE w:val="0"/>
      <w:autoSpaceDN w:val="0"/>
      <w:adjustRightInd w:val="0"/>
      <w:spacing w:after="160"/>
      <w:jc w:val="left"/>
    </w:pPr>
    <w:rPr>
      <w:rFonts w:ascii="宋体"/>
      <w:kern w:val="0"/>
      <w:sz w:val="24"/>
    </w:rPr>
  </w:style>
  <w:style w:type="paragraph" w:customStyle="1" w:styleId="19">
    <w:name w:val="菲页1"/>
    <w:basedOn w:val="2"/>
    <w:rsid w:val="001066A3"/>
    <w:pPr>
      <w:keepLines/>
      <w:widowControl/>
      <w:numPr>
        <w:numId w:val="0"/>
      </w:numPr>
      <w:tabs>
        <w:tab w:val="clear" w:pos="2085"/>
      </w:tabs>
      <w:spacing w:before="260" w:after="260" w:line="413" w:lineRule="auto"/>
      <w:jc w:val="center"/>
    </w:pPr>
    <w:rPr>
      <w:rFonts w:ascii="黑体" w:hAnsi="宋体"/>
      <w:kern w:val="0"/>
      <w:sz w:val="52"/>
    </w:rPr>
  </w:style>
  <w:style w:type="paragraph" w:customStyle="1" w:styleId="196">
    <w:name w:val="样式 ！正文 + 首行缩进:  1.96 字符"/>
    <w:basedOn w:val="a"/>
    <w:rsid w:val="001066A3"/>
    <w:pPr>
      <w:widowControl/>
      <w:adjustRightInd w:val="0"/>
      <w:snapToGrid w:val="0"/>
      <w:spacing w:line="360" w:lineRule="auto"/>
      <w:ind w:firstLineChars="196" w:firstLine="472"/>
    </w:pPr>
    <w:rPr>
      <w:rFonts w:ascii="宋体" w:hAnsi="宋体" w:cs="宋体"/>
      <w:color w:val="000000"/>
      <w:sz w:val="24"/>
      <w:szCs w:val="20"/>
    </w:rPr>
  </w:style>
  <w:style w:type="paragraph" w:customStyle="1" w:styleId="affffa">
    <w:name w:val="字元 字元 字元 字元 字元 字元 字元 字元 字元"/>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
    <w:name w:val=" Char Char 字元 字元 字元 Char Char Char Char"/>
    <w:basedOn w:val="a"/>
    <w:rsid w:val="001066A3"/>
    <w:pPr>
      <w:adjustRightInd w:val="0"/>
      <w:spacing w:line="360" w:lineRule="auto"/>
    </w:pPr>
    <w:rPr>
      <w:kern w:val="0"/>
      <w:sz w:val="24"/>
      <w:szCs w:val="20"/>
    </w:rPr>
  </w:style>
  <w:style w:type="paragraph" w:customStyle="1" w:styleId="1a">
    <w:name w:val="字元 字元 字元 字元 字元 字元 字元 字元 字元 字元 字元1"/>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ucd-2">
    <w:name w:val="cucd-2"/>
    <w:next w:val="cucd-3"/>
    <w:rsid w:val="001066A3"/>
    <w:pPr>
      <w:tabs>
        <w:tab w:val="left" w:pos="3447"/>
      </w:tabs>
      <w:spacing w:line="360" w:lineRule="auto"/>
      <w:ind w:left="3447" w:hanging="567"/>
      <w:outlineLvl w:val="1"/>
    </w:pPr>
    <w:rPr>
      <w:rFonts w:ascii="Times New Roman" w:eastAsia="黑体" w:hAnsi="Times New Roman" w:cs="Times New Roman"/>
      <w:b/>
      <w:sz w:val="30"/>
      <w:szCs w:val="24"/>
    </w:rPr>
  </w:style>
  <w:style w:type="paragraph" w:customStyle="1" w:styleId="1111">
    <w:name w:val="1.1.1.1"/>
    <w:basedOn w:val="a"/>
    <w:rsid w:val="001066A3"/>
    <w:pPr>
      <w:tabs>
        <w:tab w:val="left" w:pos="1134"/>
      </w:tabs>
      <w:adjustRightInd w:val="0"/>
      <w:spacing w:before="60" w:after="60" w:line="360" w:lineRule="atLeast"/>
      <w:ind w:left="1134" w:hanging="1134"/>
      <w:jc w:val="left"/>
      <w:textAlignment w:val="baseline"/>
    </w:pPr>
    <w:rPr>
      <w:rFonts w:ascii="Arial" w:hAnsi="Arial"/>
      <w:kern w:val="0"/>
      <w:sz w:val="24"/>
      <w:szCs w:val="20"/>
    </w:rPr>
  </w:style>
  <w:style w:type="paragraph" w:customStyle="1" w:styleId="Affffb">
    <w:name w:val="A."/>
    <w:basedOn w:val="a"/>
    <w:rsid w:val="001066A3"/>
    <w:pPr>
      <w:widowControl/>
      <w:tabs>
        <w:tab w:val="left" w:pos="1200"/>
      </w:tabs>
      <w:spacing w:before="240" w:line="240" w:lineRule="atLeast"/>
    </w:pPr>
    <w:rPr>
      <w:sz w:val="24"/>
    </w:rPr>
  </w:style>
  <w:style w:type="paragraph" w:customStyle="1" w:styleId="Affffc">
    <w:name w:val="A）"/>
    <w:basedOn w:val="a"/>
    <w:rsid w:val="001066A3"/>
    <w:pPr>
      <w:numPr>
        <w:numId w:val="1"/>
      </w:numPr>
      <w:tabs>
        <w:tab w:val="clear" w:pos="575"/>
        <w:tab w:val="left" w:pos="1134"/>
      </w:tabs>
      <w:snapToGrid w:val="0"/>
      <w:spacing w:line="360" w:lineRule="auto"/>
      <w:ind w:left="1146" w:hanging="437"/>
    </w:pPr>
    <w:rPr>
      <w:rFonts w:ascii="Arial" w:hAnsi="Arial" w:cs="Arial"/>
      <w:sz w:val="24"/>
      <w:szCs w:val="28"/>
    </w:rPr>
  </w:style>
  <w:style w:type="paragraph" w:customStyle="1" w:styleId="ParaCharCharCharChar">
    <w:name w:val="默认段落字体 Para Char Char Char Char"/>
    <w:basedOn w:val="a"/>
    <w:rsid w:val="001066A3"/>
  </w:style>
  <w:style w:type="paragraph" w:customStyle="1" w:styleId="CharCharCharCharCharCharCharCharCharCharCharCharChar">
    <w:name w:val="Char Char Char Char Char Char Char Char Char Char Char Char Char"/>
    <w:basedOn w:val="3"/>
    <w:next w:val="3"/>
    <w:rsid w:val="001066A3"/>
    <w:pPr>
      <w:keepNext w:val="0"/>
      <w:keepLines w:val="0"/>
      <w:adjustRightInd w:val="0"/>
      <w:snapToGrid w:val="0"/>
      <w:jc w:val="left"/>
    </w:pPr>
    <w:rPr>
      <w:rFonts w:ascii="Verdana" w:eastAsia="仿宋_GB2312" w:hAnsi="Verdana"/>
      <w:b w:val="0"/>
      <w:bCs w:val="0"/>
      <w:kern w:val="0"/>
      <w:szCs w:val="20"/>
      <w:lang w:eastAsia="en-US"/>
    </w:rPr>
  </w:style>
  <w:style w:type="paragraph" w:customStyle="1" w:styleId="cucd-1">
    <w:name w:val="cucd-1"/>
    <w:next w:val="cucd-2"/>
    <w:rsid w:val="001066A3"/>
    <w:pPr>
      <w:pageBreakBefore/>
      <w:tabs>
        <w:tab w:val="left" w:pos="3305"/>
      </w:tabs>
      <w:spacing w:beforeLines="100" w:before="312" w:afterLines="50" w:after="156" w:line="360" w:lineRule="auto"/>
      <w:ind w:left="3305" w:hanging="425"/>
      <w:jc w:val="center"/>
      <w:outlineLvl w:val="0"/>
    </w:pPr>
    <w:rPr>
      <w:rFonts w:ascii="Times New Roman" w:eastAsia="黑体" w:hAnsi="Times New Roman" w:cs="Times New Roman"/>
      <w:b/>
      <w:sz w:val="36"/>
      <w:szCs w:val="24"/>
    </w:rPr>
  </w:style>
  <w:style w:type="paragraph" w:customStyle="1" w:styleId="CharChar1CharCharCharCharCharCharCharCharCharCharCharCharCharCharCharChar">
    <w:name w:val=" Char Char1 Char Char Char Char Char Char Char Char Char Char Char Char Char Char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3025">
    <w:name w:val="样式 标题 3头 + 行距: 多倍行距 0.25 字行"/>
    <w:basedOn w:val="3"/>
    <w:rsid w:val="001066A3"/>
    <w:pPr>
      <w:tabs>
        <w:tab w:val="left" w:pos="578"/>
      </w:tabs>
      <w:spacing w:before="60" w:after="60" w:line="60" w:lineRule="auto"/>
      <w:ind w:left="578" w:hanging="578"/>
    </w:pPr>
    <w:rPr>
      <w:rFonts w:cs="黑体"/>
      <w:sz w:val="28"/>
      <w:szCs w:val="28"/>
    </w:rPr>
  </w:style>
  <w:style w:type="paragraph" w:customStyle="1" w:styleId="affffd">
    <w:name w:val="表头"/>
    <w:basedOn w:val="a"/>
    <w:rsid w:val="001066A3"/>
    <w:pPr>
      <w:tabs>
        <w:tab w:val="left" w:pos="0"/>
        <w:tab w:val="left" w:pos="2269"/>
      </w:tabs>
      <w:spacing w:before="60" w:after="60" w:line="400" w:lineRule="exact"/>
      <w:jc w:val="center"/>
      <w:textAlignment w:val="baseline"/>
    </w:pPr>
    <w:rPr>
      <w:rFonts w:ascii="Arial" w:eastAsia="黑体" w:hAnsi="Arial"/>
      <w:bCs/>
      <w:kern w:val="0"/>
      <w:sz w:val="28"/>
      <w:szCs w:val="20"/>
    </w:rPr>
  </w:style>
  <w:style w:type="paragraph" w:customStyle="1" w:styleId="Char16">
    <w:name w:val=" Char1"/>
    <w:basedOn w:val="a"/>
    <w:rsid w:val="001066A3"/>
    <w:pPr>
      <w:adjustRightInd w:val="0"/>
      <w:spacing w:line="312" w:lineRule="atLeast"/>
      <w:textAlignment w:val="baseline"/>
    </w:pPr>
    <w:rPr>
      <w:b/>
      <w:bCs/>
      <w:kern w:val="0"/>
      <w:sz w:val="36"/>
      <w:szCs w:val="32"/>
    </w:rPr>
  </w:style>
  <w:style w:type="paragraph" w:customStyle="1" w:styleId="POINT0">
    <w:name w:val="POINT"/>
    <w:basedOn w:val="ltext"/>
    <w:rsid w:val="001066A3"/>
    <w:pPr>
      <w:tabs>
        <w:tab w:val="left" w:pos="840"/>
      </w:tabs>
      <w:ind w:left="840" w:hanging="420"/>
    </w:pPr>
  </w:style>
  <w:style w:type="paragraph" w:customStyle="1" w:styleId="head1">
    <w:name w:val="head1"/>
    <w:basedOn w:val="a"/>
    <w:rsid w:val="001066A3"/>
    <w:pPr>
      <w:widowControl/>
      <w:overflowPunct w:val="0"/>
      <w:autoSpaceDE w:val="0"/>
      <w:autoSpaceDN w:val="0"/>
      <w:adjustRightInd w:val="0"/>
      <w:spacing w:before="120"/>
      <w:ind w:left="288"/>
      <w:jc w:val="left"/>
      <w:textAlignment w:val="baseline"/>
    </w:pPr>
    <w:rPr>
      <w:rFonts w:ascii="黑体" w:eastAsia="黑体"/>
      <w:kern w:val="0"/>
      <w:sz w:val="32"/>
      <w:szCs w:val="20"/>
    </w:rPr>
  </w:style>
  <w:style w:type="paragraph" w:customStyle="1" w:styleId="ParaCharCharCharCharCharCharCharCharChar1CharCharCharChar">
    <w:name w:val="默认段落字体 Para Char Char Char Char Char Char Char Char Char1 Char Char Char Char"/>
    <w:basedOn w:val="a"/>
    <w:rsid w:val="001066A3"/>
    <w:pPr>
      <w:adjustRightInd w:val="0"/>
      <w:spacing w:line="312" w:lineRule="atLeast"/>
      <w:textAlignment w:val="baseline"/>
    </w:pPr>
  </w:style>
  <w:style w:type="paragraph" w:customStyle="1" w:styleId="1b">
    <w:name w:val="1"/>
    <w:basedOn w:val="a"/>
    <w:rsid w:val="001066A3"/>
  </w:style>
  <w:style w:type="paragraph" w:customStyle="1" w:styleId="CharChar1CharCharCharCharCharCharCharCharCharCharCharCharCharCharCharChar1">
    <w:name w:val=" Char Char1 Char Char Char Char Char Char Char Char Char Char Char Char Char Char Char Char1"/>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1c">
    <w:name w:val="页眉1"/>
    <w:basedOn w:val="Default"/>
    <w:next w:val="Default"/>
    <w:rsid w:val="001066A3"/>
    <w:pPr>
      <w:spacing w:after="120"/>
    </w:pPr>
    <w:rPr>
      <w:rFonts w:ascii="Arial Unicode MS" w:hAnsi="Arial Unicode MS" w:cs="Times New Roman"/>
      <w:color w:val="auto"/>
    </w:rPr>
  </w:style>
  <w:style w:type="paragraph" w:customStyle="1" w:styleId="b-b4">
    <w:name w:val="b-b4"/>
    <w:basedOn w:val="4"/>
    <w:next w:val="a"/>
    <w:rsid w:val="001066A3"/>
    <w:pPr>
      <w:keepNext w:val="0"/>
      <w:keepLines w:val="0"/>
      <w:tabs>
        <w:tab w:val="left" w:pos="540"/>
      </w:tabs>
      <w:spacing w:before="60" w:after="60" w:line="400" w:lineRule="exact"/>
      <w:ind w:firstLine="198"/>
      <w:jc w:val="left"/>
    </w:pPr>
    <w:rPr>
      <w:rFonts w:ascii="黑体" w:eastAsia="黑体" w:hAnsi="宋体"/>
      <w:bCs w:val="0"/>
      <w:kern w:val="0"/>
      <w:sz w:val="28"/>
    </w:rPr>
  </w:style>
  <w:style w:type="paragraph" w:customStyle="1" w:styleId="WG318">
    <w:name w:val="样式 WG标题3 + 行距: 固定值 18 磅"/>
    <w:basedOn w:val="a"/>
    <w:rsid w:val="001066A3"/>
    <w:pPr>
      <w:autoSpaceDE w:val="0"/>
      <w:autoSpaceDN w:val="0"/>
      <w:adjustRightInd w:val="0"/>
      <w:spacing w:line="360" w:lineRule="exact"/>
      <w:ind w:firstLineChars="200" w:firstLine="200"/>
      <w:textAlignment w:val="baseline"/>
      <w:outlineLvl w:val="2"/>
    </w:pPr>
    <w:rPr>
      <w:rFonts w:cs="宋体"/>
      <w:b/>
      <w:bCs/>
      <w:color w:val="000000"/>
      <w:kern w:val="20"/>
      <w:sz w:val="24"/>
      <w:szCs w:val="20"/>
    </w:rPr>
  </w:style>
  <w:style w:type="paragraph" w:customStyle="1" w:styleId="cucd-TB-Head">
    <w:name w:val="cucd-TB-Head"/>
    <w:basedOn w:val="a"/>
    <w:next w:val="cucd-0"/>
    <w:rsid w:val="001066A3"/>
    <w:pPr>
      <w:spacing w:line="360" w:lineRule="auto"/>
      <w:jc w:val="center"/>
    </w:pPr>
    <w:rPr>
      <w:rFonts w:ascii="宋体" w:eastAsia="黑体"/>
      <w:sz w:val="24"/>
      <w:szCs w:val="21"/>
    </w:rPr>
  </w:style>
  <w:style w:type="paragraph" w:customStyle="1" w:styleId="affffe">
    <w:name w:val="目录"/>
    <w:basedOn w:val="a"/>
    <w:rsid w:val="001066A3"/>
    <w:pPr>
      <w:widowControl/>
      <w:jc w:val="center"/>
    </w:pPr>
    <w:rPr>
      <w:rFonts w:ascii="宋体"/>
      <w:b/>
      <w:kern w:val="0"/>
      <w:sz w:val="36"/>
      <w:szCs w:val="20"/>
    </w:rPr>
  </w:style>
  <w:style w:type="paragraph" w:customStyle="1" w:styleId="afffff">
    <w:name w:val="字元 字元"/>
    <w:basedOn w:val="a"/>
    <w:rsid w:val="001066A3"/>
    <w:pPr>
      <w:spacing w:before="300" w:after="300" w:line="560" w:lineRule="exact"/>
    </w:pPr>
    <w:rPr>
      <w:rFonts w:eastAsia="黑体"/>
      <w:sz w:val="36"/>
      <w:szCs w:val="36"/>
    </w:rPr>
  </w:style>
  <w:style w:type="paragraph" w:customStyle="1" w:styleId="jjj">
    <w:name w:val="jjj"/>
    <w:basedOn w:val="a"/>
    <w:rsid w:val="001066A3"/>
    <w:pPr>
      <w:keepNext/>
      <w:keepLines/>
      <w:widowControl/>
      <w:suppressLineNumbers/>
      <w:autoSpaceDE w:val="0"/>
      <w:autoSpaceDN w:val="0"/>
      <w:adjustRightInd w:val="0"/>
      <w:spacing w:before="100"/>
      <w:ind w:left="1440" w:hanging="360"/>
      <w:outlineLvl w:val="1"/>
    </w:pPr>
    <w:rPr>
      <w:rFonts w:ascii="宋体"/>
      <w:kern w:val="0"/>
      <w:sz w:val="28"/>
      <w:szCs w:val="20"/>
    </w:rPr>
  </w:style>
  <w:style w:type="paragraph" w:customStyle="1" w:styleId="Revision">
    <w:name w:val="Revision"/>
    <w:rsid w:val="001066A3"/>
    <w:rPr>
      <w:rFonts w:ascii="Times New Roman" w:eastAsia="宋体" w:hAnsi="Times New Roman" w:cs="Times New Roman"/>
      <w:szCs w:val="24"/>
    </w:rPr>
  </w:style>
  <w:style w:type="paragraph" w:customStyle="1" w:styleId="210">
    <w:name w:val="正文文本 21"/>
    <w:basedOn w:val="a"/>
    <w:rsid w:val="001066A3"/>
    <w:pPr>
      <w:autoSpaceDE w:val="0"/>
      <w:autoSpaceDN w:val="0"/>
      <w:adjustRightInd w:val="0"/>
      <w:spacing w:line="380" w:lineRule="atLeast"/>
      <w:textAlignment w:val="baseline"/>
    </w:pPr>
    <w:rPr>
      <w:spacing w:val="10"/>
      <w:kern w:val="0"/>
      <w:sz w:val="24"/>
      <w:szCs w:val="20"/>
    </w:rPr>
  </w:style>
  <w:style w:type="paragraph" w:customStyle="1" w:styleId="62">
    <w:name w:val="6'"/>
    <w:basedOn w:val="a"/>
    <w:rsid w:val="001066A3"/>
    <w:pPr>
      <w:autoSpaceDE w:val="0"/>
      <w:autoSpaceDN w:val="0"/>
      <w:adjustRightInd w:val="0"/>
      <w:snapToGrid w:val="0"/>
      <w:spacing w:line="320" w:lineRule="exact"/>
      <w:jc w:val="center"/>
      <w:textAlignment w:val="baseline"/>
    </w:pPr>
    <w:rPr>
      <w:spacing w:val="20"/>
      <w:kern w:val="28"/>
      <w:szCs w:val="20"/>
    </w:rPr>
  </w:style>
  <w:style w:type="paragraph" w:customStyle="1" w:styleId="i">
    <w:name w:val="(i)正文"/>
    <w:basedOn w:val="a"/>
    <w:rsid w:val="001066A3"/>
    <w:pPr>
      <w:widowControl/>
      <w:tabs>
        <w:tab w:val="left" w:pos="2381"/>
        <w:tab w:val="left" w:pos="2951"/>
      </w:tabs>
      <w:spacing w:line="360" w:lineRule="exact"/>
      <w:ind w:left="2381" w:hanging="510"/>
    </w:pPr>
    <w:rPr>
      <w:sz w:val="24"/>
      <w:szCs w:val="20"/>
    </w:rPr>
  </w:style>
  <w:style w:type="paragraph" w:customStyle="1" w:styleId="1125">
    <w:name w:val="样式 标题 1 + 行距: 多倍行距 1.25 字行"/>
    <w:basedOn w:val="1"/>
    <w:rsid w:val="001066A3"/>
    <w:pPr>
      <w:keepLines/>
      <w:pageBreakBefore/>
      <w:widowControl w:val="0"/>
      <w:tabs>
        <w:tab w:val="left" w:pos="420"/>
      </w:tabs>
      <w:spacing w:after="300" w:line="480" w:lineRule="auto"/>
      <w:ind w:left="420" w:hanging="420"/>
    </w:pPr>
    <w:rPr>
      <w:rFonts w:cs="宋体"/>
      <w:b/>
      <w:bCs/>
      <w:kern w:val="44"/>
      <w:sz w:val="40"/>
    </w:rPr>
  </w:style>
  <w:style w:type="paragraph" w:customStyle="1" w:styleId="63">
    <w:name w:val="6"/>
    <w:basedOn w:val="a"/>
    <w:rsid w:val="001066A3"/>
    <w:pPr>
      <w:spacing w:line="300" w:lineRule="auto"/>
    </w:pPr>
    <w:rPr>
      <w:sz w:val="24"/>
      <w:szCs w:val="20"/>
    </w:rPr>
  </w:style>
  <w:style w:type="paragraph" w:styleId="afffff0">
    <w:name w:val="Revision"/>
    <w:rsid w:val="001066A3"/>
    <w:rPr>
      <w:rFonts w:ascii="Times New Roman" w:eastAsia="宋体" w:hAnsi="Times New Roman" w:cs="Times New Roman"/>
      <w:szCs w:val="24"/>
    </w:rPr>
  </w:style>
  <w:style w:type="paragraph" w:customStyle="1" w:styleId="Header">
    <w:name w:val="Header"/>
    <w:basedOn w:val="Default"/>
    <w:next w:val="Default"/>
    <w:rsid w:val="001066A3"/>
    <w:pPr>
      <w:spacing w:after="120"/>
    </w:pPr>
    <w:rPr>
      <w:rFonts w:ascii="Arial Unicode MS" w:hAnsi="Arial Unicode MS" w:cs="Times New Roman"/>
      <w:color w:val="auto"/>
    </w:rPr>
  </w:style>
  <w:style w:type="paragraph" w:customStyle="1" w:styleId="Afffff1">
    <w:name w:val="A.正文"/>
    <w:basedOn w:val="a"/>
    <w:rsid w:val="001066A3"/>
    <w:pPr>
      <w:widowControl/>
      <w:tabs>
        <w:tab w:val="left" w:pos="964"/>
      </w:tabs>
      <w:spacing w:line="360" w:lineRule="exact"/>
      <w:ind w:left="964" w:hanging="397"/>
    </w:pPr>
    <w:rPr>
      <w:sz w:val="24"/>
      <w:szCs w:val="20"/>
    </w:rPr>
  </w:style>
  <w:style w:type="paragraph" w:customStyle="1" w:styleId="1111A">
    <w:name w:val="1.1.1.1A"/>
    <w:basedOn w:val="a"/>
    <w:rsid w:val="001066A3"/>
    <w:pPr>
      <w:tabs>
        <w:tab w:val="left" w:pos="1843"/>
      </w:tabs>
      <w:adjustRightInd w:val="0"/>
      <w:spacing w:before="60" w:after="60" w:line="400" w:lineRule="atLeast"/>
      <w:ind w:left="1560" w:right="200" w:hanging="426"/>
      <w:textAlignment w:val="baseline"/>
    </w:pPr>
    <w:rPr>
      <w:rFonts w:ascii="Arial" w:hAnsi="Arial"/>
      <w:kern w:val="0"/>
      <w:sz w:val="24"/>
      <w:szCs w:val="20"/>
    </w:rPr>
  </w:style>
  <w:style w:type="paragraph" w:customStyle="1" w:styleId="CharChar1CharCharCharCharCharCharChar">
    <w:name w:val=" Char Char1 Char Char Char Char Char Char Char"/>
    <w:basedOn w:val="a"/>
    <w:rsid w:val="001066A3"/>
    <w:pPr>
      <w:adjustRightInd w:val="0"/>
      <w:spacing w:line="440" w:lineRule="exact"/>
    </w:pPr>
    <w:rPr>
      <w:rFonts w:ascii="宋体"/>
      <w:kern w:val="0"/>
      <w:sz w:val="28"/>
      <w:szCs w:val="27"/>
    </w:rPr>
  </w:style>
  <w:style w:type="paragraph" w:styleId="afffff2">
    <w:name w:val="No Spacing"/>
    <w:basedOn w:val="a"/>
    <w:qFormat/>
    <w:rsid w:val="001066A3"/>
    <w:pPr>
      <w:widowControl/>
      <w:jc w:val="left"/>
    </w:pPr>
    <w:rPr>
      <w:rFonts w:ascii="Calibri" w:hAnsi="Calibri"/>
      <w:kern w:val="0"/>
      <w:sz w:val="24"/>
      <w:szCs w:val="32"/>
      <w:lang w:eastAsia="en-US" w:bidi="en-US"/>
    </w:rPr>
  </w:style>
  <w:style w:type="paragraph" w:customStyle="1" w:styleId="p25">
    <w:name w:val="p25"/>
    <w:basedOn w:val="a"/>
    <w:rsid w:val="001066A3"/>
    <w:pPr>
      <w:widowControl/>
      <w:spacing w:line="500" w:lineRule="atLeast"/>
      <w:ind w:firstLine="420"/>
    </w:pPr>
    <w:rPr>
      <w:rFonts w:ascii="宋体" w:hAnsi="宋体" w:cs="宋体"/>
      <w:kern w:val="0"/>
      <w:sz w:val="24"/>
    </w:rPr>
  </w:style>
  <w:style w:type="paragraph" w:customStyle="1" w:styleId="afffff3">
    <w:name w:val="二级标题"/>
    <w:basedOn w:val="aff2"/>
    <w:rsid w:val="001066A3"/>
    <w:pPr>
      <w:keepNext/>
      <w:adjustRightInd/>
      <w:spacing w:before="100" w:after="100" w:line="240" w:lineRule="auto"/>
      <w:textAlignment w:val="auto"/>
    </w:pPr>
    <w:rPr>
      <w:rFonts w:ascii="宋体" w:eastAsia="宋体" w:hAnsi="宋体"/>
      <w:b w:val="0"/>
      <w:color w:val="000000"/>
      <w:kern w:val="2"/>
      <w:sz w:val="24"/>
      <w:szCs w:val="24"/>
    </w:rPr>
  </w:style>
  <w:style w:type="paragraph" w:customStyle="1" w:styleId="3015">
    <w:name w:val="样式 标题 3头 + 小四 段前: 0 磅 行距: 1.5 倍行距"/>
    <w:basedOn w:val="3"/>
    <w:rsid w:val="001066A3"/>
    <w:pPr>
      <w:adjustRightInd w:val="0"/>
      <w:jc w:val="left"/>
      <w:textAlignment w:val="baseline"/>
    </w:pPr>
    <w:rPr>
      <w:rFonts w:ascii="宋体" w:hAnsi="宋体"/>
      <w:szCs w:val="20"/>
      <w:lang w:val="en-GB"/>
    </w:rPr>
  </w:style>
  <w:style w:type="paragraph" w:customStyle="1" w:styleId="CharCharChar1">
    <w:name w:val="Char Char Char1"/>
    <w:basedOn w:val="a"/>
    <w:rsid w:val="001066A3"/>
  </w:style>
  <w:style w:type="paragraph" w:customStyle="1" w:styleId="2e">
    <w:name w:val="正文2"/>
    <w:basedOn w:val="a"/>
    <w:rsid w:val="001066A3"/>
    <w:pPr>
      <w:adjustRightInd w:val="0"/>
      <w:spacing w:after="60" w:line="360" w:lineRule="atLeast"/>
      <w:ind w:left="57" w:right="57"/>
      <w:jc w:val="center"/>
      <w:textAlignment w:val="baseline"/>
    </w:pPr>
    <w:rPr>
      <w:rFonts w:ascii="宋体"/>
      <w:kern w:val="0"/>
      <w:szCs w:val="20"/>
    </w:rPr>
  </w:style>
  <w:style w:type="paragraph" w:customStyle="1" w:styleId="Abs">
    <w:name w:val="Abs"/>
    <w:basedOn w:val="aa"/>
    <w:rsid w:val="001066A3"/>
    <w:pPr>
      <w:keepNext/>
      <w:spacing w:after="160"/>
    </w:pPr>
    <w:rPr>
      <w:rFonts w:ascii="Arial" w:hAnsi="Arial"/>
      <w:lang w:val="en-GB"/>
    </w:rPr>
  </w:style>
  <w:style w:type="paragraph" w:customStyle="1" w:styleId="2TimesNewRoman5020">
    <w:name w:val="样式 标题 2 + Times New Roman 四号 非加粗 段前: 5 磅 段后: 0 磅 行距: 固定值 20..."/>
    <w:basedOn w:val="2"/>
    <w:rsid w:val="001066A3"/>
    <w:pPr>
      <w:keepLines/>
      <w:numPr>
        <w:numId w:val="0"/>
      </w:numPr>
      <w:tabs>
        <w:tab w:val="clear" w:pos="2085"/>
      </w:tabs>
      <w:spacing w:before="100" w:line="400" w:lineRule="exact"/>
    </w:pPr>
    <w:rPr>
      <w:rFonts w:eastAsia="黑体" w:cs="宋体"/>
    </w:rPr>
  </w:style>
  <w:style w:type="paragraph" w:customStyle="1" w:styleId="1d">
    <w:name w:val="1.正文"/>
    <w:basedOn w:val="a"/>
    <w:rsid w:val="001066A3"/>
    <w:pPr>
      <w:widowControl/>
      <w:tabs>
        <w:tab w:val="left" w:pos="1361"/>
      </w:tabs>
      <w:spacing w:line="360" w:lineRule="exact"/>
      <w:ind w:left="1361" w:hanging="397"/>
    </w:pPr>
    <w:rPr>
      <w:sz w:val="24"/>
      <w:szCs w:val="20"/>
    </w:rPr>
  </w:style>
  <w:style w:type="paragraph" w:customStyle="1" w:styleId="afffff4">
    <w:name w:val="目录文字"/>
    <w:basedOn w:val="a"/>
    <w:rsid w:val="001066A3"/>
    <w:pPr>
      <w:widowControl/>
      <w:spacing w:line="480" w:lineRule="auto"/>
      <w:jc w:val="left"/>
    </w:pPr>
    <w:rPr>
      <w:rFonts w:ascii="宋体" w:hAnsi="宋体"/>
      <w:kern w:val="0"/>
      <w:sz w:val="24"/>
      <w:szCs w:val="20"/>
    </w:rPr>
  </w:style>
  <w:style w:type="paragraph" w:customStyle="1" w:styleId="afffff5">
    <w:name w:val="正文 + 加粗"/>
    <w:basedOn w:val="a"/>
    <w:rsid w:val="001066A3"/>
    <w:pPr>
      <w:spacing w:line="312" w:lineRule="auto"/>
    </w:pPr>
    <w:rPr>
      <w:rFonts w:ascii="Arial" w:hAnsi="Arial"/>
      <w:b/>
      <w:szCs w:val="20"/>
    </w:rPr>
  </w:style>
  <w:style w:type="paragraph" w:customStyle="1" w:styleId="CharCharCharCharCharCharChar0">
    <w:name w:val="Char Char Char Char Char Char Char"/>
    <w:basedOn w:val="a"/>
    <w:rsid w:val="001066A3"/>
    <w:rPr>
      <w:rFonts w:ascii="Tahoma" w:hAnsi="Tahoma" w:cs="Tahoma"/>
      <w:sz w:val="24"/>
    </w:rPr>
  </w:style>
  <w:style w:type="paragraph" w:customStyle="1" w:styleId="Head">
    <w:name w:val="Head"/>
    <w:basedOn w:val="1"/>
    <w:rsid w:val="001066A3"/>
    <w:pPr>
      <w:pageBreakBefore/>
      <w:overflowPunct w:val="0"/>
      <w:autoSpaceDE w:val="0"/>
      <w:autoSpaceDN w:val="0"/>
      <w:adjustRightInd w:val="0"/>
      <w:spacing w:before="120" w:after="240" w:line="305" w:lineRule="auto"/>
      <w:textAlignment w:val="baseline"/>
      <w:outlineLvl w:val="9"/>
    </w:pPr>
    <w:rPr>
      <w:rFonts w:ascii="Arial" w:hAnsi="Arial"/>
      <w:kern w:val="28"/>
      <w:sz w:val="40"/>
      <w:szCs w:val="40"/>
      <w:lang w:val="en-US" w:eastAsia="zh-CN"/>
    </w:rPr>
  </w:style>
  <w:style w:type="paragraph" w:customStyle="1" w:styleId="52">
    <w:name w:val="5"/>
    <w:basedOn w:val="a"/>
    <w:rsid w:val="001066A3"/>
    <w:pPr>
      <w:tabs>
        <w:tab w:val="left" w:pos="1313"/>
      </w:tabs>
      <w:spacing w:line="300" w:lineRule="auto"/>
      <w:ind w:left="1313" w:hanging="420"/>
    </w:pPr>
    <w:rPr>
      <w:sz w:val="24"/>
      <w:szCs w:val="20"/>
    </w:rPr>
  </w:style>
  <w:style w:type="paragraph" w:customStyle="1" w:styleId="Char7">
    <w:name w:val=" Char"/>
    <w:basedOn w:val="a"/>
    <w:rsid w:val="001066A3"/>
    <w:pPr>
      <w:widowControl/>
      <w:spacing w:after="160" w:line="240" w:lineRule="exact"/>
      <w:jc w:val="left"/>
    </w:pPr>
  </w:style>
  <w:style w:type="paragraph" w:customStyle="1" w:styleId="afffff6">
    <w:name w:val="部分编号"/>
    <w:basedOn w:val="a"/>
    <w:rsid w:val="001066A3"/>
    <w:pPr>
      <w:widowControl/>
      <w:tabs>
        <w:tab w:val="left" w:pos="1531"/>
        <w:tab w:val="left" w:pos="1800"/>
      </w:tabs>
      <w:spacing w:before="160" w:after="120" w:line="400" w:lineRule="exact"/>
      <w:ind w:left="1531" w:hanging="1531"/>
    </w:pPr>
    <w:rPr>
      <w:rFonts w:ascii="Arial" w:eastAsia="黑体" w:hAnsi="Arial"/>
      <w:spacing w:val="30"/>
      <w:sz w:val="24"/>
      <w:szCs w:val="20"/>
    </w:rPr>
  </w:style>
  <w:style w:type="paragraph" w:customStyle="1" w:styleId="Blockquote">
    <w:name w:val="Blockquote"/>
    <w:basedOn w:val="a"/>
    <w:rsid w:val="001066A3"/>
    <w:pPr>
      <w:autoSpaceDE w:val="0"/>
      <w:autoSpaceDN w:val="0"/>
      <w:adjustRightInd w:val="0"/>
      <w:spacing w:before="100" w:after="100"/>
      <w:ind w:left="360" w:right="360"/>
      <w:jc w:val="left"/>
    </w:pPr>
    <w:rPr>
      <w:kern w:val="0"/>
      <w:sz w:val="24"/>
      <w:szCs w:val="20"/>
    </w:rPr>
  </w:style>
  <w:style w:type="paragraph" w:customStyle="1" w:styleId="b-b1">
    <w:name w:val="b-b1"/>
    <w:basedOn w:val="1"/>
    <w:next w:val="a"/>
    <w:rsid w:val="001066A3"/>
    <w:pPr>
      <w:keepNext w:val="0"/>
      <w:widowControl w:val="0"/>
      <w:tabs>
        <w:tab w:val="left" w:pos="360"/>
        <w:tab w:val="left" w:pos="1800"/>
      </w:tabs>
      <w:autoSpaceDE w:val="0"/>
      <w:autoSpaceDN w:val="0"/>
      <w:adjustRightInd w:val="0"/>
      <w:snapToGrid w:val="0"/>
      <w:spacing w:before="160" w:after="160" w:line="400" w:lineRule="exact"/>
      <w:ind w:left="1531" w:hanging="1531"/>
      <w:jc w:val="left"/>
      <w:textAlignment w:val="baseline"/>
    </w:pPr>
    <w:rPr>
      <w:rFonts w:ascii="黑体" w:eastAsia="黑体"/>
      <w:color w:val="000000"/>
      <w:kern w:val="44"/>
      <w:sz w:val="28"/>
    </w:rPr>
  </w:style>
  <w:style w:type="paragraph" w:customStyle="1" w:styleId="Char17">
    <w:name w:val="Char1"/>
    <w:basedOn w:val="a"/>
    <w:rsid w:val="001066A3"/>
    <w:pPr>
      <w:tabs>
        <w:tab w:val="left" w:pos="360"/>
      </w:tabs>
    </w:pPr>
    <w:rPr>
      <w:sz w:val="24"/>
    </w:rPr>
  </w:style>
  <w:style w:type="paragraph" w:customStyle="1" w:styleId="305">
    <w:name w:val="样式 标题 3头 + 行距: 多倍行距 0.5 字行"/>
    <w:basedOn w:val="3"/>
    <w:rsid w:val="001066A3"/>
    <w:pPr>
      <w:tabs>
        <w:tab w:val="left" w:pos="578"/>
      </w:tabs>
      <w:spacing w:before="60" w:after="60" w:line="120" w:lineRule="auto"/>
      <w:ind w:left="578" w:hanging="578"/>
    </w:pPr>
    <w:rPr>
      <w:rFonts w:cs="黑体"/>
      <w:sz w:val="28"/>
      <w:szCs w:val="28"/>
    </w:rPr>
  </w:style>
  <w:style w:type="paragraph" w:customStyle="1" w:styleId="xl43">
    <w:name w:val="xl43"/>
    <w:basedOn w:val="a"/>
    <w:rsid w:val="001066A3"/>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int="eastAsia"/>
      <w:b/>
      <w:bCs/>
      <w:color w:val="000000"/>
      <w:kern w:val="0"/>
      <w:sz w:val="24"/>
    </w:rPr>
  </w:style>
  <w:style w:type="paragraph" w:customStyle="1" w:styleId="215">
    <w:name w:val="样式 金安桥正文 + 宋体 两端对齐 首行缩进:  2 字符 行距: 1.5 倍行距"/>
    <w:basedOn w:val="a"/>
    <w:rsid w:val="001066A3"/>
    <w:pPr>
      <w:adjustRightInd w:val="0"/>
      <w:spacing w:line="360" w:lineRule="auto"/>
      <w:ind w:firstLineChars="200" w:firstLine="480"/>
      <w:textAlignment w:val="baseline"/>
    </w:pPr>
    <w:rPr>
      <w:color w:val="0000FF"/>
      <w:kern w:val="0"/>
      <w:sz w:val="24"/>
    </w:rPr>
  </w:style>
  <w:style w:type="paragraph" w:customStyle="1" w:styleId="b-b5">
    <w:name w:val="b-b5"/>
    <w:basedOn w:val="5"/>
    <w:next w:val="a"/>
    <w:rsid w:val="001066A3"/>
    <w:pPr>
      <w:keepNext w:val="0"/>
      <w:keepLines w:val="0"/>
      <w:widowControl w:val="0"/>
      <w:spacing w:before="40" w:after="40" w:line="400" w:lineRule="exact"/>
      <w:ind w:firstLine="301"/>
    </w:pPr>
    <w:rPr>
      <w:rFonts w:ascii="Times New Roman" w:hAnsi="Times New Roman"/>
      <w:b w:val="0"/>
      <w:bCs/>
      <w:iCs/>
      <w:color w:val="000000"/>
      <w:szCs w:val="28"/>
      <w:lang w:val="en-GB"/>
    </w:rPr>
  </w:style>
  <w:style w:type="paragraph" w:customStyle="1" w:styleId="1e">
    <w:name w:val="批注框文本1"/>
    <w:basedOn w:val="a"/>
    <w:rsid w:val="001066A3"/>
    <w:rPr>
      <w:sz w:val="16"/>
      <w:szCs w:val="16"/>
    </w:rPr>
  </w:style>
  <w:style w:type="paragraph" w:customStyle="1" w:styleId="SuepChapter">
    <w:name w:val="SuepChapter"/>
    <w:basedOn w:val="a"/>
    <w:rsid w:val="001066A3"/>
    <w:pPr>
      <w:widowControl/>
      <w:tabs>
        <w:tab w:val="left" w:pos="420"/>
        <w:tab w:val="center" w:pos="4513"/>
      </w:tabs>
      <w:suppressAutoHyphens/>
      <w:ind w:left="420" w:hanging="420"/>
      <w:jc w:val="center"/>
    </w:pPr>
    <w:rPr>
      <w:b/>
      <w:spacing w:val="-2"/>
      <w:kern w:val="0"/>
      <w:sz w:val="22"/>
      <w:szCs w:val="20"/>
      <w:lang w:val="en-GB"/>
    </w:rPr>
  </w:style>
  <w:style w:type="paragraph" w:customStyle="1" w:styleId="test">
    <w:name w:val="test"/>
    <w:basedOn w:val="a"/>
    <w:rsid w:val="001066A3"/>
    <w:pPr>
      <w:widowControl/>
      <w:overflowPunct w:val="0"/>
      <w:autoSpaceDE w:val="0"/>
      <w:autoSpaceDN w:val="0"/>
      <w:adjustRightInd w:val="0"/>
      <w:spacing w:before="60" w:after="60"/>
      <w:textAlignment w:val="baseline"/>
    </w:pPr>
    <w:rPr>
      <w:rFonts w:ascii="楷体_GB2312" w:eastAsia="楷体_GB2312"/>
      <w:spacing w:val="-30"/>
      <w:kern w:val="0"/>
      <w:sz w:val="22"/>
      <w:szCs w:val="20"/>
    </w:rPr>
  </w:style>
  <w:style w:type="paragraph" w:customStyle="1" w:styleId="CharCharChar2">
    <w:name w:val="Char Char Char"/>
    <w:basedOn w:val="a"/>
    <w:rsid w:val="001066A3"/>
  </w:style>
  <w:style w:type="paragraph" w:customStyle="1" w:styleId="Char2CharCharChar">
    <w:name w:val=" Char2 Char Char Char"/>
    <w:basedOn w:val="a"/>
    <w:rsid w:val="001066A3"/>
    <w:rPr>
      <w:rFonts w:ascii="仿宋_GB2312"/>
      <w:b/>
      <w:sz w:val="30"/>
      <w:szCs w:val="32"/>
    </w:rPr>
  </w:style>
  <w:style w:type="paragraph" w:customStyle="1" w:styleId="CM95">
    <w:name w:val="CM95"/>
    <w:basedOn w:val="a"/>
    <w:next w:val="a"/>
    <w:rsid w:val="001066A3"/>
    <w:pPr>
      <w:autoSpaceDE w:val="0"/>
      <w:autoSpaceDN w:val="0"/>
      <w:adjustRightInd w:val="0"/>
      <w:spacing w:after="115"/>
      <w:jc w:val="left"/>
    </w:pPr>
    <w:rPr>
      <w:rFonts w:ascii="宋体"/>
      <w:kern w:val="0"/>
      <w:sz w:val="24"/>
    </w:rPr>
  </w:style>
  <w:style w:type="paragraph" w:customStyle="1" w:styleId="CharCharCharCharCharCharChar2">
    <w:name w:val=" Char Char Char Char Char Char Char"/>
    <w:basedOn w:val="a"/>
    <w:rsid w:val="001066A3"/>
  </w:style>
  <w:style w:type="paragraph" w:customStyle="1" w:styleId="HeadingsFont">
    <w:name w:val="Headings Font"/>
    <w:basedOn w:val="a"/>
    <w:next w:val="aa"/>
    <w:rsid w:val="001066A3"/>
    <w:pPr>
      <w:keepNext/>
      <w:spacing w:line="280" w:lineRule="atLeast"/>
      <w:jc w:val="left"/>
    </w:pPr>
    <w:rPr>
      <w:rFonts w:ascii="Arial" w:hAnsi="Arial"/>
      <w:kern w:val="0"/>
      <w:sz w:val="22"/>
      <w:szCs w:val="20"/>
      <w:lang w:val="en-GB"/>
    </w:rPr>
  </w:style>
  <w:style w:type="paragraph" w:customStyle="1" w:styleId="1f">
    <w:name w:val="格式1"/>
    <w:next w:val="a"/>
    <w:rsid w:val="001066A3"/>
    <w:pPr>
      <w:keepNext/>
      <w:widowControl w:val="0"/>
      <w:adjustRightInd w:val="0"/>
      <w:snapToGrid w:val="0"/>
      <w:spacing w:before="156" w:line="440" w:lineRule="exact"/>
      <w:jc w:val="both"/>
      <w:outlineLvl w:val="3"/>
    </w:pPr>
    <w:rPr>
      <w:rFonts w:ascii="Times New Roman" w:eastAsia="宋体" w:hAnsi="Times New Roman" w:cs="Times New Roman"/>
      <w:b/>
      <w:bCs/>
      <w:kern w:val="0"/>
      <w:sz w:val="24"/>
      <w:szCs w:val="24"/>
    </w:rPr>
  </w:style>
  <w:style w:type="paragraph" w:customStyle="1" w:styleId="NN">
    <w:name w:val="NN"/>
    <w:basedOn w:val="a"/>
    <w:rsid w:val="001066A3"/>
    <w:pPr>
      <w:adjustRightInd w:val="0"/>
      <w:spacing w:line="360" w:lineRule="atLeast"/>
      <w:ind w:left="1134"/>
      <w:textAlignment w:val="baseline"/>
    </w:pPr>
    <w:rPr>
      <w:rFonts w:ascii="宋体"/>
      <w:spacing w:val="5"/>
      <w:kern w:val="0"/>
      <w:sz w:val="24"/>
      <w:szCs w:val="20"/>
    </w:rPr>
  </w:style>
  <w:style w:type="paragraph" w:customStyle="1" w:styleId="CharCharCharCharChar">
    <w:name w:val=" Char Char Char Char Char"/>
    <w:basedOn w:val="a"/>
    <w:rsid w:val="001066A3"/>
    <w:pPr>
      <w:adjustRightInd w:val="0"/>
      <w:spacing w:line="440" w:lineRule="exact"/>
    </w:pPr>
    <w:rPr>
      <w:rFonts w:ascii="宋体"/>
      <w:kern w:val="0"/>
      <w:sz w:val="28"/>
      <w:szCs w:val="27"/>
    </w:rPr>
  </w:style>
  <w:style w:type="paragraph" w:customStyle="1" w:styleId="BodyText2">
    <w:name w:val="Body Text 2"/>
    <w:basedOn w:val="a"/>
    <w:rsid w:val="001066A3"/>
    <w:pPr>
      <w:autoSpaceDE w:val="0"/>
      <w:autoSpaceDN w:val="0"/>
      <w:adjustRightInd w:val="0"/>
      <w:spacing w:line="380" w:lineRule="atLeast"/>
      <w:textAlignment w:val="baseline"/>
    </w:pPr>
    <w:rPr>
      <w:spacing w:val="10"/>
      <w:kern w:val="0"/>
      <w:sz w:val="24"/>
      <w:szCs w:val="20"/>
    </w:rPr>
  </w:style>
  <w:style w:type="paragraph" w:customStyle="1" w:styleId="n">
    <w:name w:val="n"/>
    <w:basedOn w:val="a"/>
    <w:rsid w:val="001066A3"/>
    <w:pPr>
      <w:autoSpaceDE w:val="0"/>
      <w:autoSpaceDN w:val="0"/>
      <w:adjustRightInd w:val="0"/>
      <w:spacing w:line="400" w:lineRule="atLeast"/>
      <w:textAlignment w:val="baseline"/>
    </w:pPr>
    <w:rPr>
      <w:rFonts w:ascii="宋体"/>
      <w:kern w:val="0"/>
      <w:sz w:val="24"/>
      <w:szCs w:val="20"/>
    </w:rPr>
  </w:style>
  <w:style w:type="paragraph" w:customStyle="1" w:styleId="Char1CharChar">
    <w:name w:val=" Char1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p24">
    <w:name w:val="p24"/>
    <w:basedOn w:val="a"/>
    <w:rsid w:val="001066A3"/>
    <w:pPr>
      <w:widowControl/>
      <w:snapToGrid w:val="0"/>
      <w:spacing w:line="360" w:lineRule="atLeast"/>
      <w:jc w:val="left"/>
    </w:pPr>
    <w:rPr>
      <w:kern w:val="0"/>
      <w:sz w:val="24"/>
    </w:rPr>
  </w:style>
  <w:style w:type="paragraph" w:customStyle="1" w:styleId="afffff7">
    <w:name w:val="(a)正文"/>
    <w:basedOn w:val="a"/>
    <w:qFormat/>
    <w:rsid w:val="001066A3"/>
    <w:pPr>
      <w:widowControl/>
      <w:tabs>
        <w:tab w:val="left" w:pos="1871"/>
        <w:tab w:val="left" w:pos="2081"/>
      </w:tabs>
      <w:spacing w:line="360" w:lineRule="exact"/>
      <w:ind w:left="1871" w:hanging="510"/>
    </w:pPr>
    <w:rPr>
      <w:sz w:val="24"/>
      <w:szCs w:val="20"/>
    </w:rPr>
  </w:style>
  <w:style w:type="paragraph" w:customStyle="1" w:styleId="xl32">
    <w:name w:val="xl32"/>
    <w:basedOn w:val="a"/>
    <w:rsid w:val="001066A3"/>
    <w:pPr>
      <w:widowControl/>
      <w:spacing w:before="100" w:beforeAutospacing="1" w:after="100" w:afterAutospacing="1"/>
      <w:jc w:val="center"/>
    </w:pPr>
    <w:rPr>
      <w:rFonts w:ascii="宋体" w:hint="eastAsia"/>
      <w:kern w:val="0"/>
      <w:sz w:val="24"/>
    </w:rPr>
  </w:style>
  <w:style w:type="paragraph" w:customStyle="1" w:styleId="b-b2">
    <w:name w:val="b-b2"/>
    <w:basedOn w:val="2"/>
    <w:next w:val="a"/>
    <w:rsid w:val="001066A3"/>
    <w:pPr>
      <w:keepNext w:val="0"/>
      <w:numPr>
        <w:numId w:val="0"/>
      </w:numPr>
      <w:tabs>
        <w:tab w:val="clear" w:pos="2085"/>
        <w:tab w:val="left" w:pos="1985"/>
      </w:tabs>
      <w:adjustRightInd w:val="0"/>
      <w:snapToGrid w:val="0"/>
      <w:spacing w:before="120" w:after="120" w:line="400" w:lineRule="exact"/>
      <w:jc w:val="left"/>
      <w:textAlignment w:val="baseline"/>
    </w:pPr>
    <w:rPr>
      <w:rFonts w:ascii="黑体" w:eastAsia="黑体" w:hAnsi="Arial"/>
      <w:bCs/>
      <w:kern w:val="0"/>
      <w:sz w:val="24"/>
    </w:rPr>
  </w:style>
  <w:style w:type="paragraph" w:customStyle="1" w:styleId="CharCharCharCharCharCharCharCharCharCharCharCharCharCharChar1Char">
    <w:name w:val=" Char Char Char Char Char Char Char Char Char Char Char Char Char Char Char1 Char"/>
    <w:basedOn w:val="a"/>
    <w:rsid w:val="001066A3"/>
    <w:pPr>
      <w:adjustRightInd w:val="0"/>
      <w:spacing w:line="312" w:lineRule="atLeast"/>
      <w:textAlignment w:val="baseline"/>
    </w:pPr>
    <w:rPr>
      <w:b/>
      <w:bCs/>
      <w:kern w:val="0"/>
      <w:sz w:val="36"/>
      <w:szCs w:val="32"/>
    </w:rPr>
  </w:style>
  <w:style w:type="paragraph" w:customStyle="1" w:styleId="Preformatted">
    <w:name w:val="Preformatted"/>
    <w:basedOn w:val="a"/>
    <w:rsid w:val="001066A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f0">
    <w:name w:val="表注1"/>
    <w:basedOn w:val="a"/>
    <w:rsid w:val="001066A3"/>
    <w:pPr>
      <w:adjustRightInd w:val="0"/>
      <w:snapToGrid w:val="0"/>
      <w:spacing w:beforeLines="50" w:line="300" w:lineRule="auto"/>
      <w:ind w:left="350" w:hangingChars="350" w:hanging="350"/>
    </w:pPr>
    <w:rPr>
      <w:rFonts w:eastAsia="仿宋_GB2312"/>
      <w:bCs/>
      <w:color w:val="000000"/>
    </w:rPr>
  </w:style>
  <w:style w:type="paragraph" w:customStyle="1" w:styleId="CharCharCharCharCharCharCharCharCharChar">
    <w:name w:val=" Char Char Char Char Char Char Char Char Char Char"/>
    <w:basedOn w:val="a"/>
    <w:rsid w:val="001066A3"/>
    <w:rPr>
      <w:rFonts w:ascii="Tahoma" w:hAnsi="Tahoma"/>
      <w:sz w:val="24"/>
    </w:rPr>
  </w:style>
  <w:style w:type="paragraph" w:customStyle="1" w:styleId="2f">
    <w:name w:val="2"/>
    <w:basedOn w:val="2"/>
    <w:rsid w:val="001066A3"/>
    <w:pPr>
      <w:keepLines/>
      <w:numPr>
        <w:numId w:val="0"/>
      </w:numPr>
      <w:tabs>
        <w:tab w:val="clear" w:pos="2085"/>
        <w:tab w:val="left" w:pos="1134"/>
        <w:tab w:val="left" w:pos="1410"/>
      </w:tabs>
      <w:spacing w:before="60" w:after="60" w:line="300" w:lineRule="auto"/>
      <w:ind w:left="1410" w:hanging="420"/>
    </w:pPr>
    <w:rPr>
      <w:rFonts w:ascii="Arial" w:eastAsia="黑体" w:hAnsi="Arial"/>
      <w:b/>
      <w:sz w:val="30"/>
    </w:rPr>
  </w:style>
  <w:style w:type="paragraph" w:customStyle="1" w:styleId="afffff8">
    <w:name w:val="标题四"/>
    <w:basedOn w:val="a"/>
    <w:next w:val="a"/>
    <w:rsid w:val="001066A3"/>
    <w:pPr>
      <w:widowControl/>
      <w:spacing w:before="50" w:after="50" w:line="276" w:lineRule="auto"/>
      <w:jc w:val="left"/>
    </w:pPr>
    <w:rPr>
      <w:rFonts w:ascii="Calibri" w:eastAsia="黑体" w:hAnsi="Calibri"/>
      <w:kern w:val="0"/>
      <w:sz w:val="20"/>
      <w:szCs w:val="20"/>
      <w:lang w:eastAsia="en-US" w:bidi="en-US"/>
    </w:rPr>
  </w:style>
  <w:style w:type="paragraph" w:customStyle="1" w:styleId="1Arial787830">
    <w:name w:val="样式 标题 1 + Arial 段前: 7.8 磅 段后: 7.8 磅 行距: 固定值 30 磅"/>
    <w:basedOn w:val="1"/>
    <w:rsid w:val="001066A3"/>
    <w:pPr>
      <w:keepLines/>
      <w:widowControl w:val="0"/>
      <w:spacing w:beforeLines="50" w:before="156" w:afterLines="50" w:after="156" w:line="600" w:lineRule="exact"/>
      <w:ind w:firstLine="561"/>
      <w:jc w:val="both"/>
    </w:pPr>
    <w:rPr>
      <w:rFonts w:ascii="Arial" w:hAnsi="Arial"/>
      <w:b/>
      <w:bCs/>
      <w:kern w:val="44"/>
      <w:sz w:val="21"/>
      <w:szCs w:val="21"/>
    </w:rPr>
  </w:style>
  <w:style w:type="paragraph" w:customStyle="1" w:styleId="39">
    <w:name w:val="样式 标题 3头 + 小三"/>
    <w:basedOn w:val="3"/>
    <w:rsid w:val="001066A3"/>
    <w:pPr>
      <w:tabs>
        <w:tab w:val="left" w:pos="578"/>
      </w:tabs>
      <w:spacing w:before="60" w:after="60" w:line="240" w:lineRule="auto"/>
      <w:ind w:left="578" w:hanging="578"/>
    </w:pPr>
    <w:rPr>
      <w:sz w:val="30"/>
      <w:szCs w:val="30"/>
    </w:rPr>
  </w:style>
  <w:style w:type="paragraph" w:customStyle="1" w:styleId="CharChar1CharCharCharChar">
    <w:name w:val=" Char Char1 Char Char Char Char"/>
    <w:basedOn w:val="a"/>
    <w:rsid w:val="001066A3"/>
    <w:pPr>
      <w:adjustRightInd w:val="0"/>
      <w:spacing w:line="440" w:lineRule="exact"/>
    </w:pPr>
    <w:rPr>
      <w:rFonts w:ascii="宋体"/>
      <w:kern w:val="0"/>
      <w:sz w:val="28"/>
      <w:szCs w:val="27"/>
    </w:rPr>
  </w:style>
  <w:style w:type="paragraph" w:customStyle="1" w:styleId="1f1">
    <w:name w:val="样式1"/>
    <w:basedOn w:val="a"/>
    <w:rsid w:val="001066A3"/>
    <w:pPr>
      <w:spacing w:line="360" w:lineRule="auto"/>
      <w:ind w:firstLineChars="200" w:firstLine="420"/>
    </w:pPr>
    <w:rPr>
      <w:rFonts w:ascii="宋体" w:hAnsi="宋体"/>
      <w:szCs w:val="21"/>
    </w:rPr>
  </w:style>
  <w:style w:type="paragraph" w:styleId="afffff9">
    <w:name w:val="List Paragraph"/>
    <w:basedOn w:val="a"/>
    <w:uiPriority w:val="34"/>
    <w:qFormat/>
    <w:rsid w:val="001066A3"/>
    <w:pPr>
      <w:ind w:firstLineChars="200" w:firstLine="420"/>
    </w:pPr>
    <w:rPr>
      <w:rFonts w:ascii="Calibri" w:hAnsi="Calibri"/>
      <w:sz w:val="28"/>
      <w:szCs w:val="28"/>
    </w:rPr>
  </w:style>
  <w:style w:type="paragraph" w:customStyle="1" w:styleId="b-b3">
    <w:name w:val="b-b3"/>
    <w:basedOn w:val="3"/>
    <w:next w:val="a"/>
    <w:rsid w:val="001066A3"/>
    <w:pPr>
      <w:keepNext w:val="0"/>
      <w:keepLines w:val="0"/>
      <w:snapToGrid w:val="0"/>
      <w:spacing w:before="80" w:after="80" w:line="440" w:lineRule="atLeast"/>
      <w:textAlignment w:val="baseline"/>
    </w:pPr>
    <w:rPr>
      <w:rFonts w:eastAsia="黑体"/>
      <w:b w:val="0"/>
      <w:kern w:val="0"/>
      <w:sz w:val="28"/>
      <w:szCs w:val="20"/>
    </w:rPr>
  </w:style>
  <w:style w:type="paragraph" w:customStyle="1" w:styleId="ch">
    <w:name w:val="ch中文正文"/>
    <w:rsid w:val="001066A3"/>
    <w:pPr>
      <w:spacing w:beforeLines="50" w:before="156" w:afterLines="50" w:after="156" w:line="360" w:lineRule="auto"/>
      <w:ind w:firstLineChars="200" w:firstLine="200"/>
    </w:pPr>
    <w:rPr>
      <w:rFonts w:ascii="Times New Roman" w:eastAsia="宋体" w:hAnsi="Times New Roman" w:cs="Times New Roman"/>
      <w:kern w:val="0"/>
      <w:sz w:val="24"/>
      <w:szCs w:val="20"/>
    </w:rPr>
  </w:style>
  <w:style w:type="character" w:customStyle="1" w:styleId="20505Char">
    <w:name w:val="样式 正文缩进 + 首行缩进:  2 字符 段前: 0.5 行 段后: 0.5 行 Char"/>
    <w:link w:val="20505"/>
    <w:qFormat/>
    <w:rsid w:val="001066A3"/>
    <w:rPr>
      <w:rFonts w:cs="宋体"/>
      <w:sz w:val="24"/>
    </w:rPr>
  </w:style>
  <w:style w:type="paragraph" w:customStyle="1" w:styleId="20505">
    <w:name w:val="样式 正文缩进 + 首行缩进:  2 字符 段前: 0.5 行 段后: 0.5 行"/>
    <w:basedOn w:val="a0"/>
    <w:link w:val="20505Char"/>
    <w:qFormat/>
    <w:rsid w:val="001066A3"/>
    <w:pPr>
      <w:spacing w:beforeLines="50" w:afterLines="50" w:line="360" w:lineRule="auto"/>
      <w:ind w:firstLineChars="200" w:firstLine="480"/>
    </w:pPr>
    <w:rPr>
      <w:rFonts w:asciiTheme="minorHAnsi" w:eastAsiaTheme="minorEastAsia" w:hAnsiTheme="minorHAnsi" w:cs="宋体"/>
      <w:sz w:val="24"/>
      <w:szCs w:val="22"/>
    </w:rPr>
  </w:style>
  <w:style w:type="character" w:customStyle="1" w:styleId="ask-title2">
    <w:name w:val="ask-title2"/>
    <w:basedOn w:val="a1"/>
    <w:rsid w:val="001066A3"/>
  </w:style>
  <w:style w:type="character" w:customStyle="1" w:styleId="Char20">
    <w:name w:val="明显引用 Char2"/>
    <w:uiPriority w:val="30"/>
    <w:rsid w:val="001066A3"/>
    <w:rPr>
      <w:b/>
      <w:bCs/>
      <w:i/>
      <w:iCs/>
      <w:color w:val="4F81BD"/>
    </w:rPr>
  </w:style>
  <w:style w:type="character" w:customStyle="1" w:styleId="Char18">
    <w:name w:val="文档结构图 Char1"/>
    <w:uiPriority w:val="99"/>
    <w:rsid w:val="001066A3"/>
    <w:rPr>
      <w:rFonts w:ascii="宋体" w:eastAsia="宋体"/>
      <w:sz w:val="18"/>
      <w:szCs w:val="18"/>
    </w:rPr>
  </w:style>
  <w:style w:type="character" w:customStyle="1" w:styleId="Char19">
    <w:name w:val="纯文本 Char1"/>
    <w:uiPriority w:val="99"/>
    <w:rsid w:val="001066A3"/>
    <w:rPr>
      <w:rFonts w:ascii="宋体" w:eastAsia="宋体" w:hAnsi="Courier New" w:cs="Courier New"/>
      <w:szCs w:val="21"/>
    </w:rPr>
  </w:style>
  <w:style w:type="character" w:customStyle="1" w:styleId="Char1a">
    <w:name w:val="批注文字 Char1"/>
    <w:basedOn w:val="a1"/>
    <w:uiPriority w:val="99"/>
    <w:rsid w:val="001066A3"/>
  </w:style>
  <w:style w:type="character" w:customStyle="1" w:styleId="Char21">
    <w:name w:val="正文首行缩进 Char2"/>
    <w:basedOn w:val="ab"/>
    <w:uiPriority w:val="99"/>
    <w:rsid w:val="001066A3"/>
    <w:rPr>
      <w:rFonts w:ascii="Times New Roman" w:eastAsia="宋体" w:hAnsi="Times New Roman" w:cs="Times New Roman"/>
      <w:kern w:val="0"/>
      <w:sz w:val="24"/>
      <w:szCs w:val="20"/>
    </w:rPr>
  </w:style>
  <w:style w:type="character" w:customStyle="1" w:styleId="Char22">
    <w:name w:val="引用 Char2"/>
    <w:uiPriority w:val="29"/>
    <w:rsid w:val="001066A3"/>
    <w:rPr>
      <w:i/>
      <w:iCs/>
      <w:color w:val="000000"/>
    </w:rPr>
  </w:style>
  <w:style w:type="character" w:customStyle="1" w:styleId="CharChar1CharCharCharCharCharCharCharCharCharCharChar0">
    <w:name w:val="Char Char1 Char Char Char Char Char Char Char Char Char Char Char"/>
    <w:link w:val="CharChar1CharCharCharCharCharCharCharCharChar0"/>
    <w:rsid w:val="001066A3"/>
    <w:rPr>
      <w:rFonts w:ascii="Verdana" w:eastAsia="仿宋_GB2312" w:hAnsi="Verdana"/>
      <w:sz w:val="24"/>
      <w:lang w:eastAsia="en-US"/>
    </w:rPr>
  </w:style>
  <w:style w:type="paragraph" w:customStyle="1" w:styleId="CharChar1CharCharCharCharCharCharCharCharChar0">
    <w:name w:val="Char Char1 Char Char Char Char Char Char Char Char Char"/>
    <w:basedOn w:val="a"/>
    <w:link w:val="CharChar1CharCharCharCharCharCharCharCharCharCharChar0"/>
    <w:rsid w:val="001066A3"/>
    <w:pPr>
      <w:widowControl/>
      <w:spacing w:after="160" w:line="240" w:lineRule="exact"/>
      <w:jc w:val="left"/>
    </w:pPr>
    <w:rPr>
      <w:rFonts w:ascii="Verdana" w:eastAsia="仿宋_GB2312" w:hAnsi="Verdana" w:cstheme="minorBidi"/>
      <w:sz w:val="24"/>
      <w:szCs w:val="22"/>
      <w:lang w:eastAsia="en-US"/>
    </w:rPr>
  </w:style>
  <w:style w:type="character" w:customStyle="1" w:styleId="CharChar140">
    <w:name w:val="Char Char14"/>
    <w:rsid w:val="001066A3"/>
    <w:rPr>
      <w:rFonts w:eastAsia="宋体"/>
      <w:kern w:val="2"/>
      <w:sz w:val="18"/>
      <w:szCs w:val="18"/>
      <w:lang w:val="en-US" w:eastAsia="zh-CN" w:bidi="ar-SA"/>
    </w:rPr>
  </w:style>
  <w:style w:type="character" w:customStyle="1" w:styleId="Char1b">
    <w:name w:val="正文文本缩进 Char1"/>
    <w:basedOn w:val="a1"/>
    <w:uiPriority w:val="99"/>
    <w:rsid w:val="001066A3"/>
  </w:style>
  <w:style w:type="character" w:customStyle="1" w:styleId="CharChar150">
    <w:name w:val="Char Char15"/>
    <w:rsid w:val="001066A3"/>
    <w:rPr>
      <w:rFonts w:eastAsia="宋体"/>
      <w:kern w:val="2"/>
      <w:sz w:val="21"/>
      <w:szCs w:val="24"/>
      <w:lang w:val="en-US" w:eastAsia="zh-CN" w:bidi="ar-SA"/>
    </w:rPr>
  </w:style>
  <w:style w:type="character" w:customStyle="1" w:styleId="ht1">
    <w:name w:val="ht1"/>
    <w:rsid w:val="001066A3"/>
    <w:rPr>
      <w:rFonts w:ascii="黑体" w:eastAsia="黑体"/>
      <w:b/>
      <w:bCs/>
    </w:rPr>
  </w:style>
  <w:style w:type="character" w:customStyle="1" w:styleId="Char1c">
    <w:name w:val="批注主题 Char1"/>
    <w:uiPriority w:val="99"/>
    <w:rsid w:val="001066A3"/>
    <w:rPr>
      <w:b/>
      <w:bCs/>
    </w:rPr>
  </w:style>
  <w:style w:type="character" w:customStyle="1" w:styleId="CharChar180">
    <w:name w:val="Char Char18"/>
    <w:rsid w:val="001066A3"/>
    <w:rPr>
      <w:rFonts w:eastAsia="宋体"/>
      <w:sz w:val="24"/>
      <w:lang w:val="en-US" w:eastAsia="zh-CN" w:bidi="ar-SA"/>
    </w:rPr>
  </w:style>
  <w:style w:type="character" w:customStyle="1" w:styleId="HTMLChar2">
    <w:name w:val="HTML 预设格式 Char2"/>
    <w:uiPriority w:val="99"/>
    <w:rsid w:val="001066A3"/>
    <w:rPr>
      <w:rFonts w:ascii="Courier New" w:hAnsi="Courier New" w:cs="Courier New"/>
      <w:sz w:val="20"/>
      <w:szCs w:val="20"/>
    </w:rPr>
  </w:style>
  <w:style w:type="character" w:customStyle="1" w:styleId="Char1d">
    <w:name w:val="副标题 Char1"/>
    <w:uiPriority w:val="11"/>
    <w:rsid w:val="001066A3"/>
    <w:rPr>
      <w:rFonts w:ascii="Cambria" w:eastAsia="宋体" w:hAnsi="Cambria" w:cs="Times New Roman"/>
      <w:b/>
      <w:bCs/>
      <w:kern w:val="28"/>
      <w:sz w:val="32"/>
      <w:szCs w:val="32"/>
    </w:rPr>
  </w:style>
  <w:style w:type="paragraph" w:customStyle="1" w:styleId="Char60">
    <w:name w:val="Char6"/>
    <w:basedOn w:val="a"/>
    <w:rsid w:val="001066A3"/>
  </w:style>
  <w:style w:type="paragraph" w:customStyle="1" w:styleId="CharCharCharCharCharCharCharCharCharCharCharCharCharCharChar1Char0">
    <w:name w:val="Char Char Char Char Char Char Char Char Char Char Char Char Char Char Char1 Char"/>
    <w:basedOn w:val="a"/>
    <w:rsid w:val="001066A3"/>
    <w:pPr>
      <w:adjustRightInd w:val="0"/>
      <w:spacing w:line="312" w:lineRule="atLeast"/>
      <w:textAlignment w:val="baseline"/>
    </w:pPr>
    <w:rPr>
      <w:b/>
      <w:bCs/>
      <w:kern w:val="0"/>
      <w:sz w:val="36"/>
      <w:szCs w:val="32"/>
    </w:rPr>
  </w:style>
  <w:style w:type="paragraph" w:customStyle="1" w:styleId="3a">
    <w:name w:val="正文3"/>
    <w:rsid w:val="001066A3"/>
    <w:pPr>
      <w:widowControl w:val="0"/>
      <w:tabs>
        <w:tab w:val="left" w:pos="0"/>
        <w:tab w:val="left" w:pos="1134"/>
        <w:tab w:val="left" w:pos="8505"/>
      </w:tabs>
      <w:adjustRightInd w:val="0"/>
      <w:spacing w:before="60" w:after="60" w:line="360" w:lineRule="atLeast"/>
      <w:ind w:left="1134" w:hanging="1134"/>
      <w:jc w:val="both"/>
      <w:textAlignment w:val="baseline"/>
    </w:pPr>
    <w:rPr>
      <w:rFonts w:ascii="Arial" w:eastAsia="宋体" w:hAnsi="Arial" w:cs="Times New Roman"/>
      <w:kern w:val="0"/>
      <w:sz w:val="24"/>
      <w:szCs w:val="20"/>
    </w:rPr>
  </w:style>
  <w:style w:type="paragraph" w:customStyle="1" w:styleId="CharChar1CharCharCharCharCharCharCharCharCharCharCharCharCharCharCharChar0">
    <w:name w:val="Char Char1 Char Char Char Char Char Char Char Char Char Char Char Char Char Char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styleId="TOC">
    <w:name w:val="TOC Heading"/>
    <w:basedOn w:val="1"/>
    <w:next w:val="a"/>
    <w:uiPriority w:val="39"/>
    <w:qFormat/>
    <w:rsid w:val="001066A3"/>
    <w:pPr>
      <w:keepLines/>
      <w:spacing w:before="480" w:line="276" w:lineRule="auto"/>
      <w:jc w:val="left"/>
      <w:outlineLvl w:val="9"/>
    </w:pPr>
    <w:rPr>
      <w:rFonts w:ascii="Cambria" w:hAnsi="Cambria"/>
      <w:b/>
      <w:bCs/>
      <w:color w:val="365F91"/>
      <w:sz w:val="28"/>
      <w:szCs w:val="28"/>
    </w:rPr>
  </w:style>
  <w:style w:type="paragraph" w:customStyle="1" w:styleId="Char2CharCharChar0">
    <w:name w:val="Char2 Char Char Char"/>
    <w:basedOn w:val="a"/>
    <w:rsid w:val="001066A3"/>
    <w:rPr>
      <w:rFonts w:ascii="仿宋_GB2312"/>
      <w:b/>
      <w:sz w:val="30"/>
      <w:szCs w:val="32"/>
    </w:rPr>
  </w:style>
  <w:style w:type="paragraph" w:customStyle="1" w:styleId="CharChar1CharCharCharCharCharCharCharCharCharCharCharCharChar0">
    <w:name w:val="Char Char1 Char Char Char Char Char Char Char Char Char Char Char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harChar1CharCharCharCharCharCharCharCharCharCharCharCharCharCharCharChar10">
    <w:name w:val="Char Char1 Char Char Char Char Char Char Char Char Char Char Char Char Char Char Char Char1"/>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harCharCharCharChar10">
    <w:name w:val="Char Char Char Char Char1"/>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1f2">
    <w:name w:val="修订1"/>
    <w:rsid w:val="001066A3"/>
    <w:rPr>
      <w:rFonts w:ascii="Times New Roman" w:eastAsia="宋体" w:hAnsi="Times New Roman" w:cs="Times New Roman"/>
      <w:szCs w:val="24"/>
    </w:rPr>
  </w:style>
  <w:style w:type="paragraph" w:customStyle="1" w:styleId="CharCharCharCharCharChar0">
    <w:name w:val="Char Char 字元 字元 字元 Char Char Char Char"/>
    <w:basedOn w:val="a"/>
    <w:rsid w:val="001066A3"/>
    <w:pPr>
      <w:adjustRightInd w:val="0"/>
      <w:spacing w:line="360" w:lineRule="auto"/>
    </w:pPr>
    <w:rPr>
      <w:kern w:val="0"/>
      <w:sz w:val="24"/>
      <w:szCs w:val="20"/>
    </w:rPr>
  </w:style>
  <w:style w:type="paragraph" w:customStyle="1" w:styleId="Char1CharChar0">
    <w:name w:val="Char1 Char Char"/>
    <w:basedOn w:val="a"/>
    <w:rsid w:val="001066A3"/>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0">
    <w:name w:val="Char Char Char Char Char Char Char Char Char Char"/>
    <w:basedOn w:val="a"/>
    <w:rsid w:val="001066A3"/>
    <w:rPr>
      <w:rFonts w:ascii="Tahoma" w:hAnsi="Tahoma"/>
      <w:sz w:val="24"/>
    </w:rPr>
  </w:style>
  <w:style w:type="paragraph" w:customStyle="1" w:styleId="CharChar1CharCharCharChar0">
    <w:name w:val="Char Char1 Char Char Char Char"/>
    <w:basedOn w:val="a"/>
    <w:rsid w:val="001066A3"/>
    <w:pPr>
      <w:adjustRightInd w:val="0"/>
      <w:spacing w:line="440" w:lineRule="exact"/>
    </w:pPr>
    <w:rPr>
      <w:rFonts w:ascii="宋体"/>
      <w:kern w:val="0"/>
      <w:sz w:val="28"/>
      <w:szCs w:val="27"/>
    </w:rPr>
  </w:style>
  <w:style w:type="paragraph" w:customStyle="1" w:styleId="1f3">
    <w:name w:val="纯文本1"/>
    <w:basedOn w:val="a"/>
    <w:rsid w:val="001066A3"/>
    <w:pPr>
      <w:adjustRightInd w:val="0"/>
      <w:jc w:val="left"/>
      <w:textAlignment w:val="baseline"/>
    </w:pPr>
    <w:rPr>
      <w:rFonts w:ascii="宋体" w:hAnsi="Courier New"/>
      <w:sz w:val="24"/>
      <w:szCs w:val="20"/>
    </w:rPr>
  </w:style>
  <w:style w:type="paragraph" w:customStyle="1" w:styleId="title1">
    <w:name w:val="title1"/>
    <w:basedOn w:val="a"/>
    <w:rsid w:val="001066A3"/>
    <w:pPr>
      <w:widowControl/>
      <w:spacing w:before="100" w:beforeAutospacing="1" w:after="100" w:afterAutospacing="1"/>
      <w:jc w:val="left"/>
    </w:pPr>
    <w:rPr>
      <w:rFonts w:ascii="宋体" w:hAnsi="宋体" w:cs="宋体"/>
      <w:kern w:val="0"/>
      <w:sz w:val="24"/>
    </w:rPr>
  </w:style>
  <w:style w:type="character" w:customStyle="1" w:styleId="fontstyle01">
    <w:name w:val="fontstyle01"/>
    <w:qFormat/>
    <w:rsid w:val="001066A3"/>
    <w:rPr>
      <w:rFonts w:ascii="宋体" w:eastAsia="宋体" w:hAnsi="宋体" w:cs="宋体"/>
      <w:color w:val="000000"/>
      <w:sz w:val="36"/>
      <w:szCs w:val="36"/>
    </w:rPr>
  </w:style>
  <w:style w:type="character" w:customStyle="1" w:styleId="fontstyle31">
    <w:name w:val="fontstyle31"/>
    <w:qFormat/>
    <w:rsid w:val="001066A3"/>
    <w:rPr>
      <w:rFonts w:ascii="TimesNewRomanPSMT" w:eastAsia="TimesNewRomanPSMT" w:hAnsi="TimesNewRomanPSMT" w:cs="TimesNewRomanPSMT"/>
      <w:color w:val="000000"/>
      <w:sz w:val="12"/>
      <w:szCs w:val="12"/>
    </w:rPr>
  </w:style>
  <w:style w:type="paragraph" w:customStyle="1" w:styleId="title12">
    <w:name w:val="title12"/>
    <w:basedOn w:val="a"/>
    <w:uiPriority w:val="99"/>
    <w:semiHidden/>
    <w:rsid w:val="001066A3"/>
    <w:pPr>
      <w:widowControl/>
      <w:spacing w:before="150" w:line="510" w:lineRule="atLeast"/>
      <w:jc w:val="left"/>
    </w:pPr>
    <w:rPr>
      <w:rFonts w:ascii="宋体" w:hAnsi="宋体" w:cs="宋体"/>
      <w:b/>
      <w:bCs/>
      <w:kern w:val="0"/>
      <w:sz w:val="23"/>
      <w:szCs w:val="23"/>
    </w:rPr>
  </w:style>
  <w:style w:type="character" w:customStyle="1" w:styleId="PlainTextChar">
    <w:name w:val="Plain Text Char"/>
    <w:uiPriority w:val="99"/>
    <w:qFormat/>
    <w:locked/>
    <w:rsid w:val="001066A3"/>
    <w:rPr>
      <w:rFonts w:ascii="宋体" w:eastAsia="宋体" w:hAnsi="Courier New"/>
      <w:sz w:val="21"/>
    </w:rPr>
  </w:style>
  <w:style w:type="character" w:customStyle="1" w:styleId="HeaderChar">
    <w:name w:val="Header Char"/>
    <w:uiPriority w:val="99"/>
    <w:qFormat/>
    <w:locked/>
    <w:rsid w:val="001066A3"/>
    <w:rPr>
      <w:rFonts w:eastAsia="宋体"/>
      <w:sz w:val="18"/>
    </w:rPr>
  </w:style>
  <w:style w:type="character" w:customStyle="1" w:styleId="CommentTextChar">
    <w:name w:val="Comment Text Char"/>
    <w:uiPriority w:val="99"/>
    <w:qFormat/>
    <w:locked/>
    <w:rsid w:val="001066A3"/>
    <w:rPr>
      <w:sz w:val="24"/>
    </w:rPr>
  </w:style>
  <w:style w:type="character" w:customStyle="1" w:styleId="HeaderChar1">
    <w:name w:val="Header Char1"/>
    <w:basedOn w:val="a1"/>
    <w:uiPriority w:val="99"/>
    <w:semiHidden/>
    <w:qFormat/>
    <w:locked/>
    <w:rsid w:val="001066A3"/>
    <w:rPr>
      <w:rFonts w:ascii="Times New Roman" w:hAnsi="Times New Roman" w:cs="Times New Roman"/>
      <w:sz w:val="18"/>
      <w:szCs w:val="18"/>
    </w:rPr>
  </w:style>
  <w:style w:type="character" w:customStyle="1" w:styleId="CommentTextChar1">
    <w:name w:val="Comment Text Char1"/>
    <w:basedOn w:val="a1"/>
    <w:uiPriority w:val="99"/>
    <w:semiHidden/>
    <w:qFormat/>
    <w:locked/>
    <w:rsid w:val="001066A3"/>
    <w:rPr>
      <w:rFonts w:ascii="Times New Roman" w:hAnsi="Times New Roman" w:cs="Times New Roman"/>
      <w:sz w:val="21"/>
      <w:szCs w:val="21"/>
    </w:rPr>
  </w:style>
  <w:style w:type="character" w:customStyle="1" w:styleId="FooterChar1">
    <w:name w:val="Footer Char1"/>
    <w:basedOn w:val="a1"/>
    <w:uiPriority w:val="99"/>
    <w:semiHidden/>
    <w:qFormat/>
    <w:locked/>
    <w:rsid w:val="001066A3"/>
    <w:rPr>
      <w:rFonts w:ascii="Times New Roman" w:hAnsi="Times New Roman" w:cs="Times New Roman"/>
      <w:sz w:val="18"/>
      <w:szCs w:val="18"/>
    </w:rPr>
  </w:style>
  <w:style w:type="character" w:customStyle="1" w:styleId="PlainTextChar1">
    <w:name w:val="Plain Text Char1"/>
    <w:basedOn w:val="a1"/>
    <w:uiPriority w:val="99"/>
    <w:semiHidden/>
    <w:locked/>
    <w:rsid w:val="001066A3"/>
    <w:rPr>
      <w:rFonts w:ascii="宋体" w:hAnsi="Courier New" w:cs="Courier New"/>
      <w:sz w:val="21"/>
      <w:szCs w:val="21"/>
    </w:rPr>
  </w:style>
  <w:style w:type="paragraph" w:customStyle="1" w:styleId="New">
    <w:name w:val="正文 New"/>
    <w:qFormat/>
    <w:rsid w:val="001066A3"/>
    <w:pPr>
      <w:widowControl w:val="0"/>
      <w:jc w:val="both"/>
    </w:pPr>
    <w:rPr>
      <w:rFonts w:ascii="Times New Roman" w:eastAsia="宋体" w:hAnsi="Times New Roman" w:cs="Times New Roman"/>
      <w:szCs w:val="21"/>
    </w:rPr>
  </w:style>
  <w:style w:type="table" w:customStyle="1" w:styleId="TableNormal">
    <w:name w:val="Table Normal"/>
    <w:unhideWhenUsed/>
    <w:qFormat/>
    <w:rsid w:val="001066A3"/>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1066A3"/>
    <w:rPr>
      <w:rFonts w:ascii="Arial" w:eastAsia="Arial" w:hAnsi="Arial" w:cs="Arial"/>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3318</Words>
  <Characters>18914</Characters>
  <Application>Microsoft Office Word</Application>
  <DocSecurity>0</DocSecurity>
  <Lines>157</Lines>
  <Paragraphs>44</Paragraphs>
  <ScaleCrop>false</ScaleCrop>
  <Company/>
  <LinksUpToDate>false</LinksUpToDate>
  <CharactersWithSpaces>22188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运</dc:creator>
  <cp:keywords/>
  <dc:description/>
  <cp:lastModifiedBy>任 运</cp:lastModifiedBy>
  <cp:revision>2</cp:revision>
  <dcterms:created xsi:type="dcterms:W3CDTF">2025-07-01T08:06:00Z</dcterms:created>
  <dcterms:modified xsi:type="dcterms:W3CDTF">2025-07-01T08:10:00Z</dcterms:modified>
</cp:coreProperties>
</file>