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41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2929A9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供应商按磋商文件要求，应提供以下相关资格证明材料：</w:t>
      </w:r>
    </w:p>
    <w:p w14:paraId="52EEF6F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提供健全的财务会计制度的证明材料</w:t>
      </w:r>
    </w:p>
    <w:p w14:paraId="44B07A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提供履行合同所必需的设备和专业技术能力的证明材料</w:t>
      </w:r>
    </w:p>
    <w:p w14:paraId="4E7EDBE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根据采购项目提出的特殊条件的证明材料</w:t>
      </w:r>
    </w:p>
    <w:p w14:paraId="3FAB44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19C3AE9">
      <w:pPr>
        <w:pStyle w:val="2"/>
        <w:rPr>
          <w:rFonts w:hint="eastAsia" w:ascii="宋体" w:hAnsi="宋体" w:eastAsia="宋体" w:cs="宋体"/>
          <w:sz w:val="24"/>
          <w:szCs w:val="24"/>
        </w:rPr>
      </w:pPr>
    </w:p>
    <w:p w14:paraId="5250A3BB">
      <w:pPr>
        <w:rPr>
          <w:rFonts w:hint="eastAsia" w:ascii="宋体" w:hAnsi="宋体" w:eastAsia="宋体" w:cs="宋体"/>
          <w:sz w:val="24"/>
          <w:szCs w:val="24"/>
        </w:rPr>
      </w:pPr>
    </w:p>
    <w:p w14:paraId="7139F2C6">
      <w:pPr>
        <w:pStyle w:val="2"/>
        <w:rPr>
          <w:rFonts w:hint="eastAsia" w:ascii="宋体" w:hAnsi="宋体" w:eastAsia="宋体" w:cs="宋体"/>
          <w:sz w:val="24"/>
          <w:szCs w:val="24"/>
        </w:rPr>
      </w:pPr>
    </w:p>
    <w:p w14:paraId="79A52FE0">
      <w:pPr>
        <w:rPr>
          <w:rFonts w:hint="eastAsia" w:ascii="宋体" w:hAnsi="宋体" w:eastAsia="宋体" w:cs="宋体"/>
          <w:sz w:val="24"/>
          <w:szCs w:val="24"/>
        </w:rPr>
      </w:pPr>
    </w:p>
    <w:p w14:paraId="0FC03ABB">
      <w:pPr>
        <w:pStyle w:val="2"/>
        <w:rPr>
          <w:rFonts w:hint="eastAsia" w:ascii="宋体" w:hAnsi="宋体" w:eastAsia="宋体" w:cs="宋体"/>
          <w:sz w:val="24"/>
          <w:szCs w:val="24"/>
        </w:rPr>
      </w:pPr>
    </w:p>
    <w:p w14:paraId="027C7E14">
      <w:pPr>
        <w:rPr>
          <w:rFonts w:hint="eastAsia" w:ascii="宋体" w:hAnsi="宋体" w:eastAsia="宋体" w:cs="宋体"/>
          <w:sz w:val="24"/>
          <w:szCs w:val="24"/>
        </w:rPr>
      </w:pPr>
    </w:p>
    <w:p w14:paraId="0A170D2E">
      <w:pPr>
        <w:pStyle w:val="2"/>
        <w:rPr>
          <w:rFonts w:hint="eastAsia" w:ascii="宋体" w:hAnsi="宋体" w:eastAsia="宋体" w:cs="宋体"/>
          <w:sz w:val="24"/>
          <w:szCs w:val="24"/>
        </w:rPr>
      </w:pPr>
    </w:p>
    <w:p w14:paraId="2D4BE945">
      <w:pPr>
        <w:rPr>
          <w:rFonts w:hint="eastAsia" w:ascii="宋体" w:hAnsi="宋体" w:eastAsia="宋体" w:cs="宋体"/>
          <w:sz w:val="24"/>
          <w:szCs w:val="24"/>
        </w:rPr>
      </w:pPr>
    </w:p>
    <w:p w14:paraId="7BC275C5">
      <w:pPr>
        <w:pStyle w:val="2"/>
        <w:rPr>
          <w:rFonts w:hint="eastAsia" w:ascii="宋体" w:hAnsi="宋体" w:eastAsia="宋体" w:cs="宋体"/>
          <w:sz w:val="24"/>
          <w:szCs w:val="24"/>
        </w:rPr>
      </w:pPr>
    </w:p>
    <w:p w14:paraId="06B0C87E">
      <w:pPr>
        <w:rPr>
          <w:rFonts w:hint="eastAsia" w:ascii="宋体" w:hAnsi="宋体" w:eastAsia="宋体" w:cs="宋体"/>
          <w:sz w:val="24"/>
          <w:szCs w:val="24"/>
        </w:rPr>
      </w:pPr>
    </w:p>
    <w:p w14:paraId="45418BD6">
      <w:pPr>
        <w:pStyle w:val="2"/>
        <w:rPr>
          <w:rFonts w:hint="eastAsia" w:ascii="宋体" w:hAnsi="宋体" w:eastAsia="宋体" w:cs="宋体"/>
          <w:sz w:val="24"/>
          <w:szCs w:val="24"/>
        </w:rPr>
      </w:pPr>
    </w:p>
    <w:p w14:paraId="79C19730">
      <w:pPr>
        <w:rPr>
          <w:rFonts w:hint="eastAsia" w:ascii="宋体" w:hAnsi="宋体" w:eastAsia="宋体" w:cs="宋体"/>
          <w:sz w:val="24"/>
          <w:szCs w:val="24"/>
        </w:rPr>
      </w:pPr>
    </w:p>
    <w:p w14:paraId="796FC74E">
      <w:pPr>
        <w:pStyle w:val="2"/>
        <w:rPr>
          <w:rFonts w:hint="eastAsia" w:ascii="宋体" w:hAnsi="宋体" w:eastAsia="宋体" w:cs="宋体"/>
          <w:sz w:val="24"/>
          <w:szCs w:val="24"/>
        </w:rPr>
      </w:pPr>
    </w:p>
    <w:p w14:paraId="2A456958">
      <w:pPr>
        <w:rPr>
          <w:rFonts w:hint="eastAsia" w:ascii="宋体" w:hAnsi="宋体" w:eastAsia="宋体" w:cs="宋体"/>
          <w:sz w:val="24"/>
          <w:szCs w:val="24"/>
        </w:rPr>
      </w:pPr>
    </w:p>
    <w:p w14:paraId="68C97490">
      <w:pPr>
        <w:pStyle w:val="2"/>
        <w:rPr>
          <w:rFonts w:hint="eastAsia" w:ascii="宋体" w:hAnsi="宋体" w:eastAsia="宋体" w:cs="宋体"/>
          <w:sz w:val="24"/>
          <w:szCs w:val="24"/>
        </w:rPr>
      </w:pPr>
    </w:p>
    <w:p w14:paraId="030DB3EE">
      <w:pPr>
        <w:rPr>
          <w:rFonts w:hint="eastAsia" w:ascii="宋体" w:hAnsi="宋体" w:eastAsia="宋体" w:cs="宋体"/>
          <w:sz w:val="24"/>
          <w:szCs w:val="24"/>
        </w:rPr>
      </w:pPr>
    </w:p>
    <w:p w14:paraId="59A14201">
      <w:pPr>
        <w:pStyle w:val="2"/>
        <w:rPr>
          <w:rFonts w:hint="eastAsia" w:ascii="宋体" w:hAnsi="宋体" w:eastAsia="宋体" w:cs="宋体"/>
          <w:sz w:val="24"/>
          <w:szCs w:val="24"/>
        </w:rPr>
      </w:pPr>
    </w:p>
    <w:p w14:paraId="33F82F79">
      <w:pPr>
        <w:rPr>
          <w:rFonts w:hint="eastAsia" w:ascii="宋体" w:hAnsi="宋体" w:eastAsia="宋体" w:cs="宋体"/>
          <w:sz w:val="24"/>
          <w:szCs w:val="24"/>
        </w:rPr>
      </w:pPr>
    </w:p>
    <w:p w14:paraId="25621E7C">
      <w:pPr>
        <w:pStyle w:val="2"/>
        <w:rPr>
          <w:rFonts w:hint="eastAsia" w:ascii="宋体" w:hAnsi="宋体" w:eastAsia="宋体" w:cs="宋体"/>
          <w:sz w:val="24"/>
          <w:szCs w:val="24"/>
        </w:rPr>
      </w:pPr>
    </w:p>
    <w:p w14:paraId="4342A08A">
      <w:pPr>
        <w:rPr>
          <w:rFonts w:hint="eastAsia" w:ascii="宋体" w:hAnsi="宋体" w:eastAsia="宋体" w:cs="宋体"/>
          <w:sz w:val="24"/>
          <w:szCs w:val="24"/>
        </w:rPr>
      </w:pPr>
    </w:p>
    <w:p w14:paraId="0DF2BAC7">
      <w:pPr>
        <w:pStyle w:val="2"/>
        <w:rPr>
          <w:rFonts w:hint="eastAsia" w:ascii="宋体" w:hAnsi="宋体" w:eastAsia="宋体" w:cs="宋体"/>
          <w:sz w:val="24"/>
          <w:szCs w:val="24"/>
        </w:rPr>
      </w:pPr>
    </w:p>
    <w:p w14:paraId="1FEDDE14">
      <w:pPr>
        <w:rPr>
          <w:rFonts w:hint="eastAsia" w:ascii="宋体" w:hAnsi="宋体" w:eastAsia="宋体" w:cs="宋体"/>
          <w:sz w:val="24"/>
          <w:szCs w:val="24"/>
        </w:rPr>
      </w:pPr>
    </w:p>
    <w:p w14:paraId="0D9685DB">
      <w:pPr>
        <w:pStyle w:val="2"/>
        <w:rPr>
          <w:rFonts w:hint="eastAsia" w:ascii="宋体" w:hAnsi="宋体" w:eastAsia="宋体" w:cs="宋体"/>
          <w:sz w:val="24"/>
          <w:szCs w:val="24"/>
        </w:rPr>
      </w:pPr>
    </w:p>
    <w:p w14:paraId="2F8CF07E">
      <w:pPr>
        <w:rPr>
          <w:rFonts w:hint="eastAsia" w:ascii="宋体" w:hAnsi="宋体" w:eastAsia="宋体" w:cs="宋体"/>
          <w:sz w:val="24"/>
          <w:szCs w:val="24"/>
        </w:rPr>
      </w:pPr>
    </w:p>
    <w:p w14:paraId="5F6E3984">
      <w:pPr>
        <w:pStyle w:val="2"/>
        <w:rPr>
          <w:rFonts w:hint="eastAsia" w:ascii="宋体" w:hAnsi="宋体" w:eastAsia="宋体" w:cs="宋体"/>
          <w:sz w:val="24"/>
          <w:szCs w:val="24"/>
        </w:rPr>
      </w:pPr>
    </w:p>
    <w:p w14:paraId="260ED338">
      <w:pPr>
        <w:rPr>
          <w:rFonts w:hint="eastAsia" w:ascii="宋体" w:hAnsi="宋体" w:eastAsia="宋体" w:cs="宋体"/>
          <w:sz w:val="24"/>
          <w:szCs w:val="24"/>
        </w:rPr>
      </w:pPr>
    </w:p>
    <w:p w14:paraId="7F00AA66">
      <w:pPr>
        <w:pStyle w:val="2"/>
        <w:rPr>
          <w:rFonts w:hint="eastAsia" w:ascii="宋体" w:hAnsi="宋体" w:eastAsia="宋体" w:cs="宋体"/>
          <w:sz w:val="24"/>
          <w:szCs w:val="24"/>
        </w:rPr>
      </w:pPr>
    </w:p>
    <w:p w14:paraId="7D0435E8">
      <w:pPr>
        <w:rPr>
          <w:rFonts w:hint="eastAsia" w:ascii="宋体" w:hAnsi="宋体" w:eastAsia="宋体" w:cs="宋体"/>
          <w:sz w:val="24"/>
          <w:szCs w:val="24"/>
        </w:rPr>
      </w:pPr>
    </w:p>
    <w:p w14:paraId="6507168B">
      <w:pPr>
        <w:pStyle w:val="2"/>
        <w:rPr>
          <w:rFonts w:hint="eastAsia" w:ascii="宋体" w:hAnsi="宋体" w:eastAsia="宋体" w:cs="宋体"/>
          <w:sz w:val="24"/>
          <w:szCs w:val="24"/>
        </w:rPr>
      </w:pPr>
    </w:p>
    <w:p w14:paraId="3789F609">
      <w:pPr>
        <w:rPr>
          <w:rFonts w:hint="eastAsia" w:ascii="宋体" w:hAnsi="宋体" w:eastAsia="宋体" w:cs="宋体"/>
          <w:sz w:val="24"/>
          <w:szCs w:val="24"/>
        </w:rPr>
      </w:pPr>
    </w:p>
    <w:p w14:paraId="1222B8CB">
      <w:pPr>
        <w:pStyle w:val="2"/>
        <w:rPr>
          <w:rFonts w:hint="eastAsia" w:ascii="宋体" w:hAnsi="宋体" w:eastAsia="宋体" w:cs="宋体"/>
          <w:sz w:val="24"/>
          <w:szCs w:val="24"/>
        </w:rPr>
      </w:pPr>
    </w:p>
    <w:p w14:paraId="21F39920">
      <w:pPr>
        <w:rPr>
          <w:rFonts w:hint="eastAsia" w:ascii="宋体" w:hAnsi="宋体" w:eastAsia="宋体" w:cs="宋体"/>
          <w:sz w:val="24"/>
          <w:szCs w:val="24"/>
        </w:rPr>
      </w:pPr>
    </w:p>
    <w:p w14:paraId="69AA6B85">
      <w:pPr>
        <w:pStyle w:val="2"/>
        <w:rPr>
          <w:rFonts w:hint="eastAsia" w:ascii="宋体" w:hAnsi="宋体" w:eastAsia="宋体" w:cs="宋体"/>
          <w:sz w:val="24"/>
          <w:szCs w:val="24"/>
        </w:rPr>
      </w:pPr>
    </w:p>
    <w:p w14:paraId="775A8D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73C74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具有独立承担民事责任能力的法人、其他组织或自然人，营业执照、税务登记证、组织机构代码证（多证合一只提供营业执照，事业单位提供事业单位法人证书，自然人提供本人身份证）合法有效；</w:t>
      </w:r>
    </w:p>
    <w:p w14:paraId="54A58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6424F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9D3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F18F1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9ED8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2A9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41EF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336E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DB151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78E44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0525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10FDD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2A4F9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B08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FD12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A99F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513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A1AAD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43ED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9242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979DD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71DD2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4FA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DEAB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F58C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D9D62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5E75EA1">
      <w:pPr>
        <w:pStyle w:val="2"/>
        <w:rPr>
          <w:rFonts w:hint="eastAsia"/>
        </w:rPr>
      </w:pPr>
    </w:p>
    <w:p w14:paraId="4AA6A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法人授权</w:t>
      </w:r>
      <w:r>
        <w:rPr>
          <w:rFonts w:hint="eastAsia" w:ascii="宋体" w:hAnsi="宋体" w:eastAsia="宋体" w:cs="宋体"/>
          <w:sz w:val="24"/>
          <w:szCs w:val="24"/>
          <w:lang w:eastAsia="zh-CN"/>
        </w:rPr>
        <w:t>：</w:t>
      </w:r>
      <w:r>
        <w:rPr>
          <w:rFonts w:hint="eastAsia" w:ascii="宋体" w:hAnsi="宋体" w:eastAsia="宋体" w:cs="宋体"/>
          <w:sz w:val="24"/>
          <w:szCs w:val="24"/>
        </w:rPr>
        <w:t>提供法定代表人授权委托书及委托代理人有效身份证原件，法定代表人直接参加开标会议，需提供法定代表人身份证明及其有效的身份证原件；</w:t>
      </w:r>
    </w:p>
    <w:p w14:paraId="7412ED80">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037663B1">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1EA062E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0CF1198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5E4FB0B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9F89F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010E412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660A2006">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01A0A9BA">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3E947AF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0B38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78BD9F5C">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6FC7BA7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67B313CD">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148455D6">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206259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67FD571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217BE14">
      <w:pPr>
        <w:keepNext w:val="0"/>
        <w:keepLines w:val="0"/>
        <w:pageBreakBefore w:val="0"/>
        <w:widowControl w:val="0"/>
        <w:kinsoku/>
        <w:bidi w:val="0"/>
        <w:spacing w:line="360" w:lineRule="auto"/>
        <w:jc w:val="center"/>
        <w:rPr>
          <w:rFonts w:hint="eastAsia" w:ascii="宋体" w:hAnsi="宋体" w:eastAsia="宋体" w:cs="宋体"/>
          <w:color w:val="000000"/>
          <w:kern w:val="0"/>
          <w:sz w:val="24"/>
          <w:szCs w:val="24"/>
        </w:rPr>
        <w:sectPr>
          <w:headerReference r:id="rId3" w:type="default"/>
          <w:pgSz w:w="11906" w:h="16838"/>
          <w:pgMar w:top="1440" w:right="1080" w:bottom="1440" w:left="1080" w:header="1134" w:footer="1247" w:gutter="0"/>
          <w:pgNumType w:fmt="decimal"/>
          <w:cols w:space="720" w:num="1"/>
        </w:sectPr>
      </w:pPr>
    </w:p>
    <w:p w14:paraId="1D6B650A">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法定代表人授权委托书 </w:t>
      </w:r>
    </w:p>
    <w:p w14:paraId="0C81E3E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本人</w:t>
      </w:r>
      <w:r>
        <w:rPr>
          <w:rFonts w:hint="eastAsia" w:ascii="宋体" w:hAnsi="宋体" w:eastAsia="宋体" w:cs="宋体"/>
          <w:color w:val="000000"/>
          <w:sz w:val="24"/>
          <w:szCs w:val="24"/>
          <w:u w:val="single"/>
        </w:rPr>
        <w:t>（姓名）</w:t>
      </w:r>
      <w:r>
        <w:rPr>
          <w:rFonts w:hint="eastAsia" w:ascii="宋体" w:hAnsi="宋体" w:eastAsia="宋体" w:cs="宋体"/>
          <w:color w:val="000000"/>
          <w:sz w:val="24"/>
          <w:szCs w:val="24"/>
        </w:rPr>
        <w:t>系</w:t>
      </w: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的法定代表人，现委托</w:t>
      </w:r>
      <w:r>
        <w:rPr>
          <w:rFonts w:hint="eastAsia" w:ascii="宋体" w:hAnsi="宋体" w:eastAsia="宋体" w:cs="宋体"/>
          <w:color w:val="000000"/>
          <w:sz w:val="24"/>
          <w:szCs w:val="24"/>
          <w:u w:val="single"/>
        </w:rPr>
        <w:t xml:space="preserve"> （姓名）</w:t>
      </w:r>
      <w:r>
        <w:rPr>
          <w:rFonts w:hint="eastAsia" w:ascii="宋体" w:hAnsi="宋体" w:eastAsia="宋体" w:cs="宋体"/>
          <w:color w:val="000000"/>
          <w:sz w:val="24"/>
          <w:szCs w:val="24"/>
        </w:rPr>
        <w:t>为我方代理人。代理人根据授权，以我方名义签署、澄清、说明、补正、递交、撤回、修改</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磋商响应文件、签订合同和处理有关事宜，其法律后果由我方承担。</w:t>
      </w:r>
    </w:p>
    <w:p w14:paraId="64699A4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代理人无转委托权。</w:t>
      </w:r>
    </w:p>
    <w:p w14:paraId="6012872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委托期限：自磋商响应文件递交截止之日起90日历天</w:t>
      </w:r>
    </w:p>
    <w:p w14:paraId="032FEB4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法定代表人签字或盖章：               被授权人签字或盖章：</w:t>
      </w:r>
    </w:p>
    <w:p w14:paraId="1178449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                     职          务：</w:t>
      </w:r>
    </w:p>
    <w:p w14:paraId="6DA2B45E">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  份  证  号：                     身  份  证  号：</w:t>
      </w:r>
    </w:p>
    <w:p w14:paraId="3B1CFE99">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0B7439CA">
      <w:pPr>
        <w:keepNext w:val="0"/>
        <w:keepLines w:val="0"/>
        <w:pageBreakBefore w:val="0"/>
        <w:widowControl w:val="0"/>
        <w:kinsoku/>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附：法定代表人、被授权人身份证复印件。（二代身份证正、反两面都需复印）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2460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515FA61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236853DC">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26C3E14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05BADA3B">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r>
      <w:tr w14:paraId="6401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3435DCE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B977F0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49F0297">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19A6D16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r>
    </w:tbl>
    <w:p w14:paraId="3E9EACC2">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4"/>
        </w:rPr>
      </w:pPr>
    </w:p>
    <w:p w14:paraId="3D56FA4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2E77070">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BC70C29">
      <w:pPr>
        <w:numPr>
          <w:ilvl w:val="0"/>
          <w:numId w:val="0"/>
        </w:numPr>
        <w:ind w:left="0" w:leftChars="0" w:firstLine="0" w:firstLineChars="0"/>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66AD39A0">
      <w:pPr>
        <w:pStyle w:val="2"/>
        <w:rPr>
          <w:rFonts w:hint="eastAsia" w:ascii="宋体" w:hAnsi="宋体" w:eastAsia="宋体" w:cs="宋体"/>
          <w:color w:val="000000"/>
          <w:sz w:val="24"/>
          <w:szCs w:val="22"/>
        </w:rPr>
      </w:pPr>
    </w:p>
    <w:p w14:paraId="4E21AA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4ED9F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75E35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3A0CB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财务报表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提供2024年度的财务报表或具有财务审计资质的单位出具的财务报告（至少包括资产负债表和利润表，成立时间至提交响应文件截止时间不足一年的可提供成立后任意时段的资产负债表），或银行出具的资信证明； </w:t>
      </w:r>
    </w:p>
    <w:p w14:paraId="1F37D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3F4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9229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BB9EE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685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716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5D36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D91E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6A1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40D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F612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888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5DA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9C14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E7C6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5EB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D3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C32BF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90BC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9E7A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E2576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7EAD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F6CFC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4A1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287C0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727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3D19E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提供投标截止时间前一年内至少一个月的纳税证明或完税证明；依法免税的单位应提供相关证明材料；</w:t>
      </w:r>
    </w:p>
    <w:p w14:paraId="0351C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146E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CB6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D0ECD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DF62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FEE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2055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8AF2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DAACA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D91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8A1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883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260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3714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10A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B2CA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2900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6E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E35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00646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D15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C99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FED28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5082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26F3F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D56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24AB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9F23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提供投标截止时间前一年内至少一个月的社会保障资金缴存凭证或社保机构开具的社会保险参保缴费情况证明，依法不需要缴纳社会保障资金的单位应提供相关证明材料；</w:t>
      </w:r>
    </w:p>
    <w:p w14:paraId="6E08F5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FC4D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786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A07C1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44223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E94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B7AD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D045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79C0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9505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C998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00F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B39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D5E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839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D90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096A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2CBA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938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4FA9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C9D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D13F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4284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2E222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E85F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008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6AB05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参加政府采购活动前3年内在经营活动中没有重大违法记录的书面声明；</w:t>
      </w:r>
    </w:p>
    <w:p w14:paraId="74B42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94546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751C58AA">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1B2429B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3316DB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0B4161A">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45DAAAC3">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31F514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7E044CE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4C2149D">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94B8444">
      <w:pPr>
        <w:pStyle w:val="2"/>
      </w:pPr>
    </w:p>
    <w:p w14:paraId="51EA76AF"/>
    <w:p w14:paraId="7176379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p>
    <w:p w14:paraId="5B312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1E6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77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6A3F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4D7E3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AA7C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5E01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2AF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61F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ACFF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AF46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7172BFC">
      <w:pPr>
        <w:pStyle w:val="2"/>
        <w:rPr>
          <w:rFonts w:hint="eastAsia" w:ascii="宋体" w:hAnsi="宋体" w:eastAsia="宋体" w:cs="宋体"/>
          <w:sz w:val="24"/>
          <w:szCs w:val="24"/>
          <w:lang w:eastAsia="zh-CN"/>
        </w:rPr>
      </w:pPr>
    </w:p>
    <w:p w14:paraId="71B97098">
      <w:pPr>
        <w:rPr>
          <w:rFonts w:hint="eastAsia"/>
          <w:lang w:eastAsia="zh-CN"/>
        </w:rPr>
      </w:pPr>
    </w:p>
    <w:p w14:paraId="7EC8D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7）供应商资质：须具备建设行政主管部门颁发的市政公用工程施工总承包二级及以上资质；具有有效的安全生产许可证；</w:t>
      </w:r>
    </w:p>
    <w:p w14:paraId="7779CA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695B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D242D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1D141B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F94D7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845F7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18FBD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5C9B1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DD15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F415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6A6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EA033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E1092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18BA3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C1BF2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25EE6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9371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0ADFD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B607E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125E5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825C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EA84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AD280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771C8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A5567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1DDB4A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14:paraId="5BC4C5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8D876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(8)项目经理:拟派项目经理须具备市政公用工程专业二级及以上注册建造师资格，具备有效的安全生产考核合格证（B证）；且无在建项目（提供无在建项目承诺书）</w:t>
      </w:r>
    </w:p>
    <w:p w14:paraId="3B930FA5">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项目经理无在建</w:t>
      </w:r>
      <w:r>
        <w:rPr>
          <w:rFonts w:hint="eastAsia" w:ascii="宋体" w:hAnsi="宋体" w:cs="宋体"/>
          <w:b/>
          <w:bCs/>
          <w:color w:val="000000"/>
          <w:sz w:val="24"/>
          <w:szCs w:val="24"/>
          <w:lang w:val="en-US" w:eastAsia="zh-CN"/>
        </w:rPr>
        <w:t>项目</w:t>
      </w:r>
      <w:r>
        <w:rPr>
          <w:rFonts w:hint="eastAsia" w:ascii="宋体" w:hAnsi="宋体" w:eastAsia="宋体" w:cs="宋体"/>
          <w:b/>
          <w:bCs/>
          <w:color w:val="000000"/>
          <w:sz w:val="24"/>
          <w:szCs w:val="24"/>
        </w:rPr>
        <w:t xml:space="preserve">书面声明书 </w:t>
      </w:r>
    </w:p>
    <w:p w14:paraId="60DA0BC5">
      <w:pPr>
        <w:spacing w:before="240" w:line="360" w:lineRule="auto"/>
        <w:jc w:val="center"/>
        <w:rPr>
          <w:rFonts w:hint="eastAsia" w:ascii="宋体" w:hAnsi="宋体" w:eastAsia="宋体" w:cs="宋体"/>
          <w:b/>
          <w:bCs/>
          <w:color w:val="000000"/>
          <w:sz w:val="24"/>
          <w:szCs w:val="24"/>
        </w:rPr>
      </w:pPr>
    </w:p>
    <w:p w14:paraId="70228C9C">
      <w:pPr>
        <w:pStyle w:val="4"/>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致（采购人）</w:t>
      </w:r>
      <w:r>
        <w:rPr>
          <w:rFonts w:hint="eastAsia" w:ascii="宋体" w:hAnsi="宋体" w:eastAsia="宋体" w:cs="宋体"/>
          <w:color w:val="000000"/>
          <w:sz w:val="24"/>
          <w:szCs w:val="24"/>
        </w:rPr>
        <w:t>：</w:t>
      </w:r>
    </w:p>
    <w:p w14:paraId="1079A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）（以下简称“本工程）的项目经理</w:t>
      </w:r>
      <w:r>
        <w:rPr>
          <w:rFonts w:hint="eastAsia" w:ascii="宋体" w:hAnsi="宋体" w:eastAsia="宋体" w:cs="宋体"/>
          <w:color w:val="000000"/>
          <w:sz w:val="24"/>
          <w:szCs w:val="24"/>
          <w:u w:val="single"/>
        </w:rPr>
        <w:t>（项目经理姓名</w:t>
      </w:r>
      <w:r>
        <w:rPr>
          <w:rFonts w:hint="eastAsia" w:ascii="宋体" w:hAnsi="宋体" w:eastAsia="宋体" w:cs="宋体"/>
          <w:color w:val="000000"/>
          <w:sz w:val="24"/>
          <w:szCs w:val="24"/>
        </w:rPr>
        <w:t>）现阶段没有担任任何在施建设工程项目的项目经理。</w:t>
      </w:r>
    </w:p>
    <w:p w14:paraId="57D553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我方保证上述信息的真实和准确，并愿意承担因我方就此弄虚作假所引起的一切法律后果。</w:t>
      </w:r>
    </w:p>
    <w:p w14:paraId="2B771B61">
      <w:pPr>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48A0549C">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60E65ED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095F07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13851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0D989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23E7D1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5E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2072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C905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5C1E4F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A4B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E7F5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6A253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24C9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AC5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5A72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2EF91C6">
      <w:pPr>
        <w:pStyle w:val="2"/>
        <w:rPr>
          <w:rFonts w:hint="eastAsia"/>
          <w:lang w:eastAsia="zh-CN"/>
        </w:rPr>
      </w:pPr>
    </w:p>
    <w:p w14:paraId="05055E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1732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0BE88E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rPr>
        <w:t>信用中国</w:t>
      </w:r>
      <w:r>
        <w:rPr>
          <w:rFonts w:hint="eastAsia" w:ascii="宋体" w:hAnsi="宋体" w:eastAsia="宋体" w:cs="宋体"/>
          <w:sz w:val="24"/>
          <w:szCs w:val="24"/>
          <w:lang w:val="en-US" w:eastAsia="zh-CN"/>
        </w:rPr>
        <w:t>:</w:t>
      </w:r>
      <w:r>
        <w:rPr>
          <w:rFonts w:hint="eastAsia" w:ascii="宋体" w:hAnsi="宋体" w:eastAsia="宋体" w:cs="宋体"/>
          <w:sz w:val="24"/>
          <w:szCs w:val="24"/>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5673CE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18ACA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DC5C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F8F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B0BAA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498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C806E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169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764DE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5F5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558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6CB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6061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8DB18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9BF63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E3F8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A32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DA2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0151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977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5D8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40EA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13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0A52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3F62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C9C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控股关系</w:t>
      </w:r>
      <w:r>
        <w:rPr>
          <w:rFonts w:hint="eastAsia" w:ascii="宋体" w:hAnsi="宋体" w:eastAsia="宋体" w:cs="宋体"/>
          <w:sz w:val="24"/>
          <w:szCs w:val="24"/>
          <w:lang w:val="en-US" w:eastAsia="zh-CN"/>
        </w:rPr>
        <w:t>:</w:t>
      </w:r>
      <w:r>
        <w:rPr>
          <w:rFonts w:hint="eastAsia" w:ascii="宋体" w:hAnsi="宋体" w:eastAsia="宋体" w:cs="宋体"/>
          <w:sz w:val="24"/>
          <w:szCs w:val="24"/>
        </w:rPr>
        <w:t>单位负责人为同一人或者存在控股、管理关系的不同单位不得同时投标；</w:t>
      </w:r>
    </w:p>
    <w:p w14:paraId="3E3B3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8B93C5">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3737FE43">
      <w:pPr>
        <w:pStyle w:val="2"/>
        <w:keepNext w:val="0"/>
        <w:keepLines w:val="0"/>
        <w:pageBreakBefore w:val="0"/>
        <w:widowControl w:val="0"/>
        <w:kinsoku/>
        <w:bidi w:val="0"/>
        <w:rPr>
          <w:rFonts w:hint="eastAsia"/>
          <w:color w:val="000000"/>
          <w:sz w:val="24"/>
          <w:szCs w:val="24"/>
          <w:lang w:val="en-US" w:eastAsia="zh-CN"/>
        </w:rPr>
      </w:pPr>
    </w:p>
    <w:p w14:paraId="06F1836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6531B1B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95AE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1C6F6FB">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2C6C3CF5">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7994152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7ABDCE25">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1357D6BF">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9C9F53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94ED7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22302A"/>
    <w:p w14:paraId="71015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BE8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CCF6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D9EB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9437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5C3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34D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6580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36F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2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D28E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70C1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3FA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1BF8FF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11）</w:t>
      </w:r>
      <w:r>
        <w:rPr>
          <w:rFonts w:hint="eastAsia" w:ascii="宋体" w:hAnsi="宋体" w:eastAsia="宋体" w:cs="宋体"/>
          <w:sz w:val="24"/>
          <w:szCs w:val="24"/>
        </w:rPr>
        <w:t>非联合体投标</w:t>
      </w:r>
      <w:r>
        <w:rPr>
          <w:rFonts w:hint="eastAsia" w:ascii="宋体" w:hAnsi="宋体" w:eastAsia="宋体" w:cs="宋体"/>
          <w:sz w:val="24"/>
          <w:szCs w:val="24"/>
          <w:lang w:val="en-US" w:eastAsia="zh-CN"/>
        </w:rPr>
        <w:t>:</w:t>
      </w:r>
      <w:r>
        <w:rPr>
          <w:rFonts w:hint="eastAsia" w:ascii="宋体" w:hAnsi="宋体" w:eastAsia="宋体" w:cs="宋体"/>
          <w:sz w:val="24"/>
          <w:szCs w:val="24"/>
        </w:rPr>
        <w:t>本项目不接受联合体磋商。</w:t>
      </w:r>
    </w:p>
    <w:p w14:paraId="7763C388">
      <w:pPr>
        <w:keepNext w:val="0"/>
        <w:keepLines w:val="0"/>
        <w:pageBreakBefore w:val="0"/>
        <w:widowControl w:val="0"/>
        <w:kinsoku/>
        <w:autoSpaceDE w:val="0"/>
        <w:autoSpaceDN w:val="0"/>
        <w:bidi w:val="0"/>
        <w:adjustRightInd w:val="0"/>
        <w:jc w:val="center"/>
        <w:rPr>
          <w:rFonts w:hint="eastAsia" w:ascii="宋体" w:hAnsi="宋体" w:eastAsia="宋体" w:cs="宋体"/>
          <w:b/>
          <w:color w:val="000000"/>
          <w:kern w:val="0"/>
          <w:sz w:val="24"/>
          <w:szCs w:val="24"/>
        </w:rPr>
      </w:pPr>
    </w:p>
    <w:p w14:paraId="712887B7">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520356DD">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C73C85D">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7D4617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425BB17B">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34E6828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0BC3335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1782211">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2365FBAC">
      <w:pPr>
        <w:keepNext w:val="0"/>
        <w:keepLines w:val="0"/>
        <w:pageBreakBefore w:val="0"/>
        <w:widowControl w:val="0"/>
        <w:kinsoku/>
        <w:bidi w:val="0"/>
        <w:spacing w:line="440" w:lineRule="exact"/>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06588B0">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C809">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CD358"/>
    <w:multiLevelType w:val="singleLevel"/>
    <w:tmpl w:val="6F2CD3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164C6"/>
    <w:rsid w:val="09750AA3"/>
    <w:rsid w:val="394A5D8E"/>
    <w:rsid w:val="413A56A8"/>
    <w:rsid w:val="47B04C6A"/>
    <w:rsid w:val="4ED137BE"/>
    <w:rsid w:val="63E475AE"/>
    <w:rsid w:val="76DE5227"/>
    <w:rsid w:val="7AAD0185"/>
    <w:rsid w:val="7D116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1783</Words>
  <Characters>1857</Characters>
  <Lines>0</Lines>
  <Paragraphs>0</Paragraphs>
  <TotalTime>48</TotalTime>
  <ScaleCrop>false</ScaleCrop>
  <LinksUpToDate>false</LinksUpToDate>
  <CharactersWithSpaces>2545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2025-06-16T07:32:00Z</dcterms:created>
  <dc:creator>Administrator</dc:creator>
  <cp:lastModifiedBy>.</cp:lastModifiedBy>
  <dcterms:modified xsi:type="dcterms:W3CDTF">2025-07-02T02:14:04Z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eyJoZGlkIjoiMDA2Yzk4Yjk2MDRjN2VlYjI4NTRmYzk3YzBkZWEyNTAiLCJ1c2VySWQiOiIyNjA2NjkzNTMifQ==</vt:lpwstr>
  </property>
  <property fmtid="{D5CDD505-2E9C-101B-9397-08002B2CF9AE}" pid="4" name="ICV">
    <vt:lpwstr>D8D0C85EE5F948CB9641F3DBD7373A3B_13</vt:lpwstr>
  </property>
</Properties>
</file>