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B9761">
      <w:pPr>
        <w:pStyle w:val="12"/>
        <w:spacing w:line="400" w:lineRule="exact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  <w:t>费用组成表</w:t>
      </w:r>
    </w:p>
    <w:p w14:paraId="047E6E52">
      <w:pPr>
        <w:pStyle w:val="12"/>
        <w:spacing w:line="400" w:lineRule="exact"/>
        <w:jc w:val="right"/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28"/>
          <w:szCs w:val="28"/>
          <w:highlight w:val="none"/>
        </w:rPr>
        <w:t>（报价单位：人民币   元）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234"/>
        <w:gridCol w:w="1500"/>
        <w:gridCol w:w="1183"/>
        <w:gridCol w:w="1179"/>
        <w:gridCol w:w="1076"/>
        <w:gridCol w:w="816"/>
      </w:tblGrid>
      <w:tr w14:paraId="6D1A1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E58A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234" w:type="dxa"/>
            <w:noWrap w:val="0"/>
            <w:vAlign w:val="center"/>
          </w:tcPr>
          <w:p w14:paraId="1ADF8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费用组成</w:t>
            </w:r>
          </w:p>
        </w:tc>
        <w:tc>
          <w:tcPr>
            <w:tcW w:w="1500" w:type="dxa"/>
            <w:noWrap w:val="0"/>
            <w:vAlign w:val="center"/>
          </w:tcPr>
          <w:p w14:paraId="766F7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单位</w:t>
            </w:r>
          </w:p>
        </w:tc>
        <w:tc>
          <w:tcPr>
            <w:tcW w:w="1183" w:type="dxa"/>
            <w:noWrap w:val="0"/>
            <w:vAlign w:val="center"/>
          </w:tcPr>
          <w:p w14:paraId="13551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数量</w:t>
            </w:r>
          </w:p>
        </w:tc>
        <w:tc>
          <w:tcPr>
            <w:tcW w:w="1179" w:type="dxa"/>
            <w:noWrap w:val="0"/>
            <w:vAlign w:val="center"/>
          </w:tcPr>
          <w:p w14:paraId="050B8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单价</w:t>
            </w:r>
          </w:p>
          <w:p w14:paraId="42B22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1076" w:type="dxa"/>
            <w:noWrap w:val="0"/>
            <w:vAlign w:val="center"/>
          </w:tcPr>
          <w:p w14:paraId="67459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合价</w:t>
            </w:r>
          </w:p>
          <w:p w14:paraId="309B0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（元）</w:t>
            </w:r>
          </w:p>
        </w:tc>
        <w:tc>
          <w:tcPr>
            <w:tcW w:w="816" w:type="dxa"/>
            <w:noWrap w:val="0"/>
            <w:vAlign w:val="center"/>
          </w:tcPr>
          <w:p w14:paraId="641AB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备注</w:t>
            </w:r>
          </w:p>
        </w:tc>
      </w:tr>
      <w:tr w14:paraId="09821D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4F9BA71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3234" w:type="dxa"/>
            <w:noWrap w:val="0"/>
            <w:vAlign w:val="center"/>
          </w:tcPr>
          <w:p w14:paraId="51122359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2B0CE69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3D6585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77C1851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170D4F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0B5373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B1B9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ABFA71B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3234" w:type="dxa"/>
            <w:noWrap w:val="0"/>
            <w:vAlign w:val="center"/>
          </w:tcPr>
          <w:p w14:paraId="7CC0868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60C2DB41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88633A3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000306A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F71FFC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3E58718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0AC23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9E1AD50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3234" w:type="dxa"/>
            <w:noWrap w:val="0"/>
            <w:vAlign w:val="center"/>
          </w:tcPr>
          <w:p w14:paraId="09055DD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3DF329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09F5D9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988DEB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3F1F1C51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6F65CC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5DB80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3F4843A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234" w:type="dxa"/>
            <w:noWrap w:val="0"/>
            <w:vAlign w:val="center"/>
          </w:tcPr>
          <w:p w14:paraId="31FCD67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8B8FAB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FD7273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37398B28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243744B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19F2096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5997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39E6A9F3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234" w:type="dxa"/>
            <w:noWrap w:val="0"/>
            <w:vAlign w:val="center"/>
          </w:tcPr>
          <w:p w14:paraId="6DC26344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66AC2EA4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03044A4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7C19CD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A0A930F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8B16E51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FAB3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67EB0D81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3234" w:type="dxa"/>
            <w:noWrap w:val="0"/>
            <w:vAlign w:val="center"/>
          </w:tcPr>
          <w:p w14:paraId="56A7907D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430171EA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0353730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877D1D3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9928E83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3AA8B76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2278B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018430BC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3234" w:type="dxa"/>
            <w:noWrap w:val="0"/>
            <w:vAlign w:val="center"/>
          </w:tcPr>
          <w:p w14:paraId="524B3A9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10F47C6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60D6AB60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EFF3B4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26CC4A9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C9D1EF7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26CB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4328033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3234" w:type="dxa"/>
            <w:noWrap w:val="0"/>
            <w:vAlign w:val="center"/>
          </w:tcPr>
          <w:p w14:paraId="71E7E8D6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22498D5B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3760E60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203A189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17EC4091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0AE91CA0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192D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1A205A6F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3234" w:type="dxa"/>
            <w:noWrap w:val="0"/>
            <w:vAlign w:val="center"/>
          </w:tcPr>
          <w:p w14:paraId="50CAFA92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0EC76797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B115DC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01C00B1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47825142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5B779C51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4DE10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7AB41931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3234" w:type="dxa"/>
            <w:noWrap w:val="0"/>
            <w:vAlign w:val="center"/>
          </w:tcPr>
          <w:p w14:paraId="0CB4BEC5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70A1C5DF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7982CBED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9E1E00E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0BB4D7C8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3D6E381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74B3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52F3815B">
            <w:pPr>
              <w:widowControl/>
              <w:jc w:val="center"/>
              <w:rPr>
                <w:rFonts w:hint="default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3234" w:type="dxa"/>
            <w:noWrap w:val="0"/>
            <w:vAlign w:val="center"/>
          </w:tcPr>
          <w:p w14:paraId="3E4BF979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54C69B91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05B7EEC8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944D7F2">
            <w:pPr>
              <w:jc w:val="center"/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3FAB98C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DD1184B">
            <w:pPr>
              <w:rPr>
                <w:rFonts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 w14:paraId="693BD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7" w:type="dxa"/>
            <w:noWrap w:val="0"/>
            <w:vAlign w:val="center"/>
          </w:tcPr>
          <w:p w14:paraId="3A8F0AEE">
            <w:pPr>
              <w:jc w:val="center"/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 w14:paraId="3CFCAD47">
            <w:pPr>
              <w:rPr>
                <w:rFonts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>大写：人民币                              （小写：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  <w:lang w:val="zh-CN"/>
              </w:rPr>
              <w:t>¥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8"/>
                <w:szCs w:val="28"/>
                <w:highlight w:val="none"/>
              </w:rPr>
              <w:t xml:space="preserve">    元）</w:t>
            </w:r>
          </w:p>
        </w:tc>
      </w:tr>
    </w:tbl>
    <w:p w14:paraId="6590E7C3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注：若表格不够用，各供应商可按此表复制。</w:t>
      </w:r>
    </w:p>
    <w:p w14:paraId="1704E6FD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4C116338">
      <w:pPr>
        <w:spacing w:line="400" w:lineRule="exact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A5FDC9A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148595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5CADFDB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  <w:bookmarkStart w:id="0" w:name="_GoBack"/>
      <w:bookmarkEnd w:id="0"/>
    </w:p>
    <w:p w14:paraId="6D455BDD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A6EC1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0A6EC1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6F6C6D93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87</Characters>
  <Lines>0</Lines>
  <Paragraphs>0</Paragraphs>
  <TotalTime>0</TotalTime>
  <ScaleCrop>false</ScaleCrop>
  <LinksUpToDate>false</LinksUpToDate>
  <CharactersWithSpaces>124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2025-07-31T01:44:00Z</dcterms:created>
  <dc:creator>小可爱</dc:creator>
  <cp:lastModifiedBy>小可爱</cp:lastModifiedBy>
  <dcterms:modified xsi:type="dcterms:W3CDTF">2025-07-31T02:11:58Z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599F569C52184B1AA4AF2E914297E97A_11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