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07F8CD">
      <w:pPr>
        <w:widowControl w:val="0"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lang w:val="zh-CN"/>
        </w:rPr>
        <w:t>基本资格条件承诺函</w:t>
      </w:r>
    </w:p>
    <w:p w14:paraId="0C4811FC">
      <w:pPr>
        <w:spacing w:line="309" w:lineRule="auto"/>
        <w:rPr>
          <w:rFonts w:hint="eastAsia" w:ascii="仿宋" w:hAnsi="仿宋" w:eastAsia="仿宋" w:cs="仿宋"/>
          <w:sz w:val="24"/>
          <w:szCs w:val="24"/>
        </w:rPr>
      </w:pPr>
    </w:p>
    <w:p w14:paraId="3289E77F">
      <w:pPr>
        <w:spacing w:line="310" w:lineRule="auto"/>
        <w:rPr>
          <w:rFonts w:hint="eastAsia" w:ascii="仿宋" w:hAnsi="仿宋" w:eastAsia="仿宋" w:cs="仿宋"/>
          <w:sz w:val="24"/>
          <w:szCs w:val="24"/>
        </w:rPr>
      </w:pPr>
    </w:p>
    <w:p w14:paraId="22F13A69">
      <w:pPr>
        <w:pStyle w:val="3"/>
        <w:spacing w:before="94" w:line="221" w:lineRule="auto"/>
        <w:ind w:left="171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0"/>
          <w:sz w:val="24"/>
          <w:szCs w:val="24"/>
        </w:rPr>
        <w:t>致</w:t>
      </w:r>
      <w:r>
        <w:rPr>
          <w:rFonts w:hint="eastAsia" w:ascii="仿宋" w:hAnsi="仿宋" w:eastAsia="仿宋" w:cs="仿宋"/>
          <w:spacing w:val="20"/>
          <w:sz w:val="24"/>
          <w:szCs w:val="24"/>
          <w:u w:val="single"/>
        </w:rPr>
        <w:t>(采购代理机构名称)</w:t>
      </w:r>
      <w:r>
        <w:rPr>
          <w:rFonts w:hint="eastAsia" w:ascii="仿宋" w:hAnsi="仿宋" w:eastAsia="仿宋" w:cs="仿宋"/>
          <w:spacing w:val="2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20"/>
          <w:sz w:val="24"/>
          <w:szCs w:val="24"/>
        </w:rPr>
        <w:t>:</w:t>
      </w:r>
    </w:p>
    <w:p w14:paraId="75C3F6D7">
      <w:pPr>
        <w:pStyle w:val="3"/>
        <w:tabs>
          <w:tab w:val="left" w:pos="3261"/>
        </w:tabs>
        <w:spacing w:before="202" w:line="22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0"/>
          <w:sz w:val="24"/>
          <w:szCs w:val="24"/>
          <w:u w:val="single"/>
        </w:rPr>
        <w:t>(投标人名称)</w:t>
      </w:r>
      <w:r>
        <w:rPr>
          <w:rFonts w:hint="eastAsia" w:ascii="仿宋" w:hAnsi="仿宋" w:eastAsia="仿宋" w:cs="仿宋"/>
          <w:spacing w:val="2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pacing w:val="20"/>
          <w:sz w:val="24"/>
          <w:szCs w:val="24"/>
        </w:rPr>
        <w:t>郑重承诺：</w:t>
      </w:r>
    </w:p>
    <w:p w14:paraId="29659CBD">
      <w:pPr>
        <w:pStyle w:val="3"/>
        <w:numPr>
          <w:ilvl w:val="0"/>
          <w:numId w:val="0"/>
        </w:numPr>
        <w:spacing w:before="154" w:line="360" w:lineRule="auto"/>
        <w:ind w:right="344" w:rightChars="0" w:firstLine="53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3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spacing w:val="13"/>
          <w:sz w:val="24"/>
          <w:szCs w:val="24"/>
        </w:rPr>
        <w:t>我方具有良好的商业信誉和健全的财务会计制度，具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有履行合同所必需的设备和专业技术能力，具有依法缴纳税</w:t>
      </w:r>
      <w:r>
        <w:rPr>
          <w:rFonts w:hint="eastAsia" w:ascii="仿宋" w:hAnsi="仿宋" w:eastAsia="仿宋" w:cs="仿宋"/>
          <w:spacing w:val="15"/>
          <w:sz w:val="24"/>
          <w:szCs w:val="24"/>
        </w:rPr>
        <w:t>收和社会保障金的良好记录，参加本项目采购活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动前三年内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无重大违法活动记录。</w:t>
      </w:r>
    </w:p>
    <w:p w14:paraId="4F36C60B">
      <w:pPr>
        <w:pStyle w:val="3"/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71" w:line="360" w:lineRule="auto"/>
        <w:ind w:firstLine="536" w:firstLineChars="200"/>
        <w:textAlignment w:val="baseline"/>
        <w:rPr>
          <w:rFonts w:hint="eastAsia" w:ascii="仿宋" w:hAnsi="仿宋" w:eastAsia="仿宋" w:cs="仿宋"/>
          <w:spacing w:val="15"/>
          <w:sz w:val="24"/>
          <w:szCs w:val="24"/>
        </w:rPr>
      </w:pPr>
      <w:r>
        <w:rPr>
          <w:rFonts w:hint="eastAsia" w:ascii="仿宋" w:hAnsi="仿宋" w:eastAsia="仿宋" w:cs="仿宋"/>
          <w:spacing w:val="14"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我方未列入在信用中国网站(</w:t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HYPERLINK "https://www.creditchina.gov."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www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creditchina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gov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.</w:t>
      </w:r>
      <w:r>
        <w:rPr>
          <w:rFonts w:hint="eastAsia" w:ascii="仿宋" w:hAnsi="仿宋" w:eastAsia="仿宋" w:cs="仿宋"/>
          <w:spacing w:val="14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sz w:val="24"/>
          <w:szCs w:val="24"/>
        </w:rPr>
        <w:t>cn</w:t>
      </w:r>
      <w:r>
        <w:rPr>
          <w:rFonts w:hint="eastAsia" w:ascii="仿宋" w:hAnsi="仿宋" w:eastAsia="仿宋" w:cs="仿宋"/>
          <w:spacing w:val="15"/>
          <w:sz w:val="24"/>
          <w:szCs w:val="24"/>
        </w:rPr>
        <w:t>) “失信被</w:t>
      </w:r>
    </w:p>
    <w:p w14:paraId="010FEBC5">
      <w:pPr>
        <w:pStyle w:val="3"/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71"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5"/>
          <w:sz w:val="24"/>
          <w:szCs w:val="24"/>
        </w:rPr>
        <w:t>执行人”、“重大税收违法案件当事人名单”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中，也未列入中国政府采购网(</w:t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HYPERLINK "https://www.ccgp.gov.cn"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www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ccgp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gov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cn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spacing w:val="11"/>
          <w:sz w:val="24"/>
          <w:szCs w:val="24"/>
        </w:rPr>
        <w:t>)  “政府</w:t>
      </w:r>
      <w:r>
        <w:rPr>
          <w:rFonts w:hint="eastAsia" w:ascii="仿宋" w:hAnsi="仿宋" w:eastAsia="仿宋" w:cs="仿宋"/>
          <w:spacing w:val="13"/>
          <w:sz w:val="24"/>
          <w:szCs w:val="24"/>
        </w:rPr>
        <w:t>采购严重违法失信行为记录名单”中。</w:t>
      </w:r>
    </w:p>
    <w:p w14:paraId="3A72E18F">
      <w:pPr>
        <w:pStyle w:val="3"/>
        <w:spacing w:before="141" w:line="360" w:lineRule="auto"/>
        <w:ind w:right="245" w:firstLine="584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6"/>
          <w:sz w:val="24"/>
          <w:szCs w:val="24"/>
        </w:rPr>
        <w:t>3.我方在采购项目评审(评标)环节结束后，随时接受</w:t>
      </w:r>
      <w:r>
        <w:rPr>
          <w:rFonts w:hint="eastAsia" w:ascii="仿宋" w:hAnsi="仿宋" w:eastAsia="仿宋" w:cs="仿宋"/>
          <w:spacing w:val="7"/>
          <w:sz w:val="24"/>
          <w:szCs w:val="24"/>
        </w:rPr>
        <w:t>采购人、采购代理机构的检查验证，配合提供相关证明材料，</w:t>
      </w:r>
      <w:r>
        <w:rPr>
          <w:rFonts w:hint="eastAsia" w:ascii="仿宋" w:hAnsi="仿宋" w:eastAsia="仿宋" w:cs="仿宋"/>
          <w:spacing w:val="15"/>
          <w:sz w:val="24"/>
          <w:szCs w:val="24"/>
        </w:rPr>
        <w:t>证明符合《中华人民共和国政府采购法》规定的投标人基本</w:t>
      </w:r>
      <w:r>
        <w:rPr>
          <w:rFonts w:hint="eastAsia" w:ascii="仿宋" w:hAnsi="仿宋" w:eastAsia="仿宋" w:cs="仿宋"/>
          <w:spacing w:val="2"/>
          <w:sz w:val="24"/>
          <w:szCs w:val="24"/>
        </w:rPr>
        <w:t>资格条件。</w:t>
      </w:r>
    </w:p>
    <w:p w14:paraId="07414EA2">
      <w:pPr>
        <w:pStyle w:val="3"/>
        <w:spacing w:before="181"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我方对以上承诺负全部法律责任。</w:t>
      </w:r>
    </w:p>
    <w:p w14:paraId="02B152D2">
      <w:pPr>
        <w:pStyle w:val="3"/>
        <w:spacing w:before="163"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特此承诺。</w:t>
      </w:r>
    </w:p>
    <w:p w14:paraId="379EC497">
      <w:pPr>
        <w:spacing w:line="284" w:lineRule="auto"/>
        <w:rPr>
          <w:rFonts w:hint="eastAsia" w:ascii="仿宋" w:hAnsi="仿宋" w:eastAsia="仿宋" w:cs="仿宋"/>
          <w:sz w:val="24"/>
          <w:szCs w:val="24"/>
        </w:rPr>
      </w:pPr>
    </w:p>
    <w:p w14:paraId="0558AA7F">
      <w:pPr>
        <w:spacing w:line="285" w:lineRule="auto"/>
        <w:rPr>
          <w:rFonts w:hint="eastAsia" w:ascii="仿宋" w:hAnsi="仿宋" w:eastAsia="仿宋" w:cs="仿宋"/>
          <w:sz w:val="24"/>
          <w:szCs w:val="24"/>
        </w:rPr>
      </w:pPr>
    </w:p>
    <w:p w14:paraId="03D7F105">
      <w:pPr>
        <w:widowControl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全称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（公章）</w:t>
      </w:r>
    </w:p>
    <w:p w14:paraId="3566CC45">
      <w:pPr>
        <w:widowControl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法定代表人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或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（签字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）</w:t>
      </w:r>
    </w:p>
    <w:p w14:paraId="4C109C51">
      <w:pPr>
        <w:widowControl/>
        <w:spacing w:line="480" w:lineRule="auto"/>
        <w:jc w:val="righ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 xml:space="preserve"> 年       月      日</w:t>
      </w:r>
    </w:p>
    <w:p w14:paraId="732CBBF1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lang w:val="zh-CN"/>
        </w:rPr>
      </w:pPr>
    </w:p>
    <w:p w14:paraId="220FC8D4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lang w:val="zh-CN"/>
        </w:rPr>
      </w:pPr>
    </w:p>
    <w:p w14:paraId="421FD41A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lang w:val="zh-CN"/>
        </w:rPr>
      </w:pPr>
    </w:p>
    <w:p w14:paraId="47A67535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lang w:val="zh-CN"/>
        </w:rPr>
      </w:pPr>
    </w:p>
    <w:p w14:paraId="34CBACE9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lang w:val="zh-CN"/>
        </w:rPr>
      </w:pPr>
    </w:p>
    <w:p w14:paraId="4CDEC22F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kern w:val="2"/>
          <w:sz w:val="24"/>
          <w:szCs w:val="24"/>
          <w:lang w:val="zh-CN"/>
        </w:rPr>
      </w:pPr>
    </w:p>
    <w:p w14:paraId="0A427674"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zh-CN"/>
        </w:rPr>
        <w:t>法定代表人（单位负责人/自然人）身份证明</w:t>
      </w:r>
    </w:p>
    <w:p w14:paraId="577401CB">
      <w:pPr>
        <w:widowControl w:val="0"/>
        <w:autoSpaceDE w:val="0"/>
        <w:autoSpaceDN w:val="0"/>
        <w:adjustRightInd w:val="0"/>
        <w:spacing w:line="360" w:lineRule="auto"/>
        <w:ind w:firstLine="480" w:firstLineChars="200"/>
        <w:jc w:val="righ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</w:p>
    <w:p w14:paraId="75F62FD4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</w:p>
    <w:p w14:paraId="0E22086E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姓名：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性别：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年龄：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职务：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</w:t>
      </w:r>
    </w:p>
    <w:p w14:paraId="07285657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系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                    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（投标人名称）的法定代表人（单位负责人）。</w:t>
      </w:r>
    </w:p>
    <w:p w14:paraId="18B42388">
      <w:pPr>
        <w:widowControl w:val="0"/>
        <w:autoSpaceDE w:val="0"/>
        <w:autoSpaceDN w:val="0"/>
        <w:adjustRightInd w:val="0"/>
        <w:spacing w:line="360" w:lineRule="auto"/>
        <w:ind w:right="108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特此证明。</w:t>
      </w:r>
    </w:p>
    <w:p w14:paraId="263A0DD1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</w:p>
    <w:p w14:paraId="1EE107BF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附：法定代表人（单位负责人）身份证复印件。</w:t>
      </w:r>
    </w:p>
    <w:p w14:paraId="6166467A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</w:p>
    <w:p w14:paraId="555D65A9">
      <w:pPr>
        <w:widowControl w:val="0"/>
        <w:autoSpaceDE w:val="0"/>
        <w:autoSpaceDN w:val="0"/>
        <w:adjustRightInd w:val="0"/>
        <w:spacing w:line="360" w:lineRule="auto"/>
        <w:ind w:right="105"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lang w:val="zh-CN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注：自然人投标的此处只附身份证复印件。</w:t>
      </w:r>
    </w:p>
    <w:p w14:paraId="647987EA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37B3F442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2F7B317B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投标人</w:t>
      </w:r>
      <w:r>
        <w:rPr>
          <w:rFonts w:hint="eastAsia" w:ascii="仿宋" w:hAnsi="仿宋" w:eastAsia="仿宋" w:cs="仿宋"/>
          <w:sz w:val="24"/>
          <w:szCs w:val="24"/>
        </w:rPr>
        <w:t>全称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（公章）</w:t>
      </w:r>
    </w:p>
    <w:p w14:paraId="2B44ECCC">
      <w:pPr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1D7398AC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 xml:space="preserve">  </w:t>
      </w:r>
    </w:p>
    <w:p w14:paraId="6A31BAB4">
      <w:pPr>
        <w:spacing w:line="360" w:lineRule="auto"/>
        <w:ind w:firstLine="480" w:firstLineChars="200"/>
        <w:jc w:val="center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 xml:space="preserve"> 年       月      日</w:t>
      </w:r>
    </w:p>
    <w:p w14:paraId="3F528468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77607CFB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36480AC2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0B0A73EC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65EFA2BE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3B10EF84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2037B69D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0F749B55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33AA1516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35687672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</w:p>
    <w:p w14:paraId="46ABE267">
      <w:pPr>
        <w:widowControl w:val="0"/>
        <w:topLinePunct/>
        <w:spacing w:line="276" w:lineRule="auto"/>
        <w:ind w:firstLine="422" w:firstLineChars="200"/>
        <w:jc w:val="both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1"/>
          <w:szCs w:val="21"/>
        </w:rPr>
        <w:t>说明：</w:t>
      </w:r>
      <w:r>
        <w:rPr>
          <w:rFonts w:hint="eastAsia" w:ascii="仿宋" w:hAnsi="仿宋" w:eastAsia="仿宋" w:cs="仿宋"/>
          <w:b/>
          <w:bCs/>
          <w:sz w:val="21"/>
          <w:szCs w:val="21"/>
          <w:lang w:val="zh-CN"/>
        </w:rPr>
        <w:t>法定代表人（单位负责人/自然人）身份证明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/</w:t>
      </w:r>
      <w:r>
        <w:rPr>
          <w:rFonts w:hint="eastAsia" w:ascii="仿宋" w:hAnsi="仿宋" w:eastAsia="仿宋" w:cs="仿宋"/>
          <w:b/>
          <w:bCs/>
          <w:sz w:val="21"/>
          <w:szCs w:val="21"/>
          <w:lang w:val="zh-CN"/>
        </w:rPr>
        <w:t>法定代表人授权书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（二选一）：法定代表人（负责人）委托代理人参加投标时，提供</w:t>
      </w:r>
      <w:r>
        <w:rPr>
          <w:rFonts w:hint="eastAsia" w:ascii="仿宋" w:hAnsi="仿宋" w:eastAsia="仿宋" w:cs="仿宋"/>
          <w:b/>
          <w:bCs/>
          <w:sz w:val="21"/>
          <w:szCs w:val="21"/>
          <w:lang w:val="zh-CN"/>
        </w:rPr>
        <w:t>法定代表人授权书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；法定代表人（负责人）亲自参加投标时，提供</w:t>
      </w:r>
      <w:r>
        <w:rPr>
          <w:rFonts w:hint="eastAsia" w:ascii="仿宋" w:hAnsi="仿宋" w:eastAsia="仿宋" w:cs="仿宋"/>
          <w:b/>
          <w:bCs/>
          <w:sz w:val="21"/>
          <w:szCs w:val="21"/>
          <w:lang w:val="zh-CN"/>
        </w:rPr>
        <w:t>法定代表人（单位负责人/自然人）身份证明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。</w:t>
      </w:r>
    </w:p>
    <w:p w14:paraId="2BBAC1C7">
      <w:pPr>
        <w:widowControl w:val="0"/>
        <w:spacing w:line="360" w:lineRule="auto"/>
        <w:ind w:firstLine="496" w:firstLineChars="200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spacing w:val="4"/>
          <w:kern w:val="2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zh-CN"/>
        </w:rPr>
        <w:t>法定代表人授权书</w:t>
      </w:r>
    </w:p>
    <w:p w14:paraId="4262331E">
      <w:pPr>
        <w:spacing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陕西四方衡裕项目管理有限公司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：</w:t>
      </w:r>
    </w:p>
    <w:p w14:paraId="36D7A776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注册于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（</w:t>
      </w:r>
      <w:r>
        <w:rPr>
          <w:rFonts w:hint="eastAsia" w:ascii="仿宋" w:hAnsi="仿宋" w:eastAsia="仿宋" w:cs="仿宋"/>
          <w:sz w:val="24"/>
          <w:szCs w:val="24"/>
          <w:u w:val="single"/>
        </w:rPr>
        <w:t>批准机关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名称）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之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（投标人全称）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法人代表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（姓名、职务）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授权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（授权代表姓名、职务）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为本公司的合法代理人，就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（</w:t>
      </w:r>
      <w:r>
        <w:rPr>
          <w:rFonts w:hint="eastAsia" w:ascii="仿宋" w:hAnsi="仿宋" w:eastAsia="仿宋" w:cs="仿宋"/>
          <w:sz w:val="24"/>
          <w:szCs w:val="24"/>
          <w:u w:val="single"/>
        </w:rPr>
        <w:t>采购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项目名称）（</w:t>
      </w:r>
      <w:r>
        <w:rPr>
          <w:rFonts w:hint="eastAsia" w:ascii="仿宋" w:hAnsi="仿宋" w:eastAsia="仿宋" w:cs="仿宋"/>
          <w:sz w:val="24"/>
          <w:szCs w:val="24"/>
          <w:u w:val="single"/>
        </w:rPr>
        <w:t>采购项目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编号、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包号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>）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的</w:t>
      </w:r>
      <w:r>
        <w:rPr>
          <w:rFonts w:hint="eastAsia" w:ascii="仿宋" w:hAnsi="仿宋" w:eastAsia="仿宋" w:cs="仿宋"/>
          <w:sz w:val="24"/>
          <w:szCs w:val="24"/>
        </w:rPr>
        <w:t>投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标及合同的执行和完成，以本公司的名义处理一切与之有关的事宜。</w:t>
      </w:r>
    </w:p>
    <w:p w14:paraId="089547C4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附：</w:t>
      </w:r>
    </w:p>
    <w:p w14:paraId="4EF3A8DB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</w:p>
    <w:p w14:paraId="3EA8B23E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职</w:t>
      </w:r>
      <w:r>
        <w:rPr>
          <w:rFonts w:hint="eastAsia" w:ascii="仿宋" w:hAnsi="仿宋" w:eastAsia="仿宋" w:cs="仿宋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务：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身份证号码：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 w14:paraId="7EB527E7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通讯地址：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                    </w:t>
      </w:r>
    </w:p>
    <w:p w14:paraId="36DDC960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邮政编码：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                           </w:t>
      </w:r>
    </w:p>
    <w:p w14:paraId="0E7DB4F4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电</w:t>
      </w:r>
      <w:r>
        <w:rPr>
          <w:rFonts w:hint="eastAsia" w:ascii="仿宋" w:hAnsi="仿宋" w:eastAsia="仿宋" w:cs="仿宋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话：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         传真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</w:t>
      </w:r>
    </w:p>
    <w:p w14:paraId="390C03A3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75748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ECBA87A">
            <w:pPr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/>
              </w:rPr>
            </w:pPr>
          </w:p>
          <w:p w14:paraId="74FD1A83">
            <w:pPr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/>
              </w:rPr>
              <w:t>法定代表人身份证复印件</w:t>
            </w:r>
          </w:p>
          <w:p w14:paraId="3BB0F769">
            <w:pPr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（正面及反面）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242A0D">
            <w:pPr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  <w:lang w:val="zh-CN"/>
              </w:rPr>
            </w:pPr>
          </w:p>
          <w:p w14:paraId="6F97C843">
            <w:pPr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zh-CN"/>
              </w:rPr>
              <w:t>授权代表身份证复印件</w:t>
            </w:r>
          </w:p>
          <w:p w14:paraId="77688B4B">
            <w:pPr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（正面及反面）</w:t>
            </w:r>
          </w:p>
        </w:tc>
      </w:tr>
    </w:tbl>
    <w:p w14:paraId="61B8D9D4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</w:t>
      </w:r>
    </w:p>
    <w:p w14:paraId="6D6CAF40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投标人</w:t>
      </w:r>
      <w:r>
        <w:rPr>
          <w:rFonts w:hint="eastAsia" w:ascii="仿宋" w:hAnsi="仿宋" w:eastAsia="仿宋" w:cs="仿宋"/>
          <w:sz w:val="24"/>
          <w:szCs w:val="24"/>
        </w:rPr>
        <w:t>全称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（公章）</w:t>
      </w:r>
    </w:p>
    <w:p w14:paraId="71114C4C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7AA51FD7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法定代表人：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（签</w:t>
      </w:r>
      <w:r>
        <w:rPr>
          <w:rFonts w:hint="eastAsia" w:ascii="仿宋" w:hAnsi="仿宋" w:eastAsia="仿宋" w:cs="仿宋"/>
          <w:sz w:val="24"/>
          <w:szCs w:val="24"/>
        </w:rPr>
        <w:t>字或盖章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）</w:t>
      </w:r>
    </w:p>
    <w:p w14:paraId="152FF41D">
      <w:pPr>
        <w:widowControl w:val="0"/>
        <w:spacing w:after="120" w:line="360" w:lineRule="auto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</w:t>
      </w:r>
    </w:p>
    <w:p w14:paraId="2150E52A">
      <w:pPr>
        <w:widowControl w:val="0"/>
        <w:spacing w:after="120"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日      期：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年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月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t>日</w:t>
      </w:r>
    </w:p>
    <w:p w14:paraId="76D1ADA4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4D2DABDE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本授权书有效期自开标之日起</w:t>
      </w:r>
      <w:r>
        <w:rPr>
          <w:rFonts w:hint="eastAsia" w:ascii="仿宋" w:hAnsi="仿宋" w:eastAsia="仿宋" w:cs="仿宋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天；特此声明。</w:t>
      </w:r>
    </w:p>
    <w:p w14:paraId="561D4EE1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（须与投标有效期一致，不少于</w:t>
      </w:r>
      <w:r>
        <w:rPr>
          <w:rFonts w:hint="eastAsia" w:ascii="仿宋" w:hAnsi="仿宋" w:eastAsia="仿宋" w:cs="仿宋"/>
          <w:sz w:val="24"/>
          <w:szCs w:val="24"/>
        </w:rPr>
        <w:t>90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天）</w:t>
      </w:r>
    </w:p>
    <w:p w14:paraId="24535D60">
      <w:pPr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授权代表本单位证明</w:t>
      </w:r>
    </w:p>
    <w:p w14:paraId="3EF946E5">
      <w:pPr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</w:p>
    <w:p w14:paraId="5D21E1D6">
      <w:pPr>
        <w:spacing w:line="360" w:lineRule="auto"/>
        <w:jc w:val="center"/>
        <w:textAlignment w:val="auto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（</w:t>
      </w:r>
      <w:r>
        <w:rPr>
          <w:rFonts w:hint="eastAsia" w:ascii="仿宋" w:hAnsi="仿宋" w:eastAsia="仿宋" w:cs="仿宋"/>
          <w:sz w:val="24"/>
          <w:szCs w:val="24"/>
        </w:rPr>
        <w:t>养老保险缴纳证明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）</w:t>
      </w:r>
    </w:p>
    <w:p w14:paraId="3667D7CF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textAlignment w:val="auto"/>
        <w:outlineLvl w:val="1"/>
        <w:rPr>
          <w:rFonts w:hint="eastAsia" w:ascii="仿宋" w:hAnsi="仿宋" w:eastAsia="仿宋" w:cs="仿宋"/>
          <w:b/>
          <w:sz w:val="24"/>
          <w:szCs w:val="24"/>
          <w:lang w:val="zh-CN"/>
        </w:rPr>
      </w:pPr>
    </w:p>
    <w:p w14:paraId="4F1ECAA6"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0" w:firstLineChars="100"/>
        <w:jc w:val="center"/>
        <w:textAlignment w:val="auto"/>
        <w:outlineLvl w:val="1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zh-CN"/>
        </w:rPr>
        <w:br w:type="page"/>
      </w:r>
    </w:p>
    <w:p w14:paraId="3695AACF">
      <w:pPr>
        <w:widowControl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</w:rPr>
      </w:pPr>
      <w:r>
        <w:rPr>
          <w:rFonts w:hint="eastAsia" w:ascii="仿宋" w:hAnsi="仿宋" w:eastAsia="仿宋" w:cs="仿宋"/>
          <w:b/>
          <w:kern w:val="2"/>
          <w:sz w:val="24"/>
          <w:szCs w:val="24"/>
        </w:rPr>
        <w:t>非联合体不分包投标声明</w:t>
      </w:r>
    </w:p>
    <w:p w14:paraId="76607712">
      <w:pPr>
        <w:widowControl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kern w:val="2"/>
          <w:sz w:val="24"/>
          <w:szCs w:val="24"/>
        </w:rPr>
      </w:pPr>
    </w:p>
    <w:p w14:paraId="41E5ECB4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本单位郑重声明，参加陕西四方衡裕项目管理有限公司组织的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（采购项目名称） （采购项目编号</w:t>
      </w:r>
      <w:r>
        <w:rPr>
          <w:rFonts w:hint="eastAsia" w:ascii="仿宋" w:hAnsi="仿宋" w:eastAsia="仿宋" w:cs="仿宋"/>
          <w:sz w:val="24"/>
          <w:szCs w:val="24"/>
          <w:u w:val="single"/>
          <w:lang w:eastAsia="zh-CN"/>
        </w:rPr>
        <w:t>、</w:t>
      </w:r>
      <w: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  <w:t>采购包号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） </w:t>
      </w:r>
      <w:r>
        <w:rPr>
          <w:rFonts w:hint="eastAsia" w:ascii="仿宋" w:hAnsi="仿宋" w:eastAsia="仿宋" w:cs="仿宋"/>
          <w:sz w:val="24"/>
          <w:szCs w:val="24"/>
        </w:rPr>
        <w:t xml:space="preserve">采购活动，为非联合体投标，本项目实施过程由本单位独立承担，不分包、不转包。  </w:t>
      </w:r>
    </w:p>
    <w:p w14:paraId="350D7183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本单位对上述声明的真实性负责。如有虚假，将依法承担相应责任。</w:t>
      </w:r>
    </w:p>
    <w:p w14:paraId="5887C991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  <w:szCs w:val="24"/>
        </w:rPr>
      </w:pPr>
    </w:p>
    <w:p w14:paraId="7E7F7B86">
      <w:pPr>
        <w:widowControl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2"/>
          <w:sz w:val="24"/>
          <w:szCs w:val="24"/>
        </w:rPr>
      </w:pPr>
    </w:p>
    <w:p w14:paraId="19338EDE">
      <w:pPr>
        <w:widowControl w:val="0"/>
        <w:spacing w:line="360" w:lineRule="auto"/>
        <w:ind w:firstLine="3120" w:firstLineChars="13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投标人全称（公章）：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</w:rPr>
        <w:t xml:space="preserve">                            </w:t>
      </w:r>
    </w:p>
    <w:p w14:paraId="74532AA1">
      <w:pPr>
        <w:widowControl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 xml:space="preserve">                      法定代表人或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</w:rPr>
        <w:t>（签字或盖章）：</w:t>
      </w:r>
      <w:r>
        <w:rPr>
          <w:rFonts w:hint="eastAsia" w:ascii="仿宋" w:hAnsi="仿宋" w:eastAsia="仿宋" w:cs="仿宋"/>
          <w:kern w:val="2"/>
          <w:sz w:val="24"/>
          <w:szCs w:val="24"/>
          <w:u w:val="single"/>
        </w:rPr>
        <w:t xml:space="preserve">                  </w:t>
      </w:r>
    </w:p>
    <w:p w14:paraId="2C7AEC7A">
      <w:pPr>
        <w:jc w:val="right"/>
        <w:rPr>
          <w:rFonts w:hint="eastAsia" w:ascii="仿宋" w:hAnsi="仿宋" w:eastAsia="仿宋" w:cs="仿宋"/>
          <w:kern w:val="2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</w:rPr>
        <w:t>日   期：      年    月    日</w:t>
      </w:r>
    </w:p>
    <w:p w14:paraId="66D272D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20D84"/>
    <w:rsid w:val="04920D84"/>
    <w:rsid w:val="514D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微软雅黑" w:cs="宋体"/>
      <w:b/>
      <w:bCs/>
      <w:kern w:val="44"/>
      <w:sz w:val="30"/>
      <w:szCs w:val="48"/>
      <w:lang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2026-01-14T08:06:00Z</dcterms:created>
  <dc:creator>四方衡裕</dc:creator>
  <cp:lastModifiedBy>四方衡裕</cp:lastModifiedBy>
  <dcterms:modified xsi:type="dcterms:W3CDTF">2026-01-14T08:06:53Z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F1AAC8DB657C40D7B38163C84EF71684_11</vt:lpwstr>
  </property>
  <property fmtid="{D5CDD505-2E9C-101B-9397-08002B2CF9AE}" pid="4" name="KSOTemplateDocerSaveRecord">
    <vt:lpwstr>eyJoZGlkIjoiN2RhY2ViNThlOTM3MDJlYjU2YzZmNmU5M2E4ODY2NjgiLCJ1c2VySWQiOiIxNjgwMDIxMjIyIn0=</vt:lpwstr>
  </property>
</Properties>
</file>