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z w:val="28"/>
          <w:szCs w:val="28"/>
        </w:rPr>
      </w:pPr>
      <w:r>
        <w:rPr>
          <w:rFonts w:hint="eastAsia" w:ascii="宋体" w:hAnsi="宋体" w:cs="宋体"/>
          <w:b/>
          <w:bCs/>
          <w:sz w:val="28"/>
          <w:szCs w:val="28"/>
        </w:rPr>
        <w:t>合同范本（仅供参考）</w:t>
      </w:r>
    </w:p>
    <w:p>
      <w:pPr>
        <w:pStyle w:val="2"/>
      </w:pPr>
    </w:p>
    <w:p>
      <w:pPr>
        <w:spacing w:line="360" w:lineRule="auto"/>
        <w:ind w:firstLine="480" w:firstLineChars="200"/>
        <w:rPr>
          <w:rFonts w:ascii="宋体" w:hAnsi="宋体" w:cs="宋体"/>
          <w:sz w:val="24"/>
          <w:szCs w:val="24"/>
          <w:u w:val="single"/>
        </w:rPr>
      </w:pPr>
      <w:r>
        <w:rPr>
          <w:rFonts w:hint="eastAsia" w:ascii="宋体" w:hAnsi="宋体" w:cs="宋体"/>
          <w:sz w:val="24"/>
          <w:szCs w:val="24"/>
        </w:rPr>
        <w:t>委托方（甲方）：</w:t>
      </w:r>
      <w:r>
        <w:rPr>
          <w:rFonts w:hint="eastAsia" w:ascii="宋体" w:hAnsi="宋体" w:cs="宋体"/>
          <w:sz w:val="24"/>
          <w:szCs w:val="24"/>
          <w:u w:val="single"/>
        </w:rPr>
        <w:t xml:space="preserve">  西安市自然资源和规划局长安分局  </w:t>
      </w:r>
    </w:p>
    <w:p>
      <w:pPr>
        <w:spacing w:after="312" w:afterLines="100" w:line="360" w:lineRule="auto"/>
        <w:ind w:firstLine="480" w:firstLineChars="200"/>
        <w:rPr>
          <w:rFonts w:ascii="宋体" w:hAnsi="宋体" w:cs="宋体"/>
          <w:sz w:val="24"/>
          <w:szCs w:val="24"/>
          <w:u w:val="single"/>
        </w:rPr>
      </w:pPr>
      <w:r>
        <w:rPr>
          <w:rFonts w:hint="eastAsia" w:ascii="宋体" w:hAnsi="宋体" w:cs="宋体"/>
          <w:sz w:val="24"/>
          <w:szCs w:val="24"/>
        </w:rPr>
        <w:t>受托方（乙方）：</w:t>
      </w:r>
      <w:r>
        <w:rPr>
          <w:rFonts w:hint="eastAsia" w:ascii="宋体" w:hAnsi="宋体" w:cs="宋体"/>
          <w:sz w:val="24"/>
          <w:szCs w:val="24"/>
          <w:u w:val="single"/>
        </w:rPr>
        <w:t xml:space="preserve">                                  </w:t>
      </w:r>
    </w:p>
    <w:p>
      <w:pPr>
        <w:overflowPunct w:val="0"/>
        <w:spacing w:line="360" w:lineRule="auto"/>
        <w:ind w:firstLine="480" w:firstLineChars="200"/>
        <w:rPr>
          <w:rFonts w:ascii="宋体" w:hAnsi="宋体" w:cs="宋体"/>
          <w:sz w:val="24"/>
          <w:szCs w:val="24"/>
        </w:rPr>
      </w:pPr>
      <w:r>
        <w:rPr>
          <w:rFonts w:hint="eastAsia" w:ascii="宋体" w:hAnsi="宋体" w:cs="宋体"/>
          <w:sz w:val="24"/>
          <w:szCs w:val="24"/>
          <w:lang w:bidi="ar"/>
        </w:rPr>
        <w:t>根据</w:t>
      </w:r>
      <w:r>
        <w:rPr>
          <w:rFonts w:hint="eastAsia" w:ascii="宋体" w:hAnsi="宋体" w:cs="宋体"/>
          <w:sz w:val="24"/>
          <w:szCs w:val="24"/>
          <w:u w:val="single"/>
          <w:lang w:bidi="ar"/>
        </w:rPr>
        <w:t xml:space="preserve">                      </w:t>
      </w:r>
      <w:r>
        <w:rPr>
          <w:rFonts w:hint="eastAsia" w:ascii="宋体" w:hAnsi="宋体" w:cs="宋体"/>
          <w:sz w:val="24"/>
          <w:szCs w:val="24"/>
          <w:lang w:bidi="ar"/>
        </w:rPr>
        <w:t>项目（项目编号： xxx ）政府采购结果，依据《中华人民共和国民法典》及相关法律法规规定，甲乙双方经协商一致，本着平等、自愿的原则，就</w:t>
      </w:r>
      <w:r>
        <w:rPr>
          <w:rFonts w:hint="eastAsia" w:ascii="宋体" w:hAnsi="宋体" w:cs="宋体"/>
          <w:sz w:val="24"/>
          <w:szCs w:val="24"/>
          <w:u w:val="single"/>
          <w:lang w:bidi="ar"/>
        </w:rPr>
        <w:t xml:space="preserve">                </w:t>
      </w:r>
      <w:r>
        <w:rPr>
          <w:rFonts w:hint="eastAsia" w:ascii="宋体" w:hAnsi="宋体" w:cs="宋体"/>
          <w:sz w:val="24"/>
          <w:szCs w:val="24"/>
          <w:lang w:bidi="ar"/>
        </w:rPr>
        <w:t>项目订立本合同。</w:t>
      </w:r>
    </w:p>
    <w:p>
      <w:pPr>
        <w:pStyle w:val="4"/>
        <w:numPr>
          <w:ilvl w:val="0"/>
          <w:numId w:val="1"/>
        </w:numPr>
        <w:spacing w:line="360" w:lineRule="auto"/>
        <w:ind w:firstLine="655"/>
        <w:rPr>
          <w:rFonts w:cs="宋体"/>
          <w:b/>
          <w:bCs/>
          <w:sz w:val="24"/>
          <w:szCs w:val="24"/>
          <w:lang w:bidi="ar"/>
        </w:rPr>
      </w:pPr>
      <w:r>
        <w:rPr>
          <w:rFonts w:hint="eastAsia" w:cs="宋体"/>
          <w:b/>
          <w:bCs/>
          <w:sz w:val="24"/>
          <w:szCs w:val="24"/>
          <w:lang w:bidi="ar"/>
        </w:rPr>
        <w:t>项目名称</w:t>
      </w:r>
    </w:p>
    <w:p>
      <w:pPr>
        <w:pStyle w:val="4"/>
        <w:spacing w:line="360" w:lineRule="auto"/>
        <w:ind w:firstLine="602" w:firstLineChars="250"/>
        <w:rPr>
          <w:rFonts w:cs="宋体"/>
          <w:b/>
          <w:bCs/>
          <w:sz w:val="24"/>
          <w:szCs w:val="24"/>
          <w:u w:val="single"/>
          <w:lang w:bidi="ar"/>
        </w:rPr>
      </w:pPr>
      <w:r>
        <w:rPr>
          <w:rFonts w:hint="eastAsia" w:cs="宋体"/>
          <w:b/>
          <w:bCs/>
          <w:sz w:val="24"/>
          <w:szCs w:val="24"/>
          <w:u w:val="single"/>
          <w:lang w:bidi="ar"/>
        </w:rPr>
        <w:t xml:space="preserve">                     项目</w:t>
      </w:r>
    </w:p>
    <w:p>
      <w:pPr>
        <w:pStyle w:val="4"/>
        <w:numPr>
          <w:ilvl w:val="0"/>
          <w:numId w:val="1"/>
        </w:numPr>
        <w:spacing w:line="360" w:lineRule="auto"/>
        <w:ind w:firstLine="655"/>
        <w:rPr>
          <w:rFonts w:cs="宋体"/>
          <w:b/>
          <w:bCs/>
          <w:sz w:val="24"/>
          <w:szCs w:val="24"/>
          <w:lang w:bidi="ar"/>
        </w:rPr>
      </w:pPr>
      <w:r>
        <w:rPr>
          <w:rFonts w:hint="eastAsia" w:cs="宋体"/>
          <w:b/>
          <w:bCs/>
          <w:sz w:val="24"/>
          <w:szCs w:val="24"/>
          <w:lang w:bidi="ar"/>
        </w:rPr>
        <w:t>服务内容：</w:t>
      </w:r>
    </w:p>
    <w:p>
      <w:pPr>
        <w:spacing w:line="360" w:lineRule="auto"/>
        <w:ind w:firstLine="480" w:firstLineChars="200"/>
        <w:jc w:val="left"/>
        <w:rPr>
          <w:rFonts w:ascii="宋体" w:hAnsi="宋体" w:cs="宋体"/>
          <w:sz w:val="24"/>
          <w:szCs w:val="24"/>
        </w:rPr>
      </w:pPr>
      <w:r>
        <w:rPr>
          <w:rFonts w:hint="eastAsia" w:ascii="宋体" w:hAnsi="宋体" w:cs="宋体"/>
          <w:sz w:val="24"/>
          <w:szCs w:val="24"/>
        </w:rPr>
        <w:t>按照《土地管理法》、自然资源部、陕西省自然资源厅、西安市自然资源和规划局有关土地征收成片开发工作的相关政策文件要求，需要编制土地征收成片开发方案。</w:t>
      </w:r>
    </w:p>
    <w:p>
      <w:pPr>
        <w:spacing w:line="360" w:lineRule="auto"/>
        <w:ind w:firstLine="480" w:firstLineChars="200"/>
        <w:jc w:val="left"/>
        <w:rPr>
          <w:rFonts w:ascii="宋体" w:hAnsi="宋体" w:cs="宋体"/>
          <w:sz w:val="24"/>
          <w:szCs w:val="24"/>
        </w:rPr>
      </w:pPr>
      <w:r>
        <w:rPr>
          <w:rFonts w:hint="eastAsia" w:ascii="宋体" w:hAnsi="宋体" w:cs="宋体"/>
          <w:sz w:val="24"/>
          <w:szCs w:val="24"/>
        </w:rPr>
        <w:t>受甲方委托，乙方作为</w:t>
      </w:r>
      <w:r>
        <w:rPr>
          <w:rFonts w:hint="eastAsia" w:ascii="宋体" w:hAnsi="宋体" w:cs="宋体"/>
          <w:sz w:val="24"/>
          <w:szCs w:val="24"/>
          <w:u w:val="single"/>
        </w:rPr>
        <w:t xml:space="preserve">                           </w:t>
      </w:r>
      <w:r>
        <w:rPr>
          <w:rFonts w:hint="eastAsia" w:ascii="宋体" w:hAnsi="宋体" w:cs="宋体"/>
          <w:sz w:val="24"/>
          <w:szCs w:val="24"/>
        </w:rPr>
        <w:t>项目工作的技术承担单位。主要负责以下几方面工作：</w:t>
      </w:r>
    </w:p>
    <w:p>
      <w:pPr>
        <w:numPr>
          <w:ilvl w:val="0"/>
          <w:numId w:val="2"/>
        </w:numPr>
        <w:spacing w:line="360" w:lineRule="auto"/>
        <w:ind w:firstLine="480" w:firstLineChars="200"/>
        <w:jc w:val="left"/>
        <w:rPr>
          <w:rFonts w:ascii="宋体" w:hAnsi="宋体" w:cs="宋体"/>
          <w:sz w:val="24"/>
          <w:szCs w:val="24"/>
        </w:rPr>
      </w:pPr>
      <w:r>
        <w:rPr>
          <w:rFonts w:hint="eastAsia" w:ascii="宋体" w:hAnsi="宋体" w:cs="宋体"/>
          <w:sz w:val="24"/>
          <w:szCs w:val="24"/>
        </w:rPr>
        <w:t>收集整理国民经济和社会发展规划、历年土地报批供应、土地利用效率、现状道路、供热、供电及供气等基础数据。</w:t>
      </w:r>
    </w:p>
    <w:p>
      <w:pPr>
        <w:numPr>
          <w:ilvl w:val="0"/>
          <w:numId w:val="2"/>
        </w:numPr>
        <w:spacing w:line="360" w:lineRule="auto"/>
        <w:ind w:firstLine="480" w:firstLineChars="200"/>
        <w:jc w:val="left"/>
        <w:rPr>
          <w:rFonts w:ascii="宋体" w:hAnsi="宋体" w:cs="宋体"/>
          <w:sz w:val="24"/>
          <w:szCs w:val="24"/>
        </w:rPr>
      </w:pPr>
      <w:r>
        <w:rPr>
          <w:rFonts w:hint="eastAsia" w:ascii="宋体" w:hAnsi="宋体" w:cs="宋体"/>
          <w:sz w:val="24"/>
          <w:szCs w:val="24"/>
          <w:lang w:bidi="ar"/>
        </w:rPr>
        <w:t>综合分析国民经济与社会发展计划、产业发展需求、基础设施建设计划、土地市场供需等因素，结合国土空间规划，按照公益性用地比例要求，确定成片开发范围及成片开发征收区域。</w:t>
      </w:r>
    </w:p>
    <w:p>
      <w:pPr>
        <w:numPr>
          <w:ilvl w:val="0"/>
          <w:numId w:val="2"/>
        </w:numPr>
        <w:spacing w:line="360" w:lineRule="auto"/>
        <w:ind w:firstLine="560"/>
        <w:jc w:val="left"/>
        <w:rPr>
          <w:rFonts w:ascii="宋体" w:hAnsi="宋体" w:cs="宋体"/>
          <w:sz w:val="24"/>
          <w:szCs w:val="24"/>
        </w:rPr>
      </w:pPr>
      <w:r>
        <w:rPr>
          <w:rFonts w:hint="eastAsia" w:ascii="宋体" w:hAnsi="宋体" w:cs="宋体"/>
          <w:sz w:val="24"/>
          <w:szCs w:val="24"/>
        </w:rPr>
        <w:t>编制土地征收成片开发方案（征求意见稿），协助甲方向成片开发范围内农村集体经济组织和农民以及发改、财政、生态环境、住建、人社等相关部门，人大代表、政协委员和有关专家学者以及社会公众征求意见，并按照意见对方案进行修改完善。</w:t>
      </w:r>
    </w:p>
    <w:p>
      <w:pPr>
        <w:numPr>
          <w:ilvl w:val="0"/>
          <w:numId w:val="2"/>
        </w:numPr>
        <w:spacing w:line="360" w:lineRule="auto"/>
        <w:ind w:firstLine="560"/>
        <w:jc w:val="left"/>
        <w:rPr>
          <w:rFonts w:ascii="宋体" w:hAnsi="宋体" w:cs="宋体"/>
          <w:sz w:val="24"/>
          <w:szCs w:val="24"/>
        </w:rPr>
      </w:pPr>
      <w:r>
        <w:rPr>
          <w:rFonts w:hint="eastAsia" w:ascii="宋体" w:hAnsi="宋体" w:cs="宋体"/>
          <w:sz w:val="24"/>
          <w:szCs w:val="24"/>
        </w:rPr>
        <w:t>编制土地征收成片开发方案及其上报资料，包括请示及审核意见、文本、表格、图件、附件及数据库。</w:t>
      </w:r>
    </w:p>
    <w:p>
      <w:pPr>
        <w:numPr>
          <w:ilvl w:val="0"/>
          <w:numId w:val="2"/>
        </w:numPr>
        <w:spacing w:line="360" w:lineRule="auto"/>
        <w:ind w:firstLine="480" w:firstLineChars="200"/>
        <w:jc w:val="left"/>
        <w:rPr>
          <w:rFonts w:ascii="宋体" w:hAnsi="宋体" w:cs="宋体"/>
          <w:sz w:val="24"/>
          <w:szCs w:val="24"/>
        </w:rPr>
      </w:pPr>
      <w:r>
        <w:rPr>
          <w:rFonts w:hint="eastAsia" w:ascii="宋体" w:hAnsi="宋体" w:cs="宋体"/>
          <w:sz w:val="24"/>
          <w:szCs w:val="24"/>
        </w:rPr>
        <w:t>协助甲方，顺利通过市局相关处室对方案的审查、市局局长办公会的审议、市政府的审核。</w:t>
      </w:r>
    </w:p>
    <w:p>
      <w:pPr>
        <w:numPr>
          <w:ilvl w:val="0"/>
          <w:numId w:val="2"/>
        </w:numPr>
        <w:spacing w:line="360" w:lineRule="auto"/>
        <w:ind w:firstLine="480" w:firstLineChars="200"/>
        <w:jc w:val="left"/>
        <w:rPr>
          <w:rFonts w:ascii="宋体" w:hAnsi="宋体" w:cs="宋体"/>
          <w:sz w:val="24"/>
          <w:szCs w:val="24"/>
        </w:rPr>
      </w:pPr>
      <w:r>
        <w:rPr>
          <w:rFonts w:hint="eastAsia" w:ascii="宋体" w:hAnsi="宋体" w:cs="宋体"/>
          <w:sz w:val="24"/>
          <w:szCs w:val="24"/>
        </w:rPr>
        <w:t>协助甲方，顺利通过省厅相关处室对方案的审查，协助省厅组织人大代表、政协委员和土地、规划、经济、法律、环保、产业等相关方面的专家对成片开发方案的科学性、必要性和可行性进行论证，并完成成果修改。</w:t>
      </w:r>
    </w:p>
    <w:p>
      <w:pPr>
        <w:numPr>
          <w:ilvl w:val="0"/>
          <w:numId w:val="2"/>
        </w:numPr>
        <w:spacing w:line="360" w:lineRule="auto"/>
        <w:ind w:firstLine="560"/>
        <w:jc w:val="left"/>
        <w:rPr>
          <w:rFonts w:ascii="宋体" w:hAnsi="宋体" w:cs="宋体"/>
          <w:sz w:val="24"/>
          <w:szCs w:val="24"/>
        </w:rPr>
      </w:pPr>
      <w:r>
        <w:rPr>
          <w:rFonts w:hint="eastAsia" w:ascii="宋体" w:hAnsi="宋体" w:cs="宋体"/>
          <w:sz w:val="24"/>
          <w:szCs w:val="24"/>
        </w:rPr>
        <w:t>取得省政府关于土地征收成片开发方案的批复文件。</w:t>
      </w:r>
    </w:p>
    <w:p>
      <w:pPr>
        <w:spacing w:line="360" w:lineRule="auto"/>
        <w:ind w:firstLine="482" w:firstLineChars="200"/>
        <w:rPr>
          <w:rFonts w:ascii="宋体" w:hAnsi="宋体" w:cs="宋体"/>
          <w:b/>
          <w:sz w:val="24"/>
          <w:szCs w:val="24"/>
        </w:rPr>
      </w:pPr>
      <w:r>
        <w:rPr>
          <w:rFonts w:hint="eastAsia" w:ascii="宋体" w:hAnsi="宋体" w:cs="宋体"/>
          <w:b/>
          <w:sz w:val="24"/>
          <w:szCs w:val="24"/>
        </w:rPr>
        <w:t>三、服务条件</w:t>
      </w:r>
    </w:p>
    <w:p>
      <w:pPr>
        <w:spacing w:line="360" w:lineRule="auto"/>
        <w:ind w:firstLine="480" w:firstLineChars="200"/>
        <w:jc w:val="left"/>
        <w:rPr>
          <w:rFonts w:ascii="宋体" w:hAnsi="宋体" w:cs="宋体"/>
          <w:sz w:val="24"/>
          <w:szCs w:val="24"/>
        </w:rPr>
      </w:pPr>
      <w:r>
        <w:rPr>
          <w:rFonts w:hint="eastAsia" w:ascii="宋体" w:hAnsi="宋体" w:cs="宋体"/>
          <w:sz w:val="24"/>
          <w:szCs w:val="24"/>
        </w:rPr>
        <w:t>（一）服务地点：西安市自然资源和规划局长安分局指定地点。</w:t>
      </w:r>
    </w:p>
    <w:p>
      <w:pPr>
        <w:spacing w:line="360" w:lineRule="auto"/>
        <w:ind w:firstLine="480" w:firstLineChars="200"/>
        <w:jc w:val="left"/>
        <w:rPr>
          <w:rFonts w:ascii="宋体" w:hAnsi="宋体" w:cs="宋体"/>
          <w:sz w:val="24"/>
          <w:szCs w:val="24"/>
          <w:highlight w:val="lightGray"/>
        </w:rPr>
      </w:pPr>
      <w:r>
        <w:rPr>
          <w:rFonts w:hint="eastAsia" w:ascii="宋体" w:hAnsi="宋体" w:cs="宋体"/>
          <w:sz w:val="24"/>
          <w:szCs w:val="24"/>
          <w:highlight w:val="lightGray"/>
        </w:rPr>
        <w:t>（一）服务时间：合同签订之日起至方案获得省政府批复止。</w:t>
      </w:r>
    </w:p>
    <w:p>
      <w:pPr>
        <w:spacing w:line="360" w:lineRule="auto"/>
        <w:ind w:firstLine="482" w:firstLineChars="200"/>
        <w:rPr>
          <w:rFonts w:ascii="宋体" w:hAnsi="宋体" w:cs="宋体"/>
          <w:b/>
          <w:sz w:val="24"/>
          <w:szCs w:val="24"/>
        </w:rPr>
      </w:pPr>
      <w:r>
        <w:rPr>
          <w:rFonts w:hint="eastAsia" w:ascii="宋体" w:hAnsi="宋体" w:cs="宋体"/>
          <w:b/>
          <w:sz w:val="24"/>
          <w:szCs w:val="24"/>
        </w:rPr>
        <w:t>四、提交成果</w:t>
      </w:r>
    </w:p>
    <w:p>
      <w:pPr>
        <w:numPr>
          <w:ilvl w:val="0"/>
          <w:numId w:val="3"/>
        </w:numPr>
        <w:spacing w:line="360" w:lineRule="auto"/>
        <w:jc w:val="left"/>
        <w:rPr>
          <w:rFonts w:ascii="宋体" w:hAnsi="宋体" w:cs="宋体"/>
          <w:sz w:val="24"/>
          <w:szCs w:val="24"/>
        </w:rPr>
      </w:pPr>
      <w:r>
        <w:rPr>
          <w:rFonts w:hint="eastAsia" w:ascii="宋体" w:hAnsi="宋体" w:cs="宋体"/>
          <w:sz w:val="24"/>
          <w:szCs w:val="24"/>
        </w:rPr>
        <w:t>批复：陕西省人民政府关于方案的批复文件。</w:t>
      </w:r>
    </w:p>
    <w:p>
      <w:pPr>
        <w:numPr>
          <w:ilvl w:val="0"/>
          <w:numId w:val="3"/>
        </w:numPr>
        <w:spacing w:line="360" w:lineRule="auto"/>
        <w:jc w:val="left"/>
        <w:rPr>
          <w:rFonts w:ascii="宋体" w:hAnsi="宋体" w:cs="宋体"/>
          <w:sz w:val="24"/>
          <w:szCs w:val="24"/>
        </w:rPr>
      </w:pPr>
      <w:r>
        <w:rPr>
          <w:rFonts w:hint="eastAsia" w:ascii="宋体" w:hAnsi="宋体" w:cs="宋体"/>
          <w:sz w:val="24"/>
          <w:szCs w:val="24"/>
        </w:rPr>
        <w:t>请示及审核意见：区人民政府关于报请审核方案的请示文件；市资规局对方案的审核意见；市政府关于报请审批方案的请示。</w:t>
      </w:r>
    </w:p>
    <w:p>
      <w:pPr>
        <w:numPr>
          <w:ilvl w:val="0"/>
          <w:numId w:val="3"/>
        </w:numPr>
        <w:spacing w:line="360" w:lineRule="auto"/>
        <w:jc w:val="left"/>
        <w:rPr>
          <w:rFonts w:ascii="宋体" w:hAnsi="宋体" w:cs="宋体"/>
          <w:sz w:val="24"/>
          <w:szCs w:val="24"/>
        </w:rPr>
      </w:pPr>
      <w:r>
        <w:rPr>
          <w:rFonts w:hint="eastAsia" w:ascii="宋体" w:hAnsi="宋体" w:cs="宋体"/>
          <w:sz w:val="24"/>
          <w:szCs w:val="24"/>
        </w:rPr>
        <w:t>方案文本：土地征收成片开发方案。</w:t>
      </w:r>
    </w:p>
    <w:p>
      <w:pPr>
        <w:numPr>
          <w:ilvl w:val="0"/>
          <w:numId w:val="3"/>
        </w:numPr>
        <w:spacing w:line="360" w:lineRule="auto"/>
        <w:rPr>
          <w:rFonts w:ascii="宋体" w:hAnsi="宋体" w:cs="宋体"/>
          <w:sz w:val="24"/>
          <w:szCs w:val="24"/>
        </w:rPr>
      </w:pPr>
      <w:r>
        <w:rPr>
          <w:rFonts w:hint="eastAsia" w:ascii="宋体" w:hAnsi="宋体" w:cs="宋体"/>
          <w:sz w:val="24"/>
          <w:szCs w:val="24"/>
        </w:rPr>
        <w:t>表格：成片开发特性表、土地利用现状权属地类统计表、公益性用地情况统计表、开发时序情况表、拟建设项目用地类别情况表、历年已批准成片开发方案实施进度情况统计表等表格。</w:t>
      </w:r>
    </w:p>
    <w:p>
      <w:pPr>
        <w:numPr>
          <w:ilvl w:val="0"/>
          <w:numId w:val="3"/>
        </w:numPr>
        <w:spacing w:line="360" w:lineRule="auto"/>
        <w:jc w:val="left"/>
        <w:rPr>
          <w:rFonts w:ascii="宋体" w:hAnsi="宋体" w:cs="宋体"/>
          <w:sz w:val="24"/>
          <w:szCs w:val="24"/>
        </w:rPr>
      </w:pPr>
      <w:r>
        <w:rPr>
          <w:rFonts w:hint="eastAsia" w:ascii="宋体" w:hAnsi="宋体" w:cs="宋体"/>
          <w:sz w:val="24"/>
          <w:szCs w:val="24"/>
        </w:rPr>
        <w:t>图件：成片开发范围位置示意图、国土空间规划图、拟建设项目用途布局及时序图等图件。</w:t>
      </w:r>
    </w:p>
    <w:p>
      <w:pPr>
        <w:numPr>
          <w:ilvl w:val="0"/>
          <w:numId w:val="3"/>
        </w:numPr>
        <w:spacing w:line="360" w:lineRule="auto"/>
        <w:jc w:val="left"/>
        <w:rPr>
          <w:rFonts w:ascii="宋体" w:hAnsi="宋体" w:cs="宋体"/>
          <w:sz w:val="24"/>
          <w:szCs w:val="24"/>
        </w:rPr>
      </w:pPr>
      <w:r>
        <w:rPr>
          <w:rFonts w:hint="eastAsia" w:ascii="宋体" w:hAnsi="宋体" w:cs="宋体"/>
          <w:sz w:val="24"/>
          <w:szCs w:val="24"/>
        </w:rPr>
        <w:t>附件：区人民政府将《方案》纳入当地国民经济和社会发展年度计划的相关证明材料或情况说明；成片开发范围内农村集体经济组织意见和集体经济组织成员的村民会议三分之二以上成员或者三分之二以上村民代表同意的证明材料；方案向社会相关方面公开征求意见的情况及意见采纳情况说明；成片开发范围及征收区域界址点坐标；其他需要提供的材料。</w:t>
      </w:r>
    </w:p>
    <w:p>
      <w:pPr>
        <w:numPr>
          <w:ilvl w:val="0"/>
          <w:numId w:val="3"/>
        </w:numPr>
        <w:spacing w:line="360" w:lineRule="auto"/>
        <w:jc w:val="left"/>
        <w:rPr>
          <w:rFonts w:ascii="宋体" w:hAnsi="宋体" w:cs="宋体"/>
          <w:sz w:val="24"/>
          <w:szCs w:val="24"/>
        </w:rPr>
      </w:pPr>
      <w:r>
        <w:rPr>
          <w:rFonts w:hint="eastAsia" w:ascii="宋体" w:hAnsi="宋体" w:cs="宋体"/>
          <w:sz w:val="24"/>
          <w:szCs w:val="24"/>
        </w:rPr>
        <w:t>矢量数据：主要为成片开发专题要素，包括成片开发范围、成片开发地块、建设项目3个图层。</w:t>
      </w:r>
    </w:p>
    <w:p>
      <w:pPr>
        <w:pStyle w:val="4"/>
        <w:numPr>
          <w:ilvl w:val="0"/>
          <w:numId w:val="4"/>
        </w:numPr>
        <w:spacing w:line="360" w:lineRule="auto"/>
        <w:ind w:firstLine="655"/>
        <w:rPr>
          <w:rFonts w:cs="宋体"/>
          <w:b/>
          <w:bCs/>
          <w:color w:val="000000"/>
          <w:sz w:val="24"/>
          <w:szCs w:val="24"/>
          <w:lang w:bidi="ar"/>
        </w:rPr>
      </w:pPr>
      <w:r>
        <w:rPr>
          <w:rFonts w:hint="eastAsia" w:cs="宋体"/>
          <w:b/>
          <w:bCs/>
          <w:color w:val="000000"/>
          <w:sz w:val="24"/>
          <w:szCs w:val="24"/>
          <w:lang w:bidi="ar"/>
        </w:rPr>
        <w:t>项目经费及支付方式</w:t>
      </w:r>
    </w:p>
    <w:p>
      <w:pPr>
        <w:pStyle w:val="4"/>
        <w:spacing w:line="360" w:lineRule="auto"/>
        <w:ind w:firstLine="655"/>
        <w:rPr>
          <w:rFonts w:cs="宋体"/>
          <w:sz w:val="24"/>
          <w:szCs w:val="24"/>
          <w:lang w:bidi="ar"/>
        </w:rPr>
      </w:pPr>
      <w:r>
        <w:rPr>
          <w:rFonts w:hint="eastAsia" w:cs="宋体"/>
          <w:b/>
          <w:bCs/>
          <w:color w:val="000000"/>
          <w:sz w:val="24"/>
          <w:szCs w:val="24"/>
          <w:lang w:bidi="ar"/>
        </w:rPr>
        <w:t>（一）项目经费：</w:t>
      </w:r>
      <w:r>
        <w:rPr>
          <w:rFonts w:hint="eastAsia" w:cs="宋体"/>
          <w:color w:val="000000"/>
          <w:sz w:val="24"/>
          <w:szCs w:val="24"/>
          <w:lang w:bidi="ar"/>
        </w:rPr>
        <w:t>甲方向乙方支付项目服务费</w:t>
      </w:r>
      <w:r>
        <w:rPr>
          <w:rFonts w:hint="eastAsia" w:cs="宋体"/>
          <w:color w:val="000000"/>
          <w:sz w:val="24"/>
          <w:szCs w:val="24"/>
        </w:rPr>
        <w:t>为</w:t>
      </w:r>
      <w:r>
        <w:rPr>
          <w:rFonts w:hint="eastAsia" w:cs="宋体"/>
          <w:color w:val="000000"/>
          <w:sz w:val="24"/>
          <w:szCs w:val="24"/>
          <w:u w:val="single"/>
          <w:lang w:bidi="ar"/>
        </w:rPr>
        <w:t xml:space="preserve">           </w:t>
      </w:r>
      <w:r>
        <w:rPr>
          <w:rFonts w:hint="eastAsia" w:cs="宋体"/>
          <w:color w:val="000000"/>
          <w:sz w:val="24"/>
          <w:szCs w:val="24"/>
          <w:lang w:bidi="ar"/>
        </w:rPr>
        <w:t>元（大写：</w:t>
      </w:r>
      <w:r>
        <w:rPr>
          <w:rFonts w:hint="eastAsia" w:cs="宋体"/>
          <w:color w:val="000000"/>
          <w:sz w:val="24"/>
          <w:szCs w:val="24"/>
          <w:u w:val="single"/>
          <w:lang w:bidi="ar"/>
        </w:rPr>
        <w:t xml:space="preserve">          </w:t>
      </w:r>
      <w:r>
        <w:rPr>
          <w:rFonts w:hint="eastAsia" w:cs="宋体"/>
          <w:color w:val="000000"/>
          <w:sz w:val="24"/>
          <w:szCs w:val="24"/>
          <w:lang w:bidi="ar"/>
        </w:rPr>
        <w:t>元整），含税费，合同执行过程中价格保持不变。</w:t>
      </w:r>
    </w:p>
    <w:p>
      <w:pPr>
        <w:spacing w:line="360" w:lineRule="auto"/>
        <w:ind w:firstLine="482" w:firstLineChars="200"/>
        <w:rPr>
          <w:rFonts w:ascii="宋体" w:hAnsi="宋体" w:cs="宋体"/>
          <w:sz w:val="24"/>
          <w:szCs w:val="24"/>
          <w:highlight w:val="lightGray"/>
        </w:rPr>
      </w:pPr>
      <w:r>
        <w:rPr>
          <w:rFonts w:hint="eastAsia" w:ascii="宋体" w:hAnsi="宋体" w:cs="宋体"/>
          <w:b/>
          <w:bCs/>
          <w:sz w:val="24"/>
          <w:szCs w:val="24"/>
          <w:highlight w:val="lightGray"/>
          <w:lang w:bidi="ar"/>
        </w:rPr>
        <w:t>（二）款项结算：</w:t>
      </w:r>
      <w:r>
        <w:rPr>
          <w:rFonts w:hint="eastAsia" w:ascii="宋体" w:hAnsi="宋体" w:cs="宋体"/>
          <w:color w:val="333333"/>
          <w:sz w:val="24"/>
          <w:szCs w:val="24"/>
          <w:highlight w:val="lightGray"/>
          <w:shd w:val="clear" w:color="auto" w:fill="FFFFFF"/>
        </w:rPr>
        <w:t>乙方编制上报的方案取得第一个省政府批复文件后，达到付款条件起60日内，支付合同总金额的55%</w:t>
      </w:r>
      <w:r>
        <w:rPr>
          <w:rFonts w:ascii="宋体" w:hAnsi="宋体" w:cs="宋体"/>
          <w:color w:val="333333"/>
          <w:sz w:val="24"/>
          <w:szCs w:val="24"/>
          <w:highlight w:val="lightGray"/>
          <w:shd w:val="clear" w:color="auto" w:fill="FFFFFF"/>
        </w:rPr>
        <w:t>；</w:t>
      </w:r>
      <w:r>
        <w:rPr>
          <w:rFonts w:hint="eastAsia" w:ascii="宋体" w:hAnsi="宋体" w:cs="宋体"/>
          <w:color w:val="333333"/>
          <w:sz w:val="24"/>
          <w:szCs w:val="24"/>
          <w:highlight w:val="lightGray"/>
          <w:shd w:val="clear" w:color="auto" w:fill="FFFFFF"/>
        </w:rPr>
        <w:t>乙方编制上报的方案取得第二个省政府批复文件后，达到付款条件起60日内，支付合同总金额的</w:t>
      </w:r>
      <w:r>
        <w:rPr>
          <w:rFonts w:ascii="宋体" w:hAnsi="宋体" w:cs="宋体"/>
          <w:color w:val="333333"/>
          <w:sz w:val="24"/>
          <w:szCs w:val="24"/>
          <w:highlight w:val="lightGray"/>
          <w:shd w:val="clear" w:color="auto" w:fill="FFFFFF"/>
        </w:rPr>
        <w:t>45%</w:t>
      </w:r>
      <w:r>
        <w:rPr>
          <w:rFonts w:ascii="宋体" w:hAnsi="宋体" w:cs="宋体"/>
          <w:sz w:val="24"/>
          <w:szCs w:val="24"/>
          <w:highlight w:val="lightGray"/>
          <w:shd w:val="clear" w:color="auto" w:fill="FFFFFF"/>
          <w:lang w:bidi="ar"/>
        </w:rPr>
        <w:t>。</w:t>
      </w:r>
    </w:p>
    <w:p>
      <w:pPr>
        <w:pStyle w:val="4"/>
        <w:spacing w:line="360" w:lineRule="auto"/>
        <w:ind w:left="239" w:leftChars="114" w:firstLine="318" w:firstLineChars="132"/>
        <w:rPr>
          <w:rFonts w:cs="宋体"/>
          <w:sz w:val="24"/>
          <w:szCs w:val="24"/>
          <w:lang w:bidi="ar"/>
        </w:rPr>
      </w:pPr>
      <w:r>
        <w:rPr>
          <w:rFonts w:hint="eastAsia" w:cs="宋体"/>
          <w:b/>
          <w:bCs/>
          <w:sz w:val="24"/>
          <w:szCs w:val="24"/>
          <w:lang w:bidi="ar"/>
        </w:rPr>
        <w:t>（三）支付方式：</w:t>
      </w:r>
      <w:r>
        <w:rPr>
          <w:rFonts w:hint="eastAsia" w:cs="宋体"/>
          <w:sz w:val="24"/>
          <w:szCs w:val="24"/>
          <w:lang w:bidi="ar"/>
        </w:rPr>
        <w:t>银行转账。</w:t>
      </w:r>
    </w:p>
    <w:p>
      <w:pPr>
        <w:pStyle w:val="4"/>
        <w:spacing w:line="360" w:lineRule="auto"/>
        <w:ind w:left="239" w:leftChars="114" w:firstLine="318" w:firstLineChars="132"/>
        <w:rPr>
          <w:rFonts w:cs="宋体"/>
          <w:b/>
          <w:bCs/>
          <w:sz w:val="24"/>
          <w:szCs w:val="24"/>
          <w:lang w:bidi="ar"/>
        </w:rPr>
      </w:pPr>
      <w:r>
        <w:rPr>
          <w:rFonts w:hint="eastAsia" w:cs="宋体"/>
          <w:b/>
          <w:bCs/>
          <w:sz w:val="24"/>
          <w:szCs w:val="24"/>
          <w:lang w:bidi="ar"/>
        </w:rPr>
        <w:t>六、双方责任</w:t>
      </w:r>
    </w:p>
    <w:p>
      <w:pPr>
        <w:pStyle w:val="4"/>
        <w:spacing w:line="360" w:lineRule="auto"/>
        <w:ind w:firstLine="655"/>
        <w:rPr>
          <w:rFonts w:cs="宋体"/>
          <w:color w:val="000000"/>
          <w:sz w:val="24"/>
          <w:szCs w:val="24"/>
          <w:lang w:bidi="ar"/>
        </w:rPr>
      </w:pPr>
      <w:r>
        <w:rPr>
          <w:rFonts w:hint="eastAsia" w:cs="宋体"/>
          <w:b/>
          <w:bCs/>
          <w:color w:val="000000"/>
          <w:sz w:val="24"/>
          <w:szCs w:val="24"/>
          <w:lang w:bidi="ar"/>
        </w:rPr>
        <w:t>（一）甲方的权利与义务</w:t>
      </w:r>
    </w:p>
    <w:p>
      <w:pPr>
        <w:pStyle w:val="4"/>
        <w:spacing w:line="360" w:lineRule="auto"/>
        <w:ind w:firstLine="652"/>
        <w:rPr>
          <w:rFonts w:cs="宋体"/>
          <w:color w:val="000000"/>
          <w:sz w:val="24"/>
          <w:szCs w:val="24"/>
          <w:lang w:bidi="ar"/>
        </w:rPr>
      </w:pPr>
      <w:r>
        <w:rPr>
          <w:rFonts w:hint="eastAsia" w:cs="宋体"/>
          <w:color w:val="000000"/>
          <w:sz w:val="24"/>
          <w:szCs w:val="24"/>
          <w:lang w:bidi="ar"/>
        </w:rPr>
        <w:t>①双方合作期间，甲方有权对合同规定范围内乙方的服务行为进行监督和审核，拥有监管权，并可以根据实际情况对乙方提出意见或建议。</w:t>
      </w:r>
    </w:p>
    <w:p>
      <w:pPr>
        <w:pStyle w:val="4"/>
        <w:spacing w:line="360" w:lineRule="auto"/>
        <w:ind w:firstLine="652"/>
        <w:rPr>
          <w:rFonts w:cs="宋体"/>
          <w:color w:val="000000"/>
          <w:sz w:val="24"/>
          <w:szCs w:val="24"/>
          <w:lang w:bidi="ar"/>
        </w:rPr>
      </w:pPr>
      <w:r>
        <w:rPr>
          <w:rFonts w:hint="eastAsia" w:cs="宋体"/>
          <w:color w:val="000000"/>
          <w:sz w:val="24"/>
          <w:szCs w:val="24"/>
          <w:lang w:bidi="ar"/>
        </w:rPr>
        <w:t>②甲方严格按照合同约定的付款时间和金额及时支付有关款项。</w:t>
      </w:r>
    </w:p>
    <w:p>
      <w:pPr>
        <w:pStyle w:val="4"/>
        <w:spacing w:line="360" w:lineRule="auto"/>
        <w:ind w:firstLine="652"/>
        <w:rPr>
          <w:rFonts w:cs="宋体"/>
          <w:color w:val="000000"/>
          <w:sz w:val="24"/>
          <w:szCs w:val="24"/>
          <w:lang w:bidi="ar"/>
        </w:rPr>
      </w:pPr>
      <w:r>
        <w:rPr>
          <w:rFonts w:hint="eastAsia" w:cs="宋体"/>
          <w:color w:val="000000"/>
          <w:sz w:val="24"/>
          <w:szCs w:val="24"/>
          <w:lang w:bidi="ar"/>
        </w:rPr>
        <w:t>③如因甲方原因延期或取消项目，经甲方书面通知乙方后本合同即告解除，双方根据实际履行情况结清费用。</w:t>
      </w:r>
    </w:p>
    <w:p>
      <w:pPr>
        <w:pStyle w:val="4"/>
        <w:spacing w:line="360" w:lineRule="auto"/>
        <w:ind w:firstLine="652"/>
        <w:rPr>
          <w:rFonts w:cs="宋体"/>
          <w:color w:val="000000"/>
          <w:sz w:val="24"/>
          <w:szCs w:val="24"/>
          <w:lang w:bidi="ar"/>
        </w:rPr>
      </w:pPr>
      <w:r>
        <w:rPr>
          <w:rFonts w:hint="eastAsia" w:cs="宋体"/>
          <w:color w:val="000000"/>
          <w:sz w:val="24"/>
          <w:szCs w:val="24"/>
          <w:lang w:bidi="ar"/>
        </w:rPr>
        <w:t>④乙方不得将成果转让、提供第三方使用，不得用于本合同以外的其他用途；乙方执行合同需甲方提供资料及其他材料的，未经甲方书面同意，不能向第三方提供。</w:t>
      </w:r>
    </w:p>
    <w:p>
      <w:pPr>
        <w:pStyle w:val="4"/>
        <w:spacing w:line="360" w:lineRule="auto"/>
        <w:ind w:firstLine="652"/>
        <w:rPr>
          <w:rFonts w:cs="宋体"/>
          <w:color w:val="000000"/>
          <w:sz w:val="24"/>
          <w:szCs w:val="24"/>
          <w:lang w:bidi="ar"/>
        </w:rPr>
      </w:pPr>
      <w:r>
        <w:rPr>
          <w:rFonts w:hint="eastAsia" w:cs="宋体"/>
          <w:color w:val="000000"/>
          <w:sz w:val="24"/>
          <w:szCs w:val="24"/>
          <w:lang w:bidi="ar"/>
        </w:rPr>
        <w:t>⑤乙方应严格按照本合同的约定向甲方提交委托成果，并对所提交的委托成果质量负责，甲方有权对乙方的制作成果提出修改建议。</w:t>
      </w:r>
    </w:p>
    <w:p>
      <w:pPr>
        <w:pStyle w:val="4"/>
        <w:spacing w:line="360" w:lineRule="auto"/>
        <w:ind w:firstLine="652"/>
        <w:rPr>
          <w:rFonts w:cs="宋体"/>
          <w:color w:val="000000"/>
          <w:sz w:val="24"/>
          <w:szCs w:val="24"/>
          <w:lang w:bidi="ar"/>
        </w:rPr>
      </w:pPr>
      <w:r>
        <w:rPr>
          <w:rFonts w:hint="eastAsia" w:cs="宋体"/>
          <w:color w:val="000000"/>
          <w:sz w:val="24"/>
          <w:szCs w:val="24"/>
          <w:lang w:bidi="ar"/>
        </w:rPr>
        <w:t>⑥项目制作完成后，提交甲方审核，甲方有权提出修改意见。</w:t>
      </w:r>
    </w:p>
    <w:p>
      <w:pPr>
        <w:pStyle w:val="4"/>
        <w:spacing w:line="360" w:lineRule="auto"/>
        <w:ind w:firstLine="655"/>
        <w:rPr>
          <w:rFonts w:cs="宋体"/>
          <w:b/>
          <w:bCs/>
          <w:color w:val="000000"/>
          <w:sz w:val="24"/>
          <w:szCs w:val="24"/>
          <w:lang w:bidi="ar"/>
        </w:rPr>
      </w:pPr>
      <w:r>
        <w:rPr>
          <w:rFonts w:hint="eastAsia" w:cs="宋体"/>
          <w:b/>
          <w:bCs/>
          <w:color w:val="000000"/>
          <w:sz w:val="24"/>
          <w:szCs w:val="24"/>
          <w:lang w:bidi="ar"/>
        </w:rPr>
        <w:t>（二）乙方的权利与义务</w:t>
      </w:r>
    </w:p>
    <w:p>
      <w:pPr>
        <w:pStyle w:val="4"/>
        <w:spacing w:line="360" w:lineRule="auto"/>
        <w:ind w:firstLine="652"/>
        <w:rPr>
          <w:rFonts w:cs="宋体"/>
          <w:color w:val="000000"/>
          <w:sz w:val="24"/>
          <w:szCs w:val="24"/>
          <w:lang w:bidi="ar"/>
        </w:rPr>
      </w:pPr>
      <w:r>
        <w:rPr>
          <w:rFonts w:hint="eastAsia" w:cs="宋体"/>
          <w:color w:val="000000"/>
          <w:sz w:val="24"/>
          <w:szCs w:val="24"/>
          <w:lang w:bidi="ar"/>
        </w:rPr>
        <w:t>①乙方承接甲方业务，应根据本合同约定及甲方要求尽责为甲方服务，按时、按质、按量完成甲方委托的各项工作及要求。</w:t>
      </w:r>
    </w:p>
    <w:p>
      <w:pPr>
        <w:pStyle w:val="4"/>
        <w:spacing w:line="360" w:lineRule="auto"/>
        <w:ind w:firstLine="652"/>
        <w:rPr>
          <w:rFonts w:cs="宋体"/>
          <w:color w:val="000000"/>
          <w:sz w:val="24"/>
          <w:szCs w:val="24"/>
          <w:lang w:bidi="ar"/>
        </w:rPr>
      </w:pPr>
      <w:r>
        <w:rPr>
          <w:rFonts w:hint="eastAsia" w:cs="宋体"/>
          <w:color w:val="000000"/>
          <w:sz w:val="24"/>
          <w:szCs w:val="24"/>
          <w:lang w:bidi="ar"/>
        </w:rPr>
        <w:t>②乙方组建该项目服务人员，并保持服务人员的相对固定，且服务标准能符合甲方要求。如乙方服务人员不能满足甲方要求，甲方有权随时要求更换。</w:t>
      </w:r>
    </w:p>
    <w:p>
      <w:pPr>
        <w:pStyle w:val="4"/>
        <w:spacing w:line="360" w:lineRule="auto"/>
        <w:ind w:firstLine="652"/>
        <w:rPr>
          <w:rFonts w:cs="宋体"/>
          <w:color w:val="000000"/>
          <w:sz w:val="24"/>
          <w:szCs w:val="24"/>
          <w:lang w:bidi="ar"/>
        </w:rPr>
      </w:pPr>
      <w:r>
        <w:rPr>
          <w:rFonts w:hint="eastAsia" w:cs="宋体"/>
          <w:color w:val="000000"/>
          <w:sz w:val="24"/>
          <w:szCs w:val="24"/>
          <w:lang w:bidi="ar"/>
        </w:rPr>
        <w:t>③乙方必须按照甲方指定定稿人签字确认的活动实施细则，进行实施推进。</w:t>
      </w:r>
    </w:p>
    <w:p>
      <w:pPr>
        <w:pStyle w:val="4"/>
        <w:spacing w:line="360" w:lineRule="auto"/>
        <w:ind w:firstLine="652"/>
        <w:rPr>
          <w:rFonts w:cs="宋体"/>
          <w:color w:val="000000"/>
          <w:sz w:val="24"/>
          <w:szCs w:val="24"/>
          <w:lang w:bidi="ar"/>
        </w:rPr>
      </w:pPr>
      <w:r>
        <w:rPr>
          <w:rFonts w:hint="eastAsia" w:cs="宋体"/>
          <w:color w:val="000000"/>
          <w:sz w:val="24"/>
          <w:szCs w:val="24"/>
          <w:lang w:bidi="ar"/>
        </w:rPr>
        <w:t>④乙方对甲方由于本合同目的而向乙方提供的任何资料（包括但不限于任何文字、图片、图表等）均负有保密义务，该等资料均为甲方所有并且甲方对其拥有完全的知识产权，未经甲方书面许可，乙方不得擅自将之披露给或用于任何第三方。</w:t>
      </w:r>
    </w:p>
    <w:p>
      <w:pPr>
        <w:pStyle w:val="4"/>
        <w:spacing w:line="360" w:lineRule="auto"/>
        <w:ind w:firstLine="652"/>
        <w:rPr>
          <w:rFonts w:cs="宋体"/>
          <w:color w:val="000000"/>
          <w:sz w:val="24"/>
          <w:szCs w:val="24"/>
          <w:lang w:bidi="ar"/>
        </w:rPr>
      </w:pPr>
      <w:r>
        <w:rPr>
          <w:rFonts w:hint="eastAsia" w:cs="宋体"/>
          <w:color w:val="000000"/>
          <w:sz w:val="24"/>
          <w:szCs w:val="24"/>
          <w:lang w:bidi="ar"/>
        </w:rPr>
        <w:t>⑤全面负责乙方工作人员、乙方聘请人员的人身及财产安全工作。合同履行过程中乙方工作人员、乙方聘请人员发生任何人身、财产损失的，由乙方承担全部责任并赔偿损失，与甲方无涉。</w:t>
      </w:r>
    </w:p>
    <w:p>
      <w:pPr>
        <w:pStyle w:val="4"/>
        <w:spacing w:line="360" w:lineRule="auto"/>
        <w:ind w:firstLine="652"/>
        <w:rPr>
          <w:rFonts w:cs="宋体"/>
          <w:color w:val="000000"/>
          <w:sz w:val="24"/>
          <w:szCs w:val="24"/>
          <w:lang w:bidi="ar"/>
        </w:rPr>
      </w:pPr>
      <w:r>
        <w:rPr>
          <w:rFonts w:hint="eastAsia" w:cs="宋体"/>
          <w:color w:val="000000"/>
          <w:sz w:val="24"/>
          <w:szCs w:val="24"/>
          <w:lang w:bidi="ar"/>
        </w:rPr>
        <w:t>⑥未经甲方书面同意，乙方不得将本合同项下权利和/或义务的全部或部分转让予任何第三方。</w:t>
      </w:r>
    </w:p>
    <w:p>
      <w:pPr>
        <w:pStyle w:val="4"/>
        <w:spacing w:line="360" w:lineRule="auto"/>
        <w:ind w:firstLine="652"/>
        <w:rPr>
          <w:rFonts w:cs="宋体"/>
          <w:color w:val="000000"/>
          <w:sz w:val="24"/>
          <w:szCs w:val="24"/>
          <w:lang w:bidi="ar"/>
        </w:rPr>
      </w:pPr>
      <w:r>
        <w:rPr>
          <w:rFonts w:hint="eastAsia" w:cs="宋体"/>
          <w:color w:val="000000"/>
          <w:sz w:val="24"/>
          <w:szCs w:val="24"/>
          <w:lang w:bidi="ar"/>
        </w:rPr>
        <w:t>⑦乙方须接受甲方或者甲方委托的第三方机构项目过程及最终成果进行监督及验收。</w:t>
      </w:r>
    </w:p>
    <w:p>
      <w:pPr>
        <w:pStyle w:val="4"/>
        <w:spacing w:line="360" w:lineRule="auto"/>
        <w:ind w:firstLine="655"/>
        <w:rPr>
          <w:rFonts w:cs="宋体"/>
          <w:b/>
          <w:bCs/>
          <w:color w:val="000000"/>
          <w:sz w:val="24"/>
          <w:szCs w:val="24"/>
          <w:lang w:bidi="ar"/>
        </w:rPr>
      </w:pPr>
      <w:r>
        <w:rPr>
          <w:rFonts w:hint="eastAsia" w:cs="宋体"/>
          <w:b/>
          <w:bCs/>
          <w:color w:val="000000"/>
          <w:sz w:val="24"/>
          <w:szCs w:val="24"/>
          <w:lang w:bidi="ar"/>
        </w:rPr>
        <w:t>七、不可抗力</w:t>
      </w:r>
    </w:p>
    <w:p>
      <w:pPr>
        <w:pStyle w:val="4"/>
        <w:spacing w:line="360" w:lineRule="auto"/>
        <w:ind w:firstLine="652"/>
        <w:rPr>
          <w:rFonts w:cs="宋体"/>
          <w:sz w:val="24"/>
          <w:szCs w:val="24"/>
        </w:rPr>
      </w:pPr>
      <w:r>
        <w:rPr>
          <w:rFonts w:hint="eastAsia" w:cs="宋体"/>
          <w:sz w:val="24"/>
          <w:szCs w:val="24"/>
        </w:rPr>
        <w:t>（一）在合同有效期内，任何一方因不可抗力事件导致不能履行合同，经双方协商一致可签订补充协议或补充条款，延长合同履行期限，其延长期与不可抗力影响期相同。双方因不可抗力不能履行本合同的义务时，均可以部分或全部免除责任。不可抗力指不能预见、不能避免并不能克服的客观情况。既包括自然灾害，如地震、台风、洪水、火山爆发等，也包括某些社会事件，如战争、暴乱、罢工、国家有关政策的改变等；</w:t>
      </w:r>
    </w:p>
    <w:p>
      <w:pPr>
        <w:pStyle w:val="4"/>
        <w:spacing w:line="360" w:lineRule="auto"/>
        <w:ind w:firstLine="652"/>
        <w:rPr>
          <w:rFonts w:cs="宋体"/>
          <w:sz w:val="24"/>
          <w:szCs w:val="24"/>
        </w:rPr>
      </w:pPr>
      <w:r>
        <w:rPr>
          <w:rFonts w:hint="eastAsia" w:cs="宋体"/>
          <w:sz w:val="24"/>
          <w:szCs w:val="24"/>
        </w:rPr>
        <w:t>（二）受不可抗力影响的一方应立即就不可抗力事件对本合同履行的影响书面通知另一方，且应当在十五（15）日内向相对方提供权威机构出具的对该不可抗力事件之证明文件。待不可抗力消除后，如本合同有继续履行之可能，双方应当尽快书面确认是否恢复履行本合同下的各项义务。</w:t>
      </w:r>
    </w:p>
    <w:p>
      <w:pPr>
        <w:pStyle w:val="4"/>
        <w:spacing w:line="360" w:lineRule="auto"/>
        <w:ind w:firstLine="655"/>
        <w:rPr>
          <w:rFonts w:cs="宋体"/>
          <w:b/>
          <w:bCs/>
          <w:color w:val="000000"/>
          <w:sz w:val="24"/>
          <w:szCs w:val="24"/>
          <w:lang w:bidi="ar"/>
        </w:rPr>
      </w:pPr>
      <w:r>
        <w:rPr>
          <w:rFonts w:hint="eastAsia" w:cs="宋体"/>
          <w:b/>
          <w:bCs/>
          <w:color w:val="000000"/>
          <w:sz w:val="24"/>
          <w:szCs w:val="24"/>
          <w:lang w:bidi="ar"/>
        </w:rPr>
        <w:t>八、合同</w:t>
      </w:r>
      <w:r>
        <w:rPr>
          <w:rFonts w:hint="eastAsia" w:cs="宋体"/>
          <w:b/>
          <w:sz w:val="24"/>
          <w:szCs w:val="24"/>
        </w:rPr>
        <w:t>的生效、变更与解除</w:t>
      </w:r>
    </w:p>
    <w:p>
      <w:pPr>
        <w:spacing w:line="360" w:lineRule="auto"/>
        <w:ind w:firstLine="480" w:firstLineChars="200"/>
        <w:rPr>
          <w:rFonts w:ascii="宋体" w:hAnsi="宋体" w:cs="宋体"/>
          <w:sz w:val="24"/>
          <w:szCs w:val="24"/>
        </w:rPr>
      </w:pPr>
      <w:r>
        <w:rPr>
          <w:rFonts w:hint="eastAsia" w:ascii="宋体" w:hAnsi="宋体" w:cs="宋体"/>
          <w:sz w:val="24"/>
          <w:szCs w:val="24"/>
        </w:rPr>
        <w:t>（一）本合同书自甲、乙双方签</w:t>
      </w:r>
      <w:r>
        <w:rPr>
          <w:rFonts w:hint="eastAsia" w:ascii="宋体" w:hAnsi="宋体" w:cs="宋体"/>
          <w:sz w:val="24"/>
          <w:szCs w:val="24"/>
          <w:lang w:eastAsia="zh-Hans"/>
        </w:rPr>
        <w:t>名</w:t>
      </w:r>
      <w:r>
        <w:rPr>
          <w:rFonts w:hint="eastAsia" w:ascii="宋体" w:hAnsi="宋体" w:cs="宋体"/>
          <w:sz w:val="24"/>
          <w:szCs w:val="24"/>
        </w:rPr>
        <w:t>或盖章之日起生效；</w:t>
      </w:r>
    </w:p>
    <w:p>
      <w:pPr>
        <w:spacing w:line="360" w:lineRule="auto"/>
        <w:ind w:firstLine="480" w:firstLineChars="200"/>
        <w:rPr>
          <w:rFonts w:ascii="宋体" w:hAnsi="宋体" w:cs="宋体"/>
          <w:sz w:val="24"/>
          <w:szCs w:val="24"/>
        </w:rPr>
      </w:pPr>
      <w:r>
        <w:rPr>
          <w:rFonts w:hint="eastAsia" w:ascii="宋体" w:hAnsi="宋体" w:cs="宋体"/>
          <w:sz w:val="24"/>
          <w:szCs w:val="24"/>
        </w:rPr>
        <w:t>（二）本合同书甲、乙双方任何一方提出变更合同书或解除合同书的要求时，应与另一方协商，获取另一方同意后，签订变更条款或协议，作为本合同书的正式附件，方可执行；</w:t>
      </w:r>
    </w:p>
    <w:p>
      <w:pPr>
        <w:spacing w:line="360" w:lineRule="auto"/>
        <w:ind w:firstLine="480" w:firstLineChars="200"/>
        <w:rPr>
          <w:rFonts w:ascii="宋体" w:hAnsi="宋体" w:cs="宋体"/>
          <w:sz w:val="24"/>
          <w:szCs w:val="24"/>
        </w:rPr>
      </w:pPr>
      <w:r>
        <w:rPr>
          <w:rFonts w:hint="eastAsia" w:ascii="宋体" w:hAnsi="宋体" w:cs="宋体"/>
          <w:sz w:val="24"/>
          <w:szCs w:val="24"/>
        </w:rPr>
        <w:t>（三）一方因对方违反合同书或由于不可抗力因素，致使合同书履行成为不可能或不必要，有权通知另一方解除合同书；</w:t>
      </w:r>
    </w:p>
    <w:p>
      <w:pPr>
        <w:spacing w:line="360" w:lineRule="auto"/>
        <w:ind w:firstLine="480" w:firstLineChars="200"/>
        <w:rPr>
          <w:rFonts w:ascii="宋体" w:hAnsi="宋体" w:cs="宋体"/>
          <w:sz w:val="24"/>
          <w:szCs w:val="24"/>
        </w:rPr>
      </w:pPr>
      <w:r>
        <w:rPr>
          <w:rFonts w:hint="eastAsia" w:ascii="宋体" w:hAnsi="宋体" w:cs="宋体"/>
          <w:sz w:val="24"/>
          <w:szCs w:val="24"/>
        </w:rPr>
        <w:t>（四）合同书双方任何一方逾期两个月不履行合同书规定的义务，有权解除协议，并索取赔偿；</w:t>
      </w:r>
    </w:p>
    <w:p>
      <w:pPr>
        <w:spacing w:line="360" w:lineRule="auto"/>
        <w:ind w:firstLine="480" w:firstLineChars="200"/>
        <w:rPr>
          <w:rFonts w:ascii="宋体" w:hAnsi="宋体" w:cs="宋体"/>
          <w:sz w:val="24"/>
          <w:szCs w:val="24"/>
        </w:rPr>
      </w:pPr>
      <w:r>
        <w:rPr>
          <w:rFonts w:hint="eastAsia" w:ascii="宋体" w:hAnsi="宋体" w:cs="宋体"/>
          <w:sz w:val="24"/>
          <w:szCs w:val="24"/>
        </w:rPr>
        <w:t>（五）变更或解除合同书造成的损失由双方协商或按责任原则分别承担。</w:t>
      </w:r>
    </w:p>
    <w:p>
      <w:pPr>
        <w:pStyle w:val="4"/>
        <w:spacing w:line="360" w:lineRule="auto"/>
        <w:ind w:firstLine="655"/>
        <w:rPr>
          <w:rFonts w:cs="宋体"/>
          <w:b/>
          <w:bCs/>
          <w:color w:val="000000"/>
          <w:sz w:val="24"/>
          <w:szCs w:val="24"/>
          <w:lang w:bidi="ar"/>
        </w:rPr>
      </w:pPr>
      <w:r>
        <w:rPr>
          <w:rFonts w:hint="eastAsia" w:cs="宋体"/>
          <w:b/>
          <w:bCs/>
          <w:color w:val="000000"/>
          <w:sz w:val="24"/>
          <w:szCs w:val="24"/>
          <w:lang w:bidi="ar"/>
        </w:rPr>
        <w:t>九、知识产权</w:t>
      </w:r>
    </w:p>
    <w:p>
      <w:pPr>
        <w:pStyle w:val="2"/>
        <w:spacing w:line="360" w:lineRule="auto"/>
        <w:ind w:firstLine="480" w:firstLineChars="200"/>
        <w:rPr>
          <w:rFonts w:ascii="宋体" w:hAnsi="宋体" w:cs="宋体"/>
          <w:b w:val="0"/>
          <w:bCs/>
          <w:sz w:val="24"/>
          <w:szCs w:val="24"/>
        </w:rPr>
      </w:pPr>
      <w:r>
        <w:rPr>
          <w:rFonts w:hint="eastAsia" w:ascii="宋体" w:hAnsi="宋体" w:cs="宋体"/>
          <w:b w:val="0"/>
          <w:bCs/>
          <w:sz w:val="24"/>
          <w:szCs w:val="24"/>
        </w:rPr>
        <w:t>（一）本项目所形成知识产权均归属甲方所有。</w:t>
      </w:r>
    </w:p>
    <w:p>
      <w:pPr>
        <w:pStyle w:val="2"/>
        <w:spacing w:line="360" w:lineRule="auto"/>
        <w:ind w:firstLine="480" w:firstLineChars="200"/>
        <w:rPr>
          <w:rFonts w:ascii="宋体" w:hAnsi="宋体" w:cs="宋体"/>
          <w:b w:val="0"/>
          <w:bCs/>
          <w:sz w:val="24"/>
          <w:szCs w:val="24"/>
        </w:rPr>
      </w:pPr>
      <w:r>
        <w:rPr>
          <w:rFonts w:hint="eastAsia" w:ascii="宋体" w:hAnsi="宋体" w:cs="宋体"/>
          <w:b w:val="0"/>
          <w:bCs/>
          <w:sz w:val="24"/>
          <w:szCs w:val="24"/>
        </w:rPr>
        <w:t>（二）乙方保证其项目实施过程中不侵犯任何第三方的知识产权。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pPr>
        <w:pStyle w:val="4"/>
        <w:spacing w:line="360" w:lineRule="auto"/>
        <w:ind w:firstLine="482" w:firstLineChars="200"/>
        <w:jc w:val="left"/>
        <w:rPr>
          <w:rFonts w:cs="宋体"/>
          <w:b/>
          <w:bCs/>
          <w:color w:val="000000"/>
          <w:sz w:val="24"/>
          <w:szCs w:val="24"/>
          <w:lang w:bidi="ar"/>
        </w:rPr>
      </w:pPr>
      <w:r>
        <w:rPr>
          <w:rFonts w:hint="eastAsia" w:cs="宋体"/>
          <w:b/>
          <w:bCs/>
          <w:color w:val="000000"/>
          <w:sz w:val="24"/>
          <w:szCs w:val="24"/>
          <w:lang w:bidi="ar"/>
        </w:rPr>
        <w:t>十、违约责任</w:t>
      </w:r>
    </w:p>
    <w:p>
      <w:pPr>
        <w:pStyle w:val="2"/>
        <w:spacing w:line="360" w:lineRule="auto"/>
        <w:ind w:firstLine="480" w:firstLineChars="200"/>
        <w:rPr>
          <w:rFonts w:ascii="宋体" w:hAnsi="宋体" w:cs="宋体"/>
          <w:b w:val="0"/>
          <w:bCs/>
          <w:sz w:val="24"/>
          <w:szCs w:val="24"/>
        </w:rPr>
      </w:pPr>
      <w:r>
        <w:rPr>
          <w:rFonts w:hint="eastAsia" w:ascii="宋体" w:hAnsi="宋体" w:cs="宋体"/>
          <w:b w:val="0"/>
          <w:bCs/>
          <w:sz w:val="24"/>
          <w:szCs w:val="24"/>
        </w:rPr>
        <w:t>（一）合同生效后，无正当理由，甲方要求终止或解除合同，甲方应根据乙方已进行的实际工作量支付相应费用。</w:t>
      </w:r>
    </w:p>
    <w:p>
      <w:pPr>
        <w:pStyle w:val="2"/>
        <w:spacing w:line="360" w:lineRule="auto"/>
        <w:ind w:firstLine="480" w:firstLineChars="200"/>
        <w:rPr>
          <w:rFonts w:ascii="宋体" w:hAnsi="宋体" w:cs="宋体"/>
          <w:b w:val="0"/>
          <w:bCs/>
          <w:sz w:val="24"/>
          <w:szCs w:val="24"/>
          <w:lang w:val="zh-CN"/>
        </w:rPr>
      </w:pPr>
      <w:r>
        <w:rPr>
          <w:rFonts w:hint="eastAsia" w:ascii="宋体" w:hAnsi="宋体" w:cs="宋体"/>
          <w:b w:val="0"/>
          <w:bCs/>
          <w:sz w:val="24"/>
          <w:szCs w:val="24"/>
          <w:lang w:val="zh-CN"/>
        </w:rPr>
        <w:t>（二）未经甲方书面同意，乙方擅自将服务过程中所接触到的甲方资料、数据和信息，以及在合同履行中过程中形成的一切与甲方有关的资料、数据和信息泄露给第三方，甲方有权单方面解除合同，甲方据此解除合同的，乙方应当按照合同总金额的20%向甲方支付违约金，并赔偿给甲方造成的所有损失。</w:t>
      </w:r>
    </w:p>
    <w:p>
      <w:pPr>
        <w:pStyle w:val="2"/>
        <w:spacing w:line="360" w:lineRule="auto"/>
        <w:ind w:firstLine="480" w:firstLineChars="200"/>
        <w:rPr>
          <w:rFonts w:ascii="宋体" w:hAnsi="宋体" w:cs="宋体"/>
          <w:b w:val="0"/>
          <w:bCs/>
          <w:sz w:val="24"/>
          <w:szCs w:val="24"/>
        </w:rPr>
      </w:pPr>
      <w:r>
        <w:rPr>
          <w:rFonts w:hint="eastAsia" w:ascii="宋体" w:hAnsi="宋体" w:cs="宋体"/>
          <w:b w:val="0"/>
          <w:bCs/>
          <w:sz w:val="24"/>
          <w:szCs w:val="24"/>
        </w:rPr>
        <w:t>（三）无正当理由，乙方未按照甲方要求期限完成服务工作的，每逾期1日,乙方应按合同价款万分之五向甲方支付违约金，逾期超过7日，甲方有权单方解除合同，甲方据此解除本合同的，乙方应退还已支付的所有款项，支付合同总金额20%的违约金，并赔偿给甲方造成的所有损失。</w:t>
      </w:r>
    </w:p>
    <w:p>
      <w:pPr>
        <w:pStyle w:val="2"/>
        <w:spacing w:line="360" w:lineRule="auto"/>
        <w:ind w:firstLine="480" w:firstLineChars="200"/>
        <w:rPr>
          <w:rFonts w:ascii="宋体" w:hAnsi="宋体" w:cs="宋体"/>
          <w:b w:val="0"/>
          <w:bCs/>
          <w:sz w:val="24"/>
          <w:szCs w:val="24"/>
        </w:rPr>
      </w:pPr>
      <w:r>
        <w:rPr>
          <w:rFonts w:hint="eastAsia" w:ascii="宋体" w:hAnsi="宋体" w:cs="宋体"/>
          <w:b w:val="0"/>
          <w:bCs/>
          <w:sz w:val="24"/>
          <w:szCs w:val="24"/>
          <w:lang w:val="zh-CN"/>
        </w:rPr>
        <w:t>（四）乙方未按照合同约定或者甲方要求履行合同义务，或者在履行职务过程中出现遗漏或错误的，乙方应当在甲方确定的期限内无偿采取补救措施且不免除逾期责任，直到达到质量要求。若乙方拒绝补救或补救后仍不能达到质量要求的，甲方有权单方面解除合同。甲方据此解除本合同的，乙方应承担本合同金额20％的违约金，给甲方造成的损失，乙方应及时、足额的赔偿。</w:t>
      </w:r>
    </w:p>
    <w:p>
      <w:pPr>
        <w:pStyle w:val="4"/>
        <w:spacing w:line="360" w:lineRule="auto"/>
        <w:ind w:firstLine="482" w:firstLineChars="200"/>
        <w:rPr>
          <w:rFonts w:cs="宋体"/>
          <w:b/>
          <w:bCs/>
          <w:color w:val="000000"/>
          <w:sz w:val="24"/>
          <w:szCs w:val="24"/>
          <w:lang w:bidi="ar"/>
        </w:rPr>
      </w:pPr>
      <w:r>
        <w:rPr>
          <w:rFonts w:hint="eastAsia" w:cs="宋体"/>
          <w:b/>
          <w:bCs/>
          <w:color w:val="000000"/>
          <w:sz w:val="24"/>
          <w:szCs w:val="24"/>
          <w:lang w:bidi="ar"/>
        </w:rPr>
        <w:t>十一、争议解决办法</w:t>
      </w:r>
    </w:p>
    <w:p>
      <w:pPr>
        <w:spacing w:line="360" w:lineRule="auto"/>
        <w:ind w:firstLine="480" w:firstLineChars="200"/>
        <w:rPr>
          <w:rFonts w:ascii="宋体" w:hAnsi="宋体" w:cs="宋体"/>
          <w:color w:val="FF0000"/>
          <w:sz w:val="24"/>
          <w:szCs w:val="24"/>
        </w:rPr>
      </w:pPr>
      <w:r>
        <w:rPr>
          <w:rFonts w:hint="eastAsia" w:ascii="宋体" w:hAnsi="宋体" w:cs="宋体"/>
          <w:sz w:val="24"/>
          <w:szCs w:val="24"/>
        </w:rPr>
        <w:t>本</w:t>
      </w:r>
      <w:r>
        <w:rPr>
          <w:rFonts w:hint="eastAsia" w:ascii="宋体" w:hAnsi="宋体" w:cs="宋体"/>
          <w:sz w:val="24"/>
          <w:szCs w:val="24"/>
          <w:lang w:bidi="ar"/>
        </w:rPr>
        <w:t>合同</w:t>
      </w:r>
      <w:r>
        <w:rPr>
          <w:rFonts w:hint="eastAsia" w:ascii="宋体" w:hAnsi="宋体" w:cs="宋体"/>
          <w:sz w:val="24"/>
          <w:szCs w:val="24"/>
        </w:rPr>
        <w:t>书未尽事宜由</w:t>
      </w:r>
      <w:r>
        <w:rPr>
          <w:rFonts w:hint="eastAsia" w:ascii="宋体" w:hAnsi="宋体" w:cs="宋体"/>
          <w:sz w:val="24"/>
          <w:szCs w:val="24"/>
          <w:lang w:bidi="ar"/>
        </w:rPr>
        <w:t>双方</w:t>
      </w:r>
      <w:r>
        <w:rPr>
          <w:rFonts w:hint="eastAsia" w:ascii="宋体" w:hAnsi="宋体" w:cs="宋体"/>
          <w:sz w:val="24"/>
          <w:szCs w:val="24"/>
        </w:rPr>
        <w:t>友好协商解决。若</w:t>
      </w:r>
      <w:r>
        <w:rPr>
          <w:rFonts w:hint="eastAsia" w:ascii="宋体" w:hAnsi="宋体" w:cs="宋体"/>
          <w:sz w:val="24"/>
          <w:szCs w:val="24"/>
          <w:lang w:bidi="ar"/>
        </w:rPr>
        <w:t>双方</w:t>
      </w:r>
      <w:r>
        <w:rPr>
          <w:rFonts w:hint="eastAsia" w:ascii="宋体" w:hAnsi="宋体" w:cs="宋体"/>
          <w:sz w:val="24"/>
          <w:szCs w:val="24"/>
        </w:rPr>
        <w:t>发生争议协商不成时，</w:t>
      </w:r>
      <w:r>
        <w:rPr>
          <w:rFonts w:hint="eastAsia" w:ascii="宋体" w:hAnsi="宋体" w:cs="宋体"/>
          <w:sz w:val="24"/>
          <w:szCs w:val="24"/>
          <w:lang w:bidi="ar"/>
        </w:rPr>
        <w:t>任何一方均可向甲方所在地有管辖权的人民法院提起诉讼。</w:t>
      </w:r>
    </w:p>
    <w:p>
      <w:pPr>
        <w:spacing w:line="360" w:lineRule="auto"/>
        <w:ind w:firstLine="482" w:firstLineChars="200"/>
        <w:rPr>
          <w:rFonts w:ascii="宋体" w:hAnsi="宋体" w:cs="宋体"/>
          <w:b/>
          <w:sz w:val="24"/>
          <w:szCs w:val="24"/>
        </w:rPr>
      </w:pPr>
      <w:r>
        <w:rPr>
          <w:rFonts w:hint="eastAsia" w:ascii="宋体" w:hAnsi="宋体" w:cs="宋体"/>
          <w:b/>
          <w:sz w:val="24"/>
          <w:szCs w:val="24"/>
        </w:rPr>
        <w:t>十二、其他</w:t>
      </w:r>
    </w:p>
    <w:p>
      <w:pPr>
        <w:spacing w:line="360" w:lineRule="auto"/>
        <w:ind w:firstLine="480" w:firstLineChars="200"/>
        <w:rPr>
          <w:rFonts w:ascii="宋体" w:hAnsi="宋体" w:cs="宋体"/>
          <w:sz w:val="24"/>
          <w:szCs w:val="24"/>
        </w:rPr>
      </w:pPr>
      <w:r>
        <w:rPr>
          <w:rFonts w:hint="eastAsia" w:ascii="宋体" w:hAnsi="宋体" w:cs="宋体"/>
          <w:sz w:val="24"/>
          <w:szCs w:val="24"/>
        </w:rPr>
        <w:t>（一）本</w:t>
      </w:r>
      <w:r>
        <w:rPr>
          <w:rFonts w:hint="eastAsia" w:ascii="宋体" w:hAnsi="宋体" w:cs="宋体"/>
          <w:sz w:val="24"/>
          <w:szCs w:val="24"/>
          <w:lang w:bidi="ar"/>
        </w:rPr>
        <w:t>合同</w:t>
      </w:r>
      <w:r>
        <w:rPr>
          <w:rFonts w:hint="eastAsia" w:ascii="宋体" w:hAnsi="宋体" w:cs="宋体"/>
          <w:sz w:val="24"/>
          <w:szCs w:val="24"/>
        </w:rPr>
        <w:t>书一式</w:t>
      </w:r>
      <w:r>
        <w:rPr>
          <w:rFonts w:hint="eastAsia" w:ascii="宋体" w:hAnsi="宋体" w:cs="宋体"/>
          <w:sz w:val="24"/>
          <w:szCs w:val="24"/>
          <w:u w:val="single"/>
        </w:rPr>
        <w:t>陆</w:t>
      </w:r>
      <w:r>
        <w:rPr>
          <w:rFonts w:hint="eastAsia" w:ascii="宋体" w:hAnsi="宋体" w:cs="宋体"/>
          <w:sz w:val="24"/>
          <w:szCs w:val="24"/>
        </w:rPr>
        <w:t>份，甲方执</w:t>
      </w:r>
      <w:r>
        <w:rPr>
          <w:rFonts w:hint="eastAsia" w:ascii="宋体" w:hAnsi="宋体" w:cs="宋体"/>
          <w:sz w:val="24"/>
          <w:szCs w:val="24"/>
          <w:u w:val="single"/>
        </w:rPr>
        <w:t>叁</w:t>
      </w:r>
      <w:r>
        <w:rPr>
          <w:rFonts w:hint="eastAsia" w:ascii="宋体" w:hAnsi="宋体" w:cs="宋体"/>
          <w:sz w:val="24"/>
          <w:szCs w:val="24"/>
        </w:rPr>
        <w:t>份，乙方执</w:t>
      </w:r>
      <w:r>
        <w:rPr>
          <w:rFonts w:hint="eastAsia" w:ascii="宋体" w:hAnsi="宋体" w:cs="宋体"/>
          <w:sz w:val="24"/>
          <w:szCs w:val="24"/>
          <w:u w:val="single"/>
        </w:rPr>
        <w:t>叁</w:t>
      </w:r>
      <w:r>
        <w:rPr>
          <w:rFonts w:hint="eastAsia" w:ascii="宋体" w:hAnsi="宋体" w:cs="宋体"/>
          <w:sz w:val="24"/>
          <w:szCs w:val="24"/>
        </w:rPr>
        <w:t>份，具有同等法律效力；</w:t>
      </w:r>
    </w:p>
    <w:p>
      <w:pPr>
        <w:spacing w:line="360" w:lineRule="auto"/>
        <w:ind w:firstLine="480" w:firstLineChars="200"/>
        <w:rPr>
          <w:rFonts w:ascii="宋体" w:hAnsi="宋体" w:cs="宋体"/>
          <w:sz w:val="24"/>
          <w:szCs w:val="24"/>
        </w:rPr>
      </w:pPr>
      <w:r>
        <w:rPr>
          <w:rFonts w:hint="eastAsia" w:ascii="宋体" w:hAnsi="宋体" w:cs="宋体"/>
          <w:sz w:val="24"/>
          <w:szCs w:val="24"/>
        </w:rPr>
        <w:t>（二）本</w:t>
      </w:r>
      <w:r>
        <w:rPr>
          <w:rFonts w:hint="eastAsia" w:ascii="宋体" w:hAnsi="宋体" w:cs="宋体"/>
          <w:sz w:val="24"/>
          <w:szCs w:val="24"/>
          <w:lang w:bidi="ar"/>
        </w:rPr>
        <w:t>合同</w:t>
      </w:r>
      <w:r>
        <w:rPr>
          <w:rFonts w:hint="eastAsia" w:ascii="宋体" w:hAnsi="宋体" w:cs="宋体"/>
          <w:sz w:val="24"/>
          <w:szCs w:val="24"/>
        </w:rPr>
        <w:t>书未尽事宜，经双方协调一致，应增加补充条款，补充条款是合同书的组成部分；</w:t>
      </w:r>
    </w:p>
    <w:p>
      <w:pPr>
        <w:spacing w:line="360" w:lineRule="auto"/>
        <w:ind w:firstLine="480" w:firstLineChars="200"/>
        <w:rPr>
          <w:rFonts w:ascii="宋体" w:hAnsi="宋体" w:cs="宋体"/>
          <w:sz w:val="24"/>
          <w:szCs w:val="24"/>
        </w:rPr>
      </w:pPr>
      <w:r>
        <w:rPr>
          <w:rFonts w:hint="eastAsia" w:ascii="宋体" w:hAnsi="宋体" w:cs="宋体"/>
          <w:sz w:val="24"/>
          <w:szCs w:val="24"/>
        </w:rPr>
        <w:t>（三）双方对合同书所作的变更文件、洽商纪要、信件及法定代表人的委托书等有关资料，都是合同书的组成部分，具有同等法律效力。</w:t>
      </w:r>
    </w:p>
    <w:p>
      <w:pPr>
        <w:spacing w:line="360" w:lineRule="auto"/>
        <w:ind w:firstLine="480" w:firstLineChars="200"/>
        <w:rPr>
          <w:rFonts w:ascii="宋体" w:hAnsi="宋体" w:cs="宋体"/>
          <w:sz w:val="24"/>
          <w:szCs w:val="24"/>
        </w:rPr>
      </w:pPr>
      <w:r>
        <w:rPr>
          <w:rFonts w:hint="eastAsia" w:ascii="宋体" w:hAnsi="宋体" w:cs="宋体"/>
          <w:sz w:val="24"/>
          <w:szCs w:val="24"/>
        </w:rPr>
        <w:t>（四）本合同书有效期至合同书内容履行完毕。</w:t>
      </w:r>
    </w:p>
    <w:p>
      <w:pPr>
        <w:spacing w:line="360" w:lineRule="auto"/>
        <w:jc w:val="left"/>
        <w:rPr>
          <w:rFonts w:ascii="宋体" w:hAnsi="宋体" w:cs="宋体"/>
          <w:bCs/>
          <w:kern w:val="0"/>
          <w:sz w:val="24"/>
          <w:szCs w:val="24"/>
        </w:rPr>
      </w:pPr>
      <w:r>
        <w:rPr>
          <w:rFonts w:hint="eastAsia" w:ascii="宋体" w:hAnsi="宋体" w:cs="宋体"/>
          <w:bCs/>
          <w:sz w:val="24"/>
          <w:szCs w:val="24"/>
        </w:rPr>
        <w:br w:type="page"/>
      </w:r>
    </w:p>
    <w:p>
      <w:pPr>
        <w:pStyle w:val="2"/>
        <w:spacing w:line="360" w:lineRule="auto"/>
        <w:jc w:val="center"/>
        <w:rPr>
          <w:rFonts w:ascii="宋体" w:hAnsi="宋体" w:cs="宋体"/>
          <w:bCs/>
          <w:sz w:val="24"/>
          <w:szCs w:val="24"/>
        </w:rPr>
      </w:pPr>
      <w:r>
        <w:rPr>
          <w:rFonts w:hint="eastAsia" w:ascii="宋体" w:hAnsi="宋体" w:cs="宋体"/>
          <w:bCs/>
          <w:sz w:val="24"/>
          <w:szCs w:val="24"/>
        </w:rPr>
        <w:t>（以下无正文）</w:t>
      </w:r>
    </w:p>
    <w:p>
      <w:pPr>
        <w:spacing w:line="360" w:lineRule="auto"/>
        <w:ind w:firstLine="480" w:firstLineChars="200"/>
        <w:rPr>
          <w:rFonts w:ascii="宋体" w:hAnsi="宋体" w:cs="宋体"/>
          <w:sz w:val="24"/>
          <w:szCs w:val="24"/>
        </w:rPr>
      </w:pP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3"/>
        <w:gridCol w:w="40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2643"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b/>
                <w:kern w:val="0"/>
                <w:sz w:val="24"/>
                <w:szCs w:val="24"/>
              </w:rPr>
            </w:pPr>
            <w:r>
              <w:rPr>
                <w:rFonts w:hint="eastAsia" w:ascii="宋体" w:hAnsi="宋体" w:cs="宋体"/>
                <w:b/>
                <w:kern w:val="0"/>
                <w:sz w:val="24"/>
                <w:szCs w:val="24"/>
              </w:rPr>
              <w:br w:type="page"/>
            </w:r>
            <w:r>
              <w:rPr>
                <w:rFonts w:hint="eastAsia" w:ascii="宋体" w:hAnsi="宋体" w:cs="宋体"/>
                <w:b/>
                <w:kern w:val="0"/>
                <w:sz w:val="24"/>
                <w:szCs w:val="24"/>
              </w:rPr>
              <w:t>甲  方</w:t>
            </w:r>
          </w:p>
        </w:tc>
        <w:tc>
          <w:tcPr>
            <w:tcW w:w="2357"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b/>
                <w:kern w:val="0"/>
                <w:sz w:val="24"/>
                <w:szCs w:val="24"/>
              </w:rPr>
            </w:pPr>
            <w:r>
              <w:rPr>
                <w:rFonts w:hint="eastAsia" w:ascii="宋体" w:hAnsi="宋体" w:cs="宋体"/>
                <w:b/>
                <w:kern w:val="0"/>
                <w:sz w:val="24"/>
                <w:szCs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 w:hRule="atLeast"/>
        </w:trPr>
        <w:tc>
          <w:tcPr>
            <w:tcW w:w="2643"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kern w:val="0"/>
                <w:sz w:val="24"/>
                <w:szCs w:val="24"/>
              </w:rPr>
            </w:pPr>
            <w:r>
              <w:rPr>
                <w:rFonts w:hint="eastAsia" w:ascii="宋体" w:hAnsi="宋体" w:cs="宋体"/>
                <w:kern w:val="0"/>
                <w:sz w:val="24"/>
                <w:szCs w:val="24"/>
              </w:rPr>
              <w:t>西安市自然资源和规划局长安分局</w:t>
            </w:r>
          </w:p>
          <w:p>
            <w:pPr>
              <w:autoSpaceDE w:val="0"/>
              <w:autoSpaceDN w:val="0"/>
              <w:spacing w:line="360" w:lineRule="auto"/>
              <w:jc w:val="center"/>
              <w:rPr>
                <w:rFonts w:ascii="宋体" w:hAnsi="宋体" w:cs="宋体"/>
                <w:kern w:val="0"/>
                <w:sz w:val="24"/>
                <w:szCs w:val="24"/>
              </w:rPr>
            </w:pPr>
            <w:r>
              <w:rPr>
                <w:rFonts w:hint="eastAsia" w:ascii="宋体" w:hAnsi="宋体" w:cs="宋体"/>
                <w:kern w:val="0"/>
                <w:sz w:val="24"/>
                <w:szCs w:val="24"/>
              </w:rPr>
              <w:t>（盖章）</w:t>
            </w:r>
          </w:p>
        </w:tc>
        <w:tc>
          <w:tcPr>
            <w:tcW w:w="2357"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jc w:val="center"/>
              <w:rPr>
                <w:rFonts w:ascii="宋体" w:hAnsi="宋体" w:cs="宋体"/>
                <w:kern w:val="0"/>
                <w:sz w:val="24"/>
                <w:szCs w:val="24"/>
              </w:rPr>
            </w:pPr>
            <w:r>
              <w:rPr>
                <w:rFonts w:hint="eastAsia" w:ascii="宋体" w:hAnsi="宋体" w:cs="宋体"/>
                <w:kern w:val="0"/>
                <w:sz w:val="24"/>
                <w:szCs w:val="24"/>
              </w:rPr>
              <w:t>xxx公司</w:t>
            </w:r>
          </w:p>
          <w:p>
            <w:pPr>
              <w:autoSpaceDE w:val="0"/>
              <w:autoSpaceDN w:val="0"/>
              <w:spacing w:line="360" w:lineRule="auto"/>
              <w:jc w:val="center"/>
              <w:rPr>
                <w:rFonts w:ascii="宋体" w:hAnsi="宋体" w:cs="宋体"/>
                <w:kern w:val="0"/>
                <w:sz w:val="24"/>
                <w:szCs w:val="24"/>
              </w:rPr>
            </w:pPr>
            <w:r>
              <w:rPr>
                <w:rFonts w:hint="eastAsia" w:ascii="宋体" w:hAnsi="宋体" w:cs="宋体"/>
                <w:kern w:val="0"/>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643"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地址：</w:t>
            </w:r>
          </w:p>
        </w:tc>
        <w:tc>
          <w:tcPr>
            <w:tcW w:w="2357"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643"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邮编：</w:t>
            </w:r>
          </w:p>
        </w:tc>
        <w:tc>
          <w:tcPr>
            <w:tcW w:w="2357"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643"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法定代表人或被授权代表：（签字或盖章）</w:t>
            </w:r>
          </w:p>
          <w:p>
            <w:pPr>
              <w:autoSpaceDE w:val="0"/>
              <w:autoSpaceDN w:val="0"/>
              <w:spacing w:line="360" w:lineRule="auto"/>
              <w:rPr>
                <w:rFonts w:ascii="宋体" w:hAnsi="宋体" w:cs="宋体"/>
                <w:kern w:val="0"/>
                <w:sz w:val="24"/>
                <w:szCs w:val="24"/>
              </w:rPr>
            </w:pPr>
          </w:p>
          <w:p>
            <w:pPr>
              <w:autoSpaceDE w:val="0"/>
              <w:autoSpaceDN w:val="0"/>
              <w:spacing w:line="360" w:lineRule="auto"/>
              <w:rPr>
                <w:rFonts w:ascii="宋体" w:hAnsi="宋体" w:cs="宋体"/>
                <w:kern w:val="0"/>
                <w:sz w:val="24"/>
                <w:szCs w:val="24"/>
              </w:rPr>
            </w:pPr>
          </w:p>
        </w:tc>
        <w:tc>
          <w:tcPr>
            <w:tcW w:w="2357"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法定代表人或被授权代表：（签字或盖章）</w:t>
            </w:r>
          </w:p>
          <w:p>
            <w:pPr>
              <w:autoSpaceDE w:val="0"/>
              <w:autoSpaceDN w:val="0"/>
              <w:spacing w:line="360" w:lineRule="auto"/>
              <w:rPr>
                <w:rFonts w:ascii="宋体" w:hAnsi="宋体" w:cs="宋体"/>
                <w:kern w:val="0"/>
                <w:sz w:val="24"/>
                <w:szCs w:val="24"/>
              </w:rPr>
            </w:pPr>
          </w:p>
          <w:p>
            <w:pPr>
              <w:autoSpaceDE w:val="0"/>
              <w:autoSpaceDN w:val="0"/>
              <w:spacing w:line="360" w:lineRule="auto"/>
              <w:rPr>
                <w:rFonts w:ascii="宋体"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643"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电话：</w:t>
            </w:r>
          </w:p>
        </w:tc>
        <w:tc>
          <w:tcPr>
            <w:tcW w:w="2357"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643"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传真：</w:t>
            </w:r>
          </w:p>
        </w:tc>
        <w:tc>
          <w:tcPr>
            <w:tcW w:w="2357"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643" w:type="pct"/>
            <w:vMerge w:val="restart"/>
            <w:tcBorders>
              <w:top w:val="single" w:color="auto" w:sz="4" w:space="0"/>
              <w:left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日期：       年     月     日</w:t>
            </w:r>
          </w:p>
        </w:tc>
        <w:tc>
          <w:tcPr>
            <w:tcW w:w="2357" w:type="pct"/>
            <w:tcBorders>
              <w:top w:val="single" w:color="auto" w:sz="4" w:space="0"/>
              <w:left w:val="single" w:color="auto" w:sz="4" w:space="0"/>
              <w:bottom w:val="single" w:color="auto" w:sz="4" w:space="0"/>
              <w:right w:val="single" w:color="auto" w:sz="4" w:space="0"/>
            </w:tcBorders>
            <w:vAlign w:val="center"/>
          </w:tcPr>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开户银行：</w:t>
            </w:r>
          </w:p>
          <w:p>
            <w:pPr>
              <w:autoSpaceDE w:val="0"/>
              <w:autoSpaceDN w:val="0"/>
              <w:spacing w:line="360" w:lineRule="auto"/>
              <w:rPr>
                <w:rFonts w:ascii="宋体" w:hAnsi="宋体" w:cs="宋体"/>
                <w:kern w:val="0"/>
                <w:sz w:val="24"/>
                <w:szCs w:val="24"/>
              </w:rPr>
            </w:pPr>
          </w:p>
          <w:p>
            <w:pPr>
              <w:autoSpaceDE w:val="0"/>
              <w:autoSpaceDN w:val="0"/>
              <w:spacing w:line="360" w:lineRule="auto"/>
              <w:rPr>
                <w:rFonts w:ascii="宋体" w:hAnsi="宋体" w:cs="宋体"/>
                <w:kern w:val="0"/>
                <w:sz w:val="24"/>
                <w:szCs w:val="24"/>
              </w:rPr>
            </w:pPr>
            <w:r>
              <w:rPr>
                <w:rFonts w:hint="eastAsia" w:ascii="宋体" w:hAnsi="宋体" w:cs="宋体"/>
                <w:kern w:val="0"/>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1" w:hRule="atLeast"/>
        </w:trPr>
        <w:tc>
          <w:tcPr>
            <w:tcW w:w="2643" w:type="pct"/>
            <w:vMerge w:val="continue"/>
            <w:tcBorders>
              <w:left w:val="single" w:color="auto" w:sz="4" w:space="0"/>
              <w:bottom w:val="single" w:color="auto" w:sz="4" w:space="0"/>
              <w:right w:val="single" w:color="auto" w:sz="4" w:space="0"/>
            </w:tcBorders>
            <w:vAlign w:val="center"/>
          </w:tcPr>
          <w:p>
            <w:pPr>
              <w:autoSpaceDE w:val="0"/>
              <w:autoSpaceDN w:val="0"/>
              <w:spacing w:line="500" w:lineRule="exact"/>
              <w:rPr>
                <w:rFonts w:ascii="仿宋" w:hAnsi="仿宋" w:eastAsia="仿宋" w:cs="宋体"/>
                <w:kern w:val="0"/>
                <w:sz w:val="28"/>
                <w:szCs w:val="24"/>
              </w:rPr>
            </w:pPr>
          </w:p>
        </w:tc>
        <w:tc>
          <w:tcPr>
            <w:tcW w:w="2357" w:type="pct"/>
            <w:tcBorders>
              <w:top w:val="single" w:color="auto" w:sz="4" w:space="0"/>
              <w:left w:val="single" w:color="auto" w:sz="4" w:space="0"/>
              <w:bottom w:val="single" w:color="auto" w:sz="4" w:space="0"/>
              <w:right w:val="single" w:color="auto" w:sz="4" w:space="0"/>
            </w:tcBorders>
            <w:vAlign w:val="center"/>
          </w:tcPr>
          <w:p>
            <w:pPr>
              <w:autoSpaceDE w:val="0"/>
              <w:autoSpaceDN w:val="0"/>
              <w:rPr>
                <w:rFonts w:ascii="仿宋" w:hAnsi="仿宋" w:eastAsia="仿宋" w:cs="宋体"/>
                <w:kern w:val="0"/>
                <w:sz w:val="28"/>
                <w:szCs w:val="24"/>
              </w:rPr>
            </w:pPr>
            <w:r>
              <w:rPr>
                <w:rFonts w:hint="eastAsia" w:ascii="仿宋" w:hAnsi="仿宋" w:eastAsia="仿宋" w:cs="宋体"/>
                <w:kern w:val="0"/>
                <w:sz w:val="28"/>
                <w:szCs w:val="24"/>
              </w:rPr>
              <w:t>日期：       年     月     日</w:t>
            </w:r>
          </w:p>
        </w:tc>
      </w:tr>
    </w:tbl>
    <w:p>
      <w:pPr>
        <w:pStyle w:val="4"/>
        <w:spacing w:line="360" w:lineRule="auto"/>
        <w:ind w:left="239" w:leftChars="114" w:firstLine="277" w:firstLineChars="132"/>
        <w:rPr>
          <w:rFonts w:ascii="仿宋" w:hAnsi="仿宋" w:eastAsia="仿宋" w:cs="仿宋"/>
          <w:szCs w:val="28"/>
          <w:lang w:bidi="ar"/>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390D43"/>
    <w:multiLevelType w:val="singleLevel"/>
    <w:tmpl w:val="8A390D43"/>
    <w:lvl w:ilvl="0" w:tentative="0">
      <w:start w:val="5"/>
      <w:numFmt w:val="chineseCounting"/>
      <w:suff w:val="nothing"/>
      <w:lvlText w:val="%1、"/>
      <w:lvlJc w:val="left"/>
      <w:rPr>
        <w:rFonts w:hint="eastAsia"/>
      </w:rPr>
    </w:lvl>
  </w:abstractNum>
  <w:abstractNum w:abstractNumId="1">
    <w:nsid w:val="9B0691D5"/>
    <w:multiLevelType w:val="singleLevel"/>
    <w:tmpl w:val="9B0691D5"/>
    <w:lvl w:ilvl="0" w:tentative="0">
      <w:start w:val="1"/>
      <w:numFmt w:val="chineseCounting"/>
      <w:suff w:val="nothing"/>
      <w:lvlText w:val="（%1）"/>
      <w:lvlJc w:val="left"/>
      <w:rPr>
        <w:rFonts w:hint="eastAsia"/>
      </w:rPr>
    </w:lvl>
  </w:abstractNum>
  <w:abstractNum w:abstractNumId="2">
    <w:nsid w:val="A80924CE"/>
    <w:multiLevelType w:val="singleLevel"/>
    <w:tmpl w:val="A80924CE"/>
    <w:lvl w:ilvl="0" w:tentative="0">
      <w:start w:val="1"/>
      <w:numFmt w:val="chineseCounting"/>
      <w:suff w:val="nothing"/>
      <w:lvlText w:val="%1、"/>
      <w:lvlJc w:val="left"/>
      <w:rPr>
        <w:rFonts w:hint="eastAsia"/>
      </w:rPr>
    </w:lvl>
  </w:abstractNum>
  <w:abstractNum w:abstractNumId="3">
    <w:nsid w:val="514DBA45"/>
    <w:multiLevelType w:val="singleLevel"/>
    <w:tmpl w:val="514DBA45"/>
    <w:lvl w:ilvl="0" w:tentative="0">
      <w:start w:val="1"/>
      <w:numFmt w:val="chineseCounting"/>
      <w:suff w:val="nothing"/>
      <w:lvlText w:val="（%1）"/>
      <w:lvlJc w:val="left"/>
      <w:pPr>
        <w:ind w:left="0" w:firstLine="420"/>
      </w:pPr>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9fb08931-e0dc-4fdf-adc1-a72829075d41"/>
  </w:docVars>
  <w:rsids>
    <w:rsidRoot w:val="5956490E"/>
    <w:rsid w:val="595649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Body Text Indent"/>
    <w:basedOn w:val="1"/>
    <w:next w:val="1"/>
    <w:qFormat/>
    <w:uiPriority w:val="0"/>
    <w:pPr>
      <w:ind w:firstLine="480"/>
    </w:pPr>
    <w:rPr>
      <w:rFonts w:ascii="宋体" w:hAnsi="宋体"/>
    </w:rPr>
  </w:style>
  <w:style w:type="paragraph" w:styleId="4">
    <w:name w:val="Body Text First Indent 2"/>
    <w:basedOn w:val="3"/>
    <w:qFormat/>
    <w:uiPriority w:val="0"/>
    <w:pPr>
      <w:ind w:firstLine="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2024-11-07T03:01:00Z</dcterms:created>
  <dc:creator>ANNY</dc:creator>
  <cp:lastModifiedBy>ANNY</cp:lastModifiedBy>
  <dcterms:modified xsi:type="dcterms:W3CDTF">2024-11-07T03:02:09Z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E2EB3791343D4CC3AB58BD466BB52F95_11</vt:lpwstr>
  </property>
</Properties>
</file>