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b/>
          <w:bCs w:val="0"/>
          <w:sz w:val="32"/>
          <w:szCs w:val="32"/>
          <w:highlight w:val="none"/>
          <w:lang w:val="en-US" w:eastAsia="en-US" w:bidi="ar-SA"/>
        </w:rPr>
      </w:pPr>
      <w:r>
        <w:rPr>
          <w:rFonts w:hint="eastAsia" w:ascii="仿宋" w:hAnsi="仿宋" w:eastAsia="仿宋" w:cs="仿宋"/>
          <w:b/>
          <w:bCs w:val="0"/>
          <w:sz w:val="32"/>
          <w:szCs w:val="32"/>
          <w:highlight w:val="none"/>
          <w:lang w:val="en-US" w:eastAsia="en-US" w:bidi="ar-SA"/>
        </w:rPr>
        <w:t>陕西省政府采购供应商拒绝政府采购领域商业贿赂承诺书</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3、不向政府采购代理机构和采购人提供虚假资质文件或采用虚假应标方式参与政府采购市场竞争并谋取中标、成交。</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7、不与采购人、采购代理机构政府采购评审专家或其它供应商恶意串通，进行质疑和投诉，维护政府采购市场秩序。</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采购要求，承担因违约行为给采购人造成的损失。</w:t>
      </w:r>
    </w:p>
    <w:p>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9、不发生其他有悖于政府采购公开、公平、公正和诚信原则的行为。</w:t>
      </w:r>
    </w:p>
    <w:p>
      <w:pPr>
        <w:spacing w:line="500" w:lineRule="exact"/>
        <w:ind w:left="420" w:firstLine="420"/>
        <w:jc w:val="left"/>
        <w:rPr>
          <w:rFonts w:hint="eastAsia" w:ascii="仿宋" w:hAnsi="仿宋" w:eastAsia="仿宋" w:cs="仿宋"/>
          <w:sz w:val="24"/>
          <w:szCs w:val="24"/>
          <w:highlight w:val="none"/>
        </w:rPr>
      </w:pPr>
    </w:p>
    <w:p>
      <w:pPr>
        <w:spacing w:line="500" w:lineRule="exact"/>
        <w:ind w:left="420" w:firstLine="420"/>
        <w:jc w:val="left"/>
        <w:rPr>
          <w:rFonts w:hint="eastAsia" w:ascii="仿宋" w:hAnsi="仿宋" w:eastAsia="仿宋" w:cs="仿宋"/>
          <w:sz w:val="24"/>
          <w:szCs w:val="24"/>
          <w:highlight w:val="none"/>
        </w:rPr>
      </w:pPr>
    </w:p>
    <w:p>
      <w:pPr>
        <w:spacing w:line="500" w:lineRule="exact"/>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承诺单位（盖章）：</w:t>
      </w:r>
    </w:p>
    <w:p>
      <w:pPr>
        <w:spacing w:line="500" w:lineRule="exact"/>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供应商法定代表人签字或盖章：</w:t>
      </w:r>
    </w:p>
    <w:p>
      <w:pPr>
        <w:spacing w:line="500" w:lineRule="exact"/>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地  址：                        </w:t>
      </w:r>
    </w:p>
    <w:p>
      <w:pPr>
        <w:spacing w:line="500" w:lineRule="exact"/>
        <w:ind w:left="802" w:leftChars="382" w:firstLine="0" w:firstLine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 xml:space="preserve">电  话：                                        </w:t>
      </w:r>
    </w:p>
    <w:p>
      <w:pPr>
        <w:spacing w:line="500" w:lineRule="exact"/>
        <w:ind w:left="659" w:leftChars="314" w:firstLine="5280" w:firstLineChars="2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pPr>
        <w:rPr>
          <w:rFonts w:hint="eastAsia" w:ascii="仿宋" w:hAnsi="仿宋" w:eastAsia="仿宋" w:cs="仿宋"/>
          <w:b/>
          <w:bCs w:val="0"/>
          <w:sz w:val="32"/>
          <w:szCs w:val="32"/>
          <w:highlight w:val="none"/>
          <w:lang w:val="en-US" w:eastAsia="en-US"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yYzIwYTc0MjE3YmFjMmUwYTBkMTNjMmMwYjNiNWIifQ=="/>
  </w:docVars>
  <w:rsids>
    <w:rsidRoot w:val="713517AE"/>
    <w:rsid w:val="71351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1"/>
    <w:pPr>
      <w:ind w:left="490"/>
    </w:pPr>
    <w:rPr>
      <w:rFonts w:ascii="宋体" w:hAnsi="宋体" w:eastAsia="宋体" w:cs="宋体"/>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2024-03-28T12:49:00Z</dcterms:created>
  <dc:creator>快乐生活</dc:creator>
  <cp:lastModifiedBy>快乐生活</cp:lastModifiedBy>
  <dcterms:modified xsi:type="dcterms:W3CDTF">2024-03-28T12:49:45Z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82CA04E0B7804A42AD41A783278FCE10_11</vt:lpwstr>
  </property>
</Properties>
</file>