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before="156" w:beforeLines="50" w:after="156" w:afterLines="50" w:line="360" w:lineRule="auto"/>
        <w:jc w:val="center"/>
        <w:outlineLvl w:val="1"/>
        <w:rPr>
          <w:rFonts w:hint="eastAsia" w:ascii="楷体" w:hAnsi="楷体" w:eastAsia="楷体" w:cs="楷体"/>
          <w:b/>
          <w:szCs w:val="24"/>
        </w:rPr>
      </w:pPr>
      <w:r>
        <w:rPr>
          <w:rFonts w:hint="eastAsia" w:ascii="楷体" w:hAnsi="楷体" w:eastAsia="楷体" w:cs="楷体"/>
          <w:b/>
          <w:szCs w:val="24"/>
          <w:lang w:val="en-US" w:eastAsia="zh-CN"/>
        </w:rPr>
        <w:t>施工组织设计</w:t>
      </w:r>
    </w:p>
    <w:p>
      <w:pPr>
        <w:spacing w:line="360" w:lineRule="auto"/>
        <w:ind w:firstLine="210" w:firstLineChars="100"/>
        <w:jc w:val="both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供应商根据磋商文件要求及评分标准，结合自身情况，自拟格式编写。</w:t>
      </w:r>
    </w:p>
    <w:p>
      <w:pPr>
        <w:keepNext/>
        <w:keepLines/>
        <w:shd w:val="clear" w:color="auto" w:fill="auto"/>
        <w:spacing w:before="156" w:beforeLines="50" w:after="156" w:afterLines="50"/>
        <w:jc w:val="both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br w:type="page"/>
      </w: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val="en-US" w:eastAsia="zh-CN"/>
        </w:rPr>
        <w:t>一</w:t>
      </w:r>
      <w:r>
        <w:rPr>
          <w:rFonts w:hint="eastAsia" w:ascii="楷体" w:hAnsi="楷体" w:eastAsia="楷体" w:cs="楷体"/>
          <w:b/>
          <w:szCs w:val="21"/>
        </w:rPr>
        <w:t>：</w:t>
      </w: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拟派项目部组成人员情况表</w:t>
      </w:r>
    </w:p>
    <w:p>
      <w:pPr>
        <w:shd w:val="clear" w:color="auto" w:fil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4"/>
        <w:tblW w:w="9257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070"/>
        <w:gridCol w:w="727"/>
        <w:gridCol w:w="715"/>
        <w:gridCol w:w="869"/>
        <w:gridCol w:w="1521"/>
        <w:gridCol w:w="1521"/>
        <w:gridCol w:w="20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专业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资格证书</w:t>
            </w:r>
          </w:p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及编号</w:t>
            </w: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拟在本项目中</w:t>
            </w:r>
          </w:p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担任岗位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1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7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15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02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  <w:lang w:val="en-US" w:eastAsia="zh-CN"/>
        </w:rPr>
        <w:t>说明：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项目项目部组成人员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一旦确</w:t>
      </w:r>
      <w:bookmarkStart w:id="3" w:name="_GoBack"/>
      <w:bookmarkEnd w:id="3"/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定，中标后原则上不再变更，若变更，应征得采购人同意。</w:t>
      </w: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</w:pP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sectPr>
          <w:headerReference r:id="rId3" w:type="default"/>
          <w:pgSz w:w="11906" w:h="16838"/>
          <w:pgMar w:top="1417" w:right="1417" w:bottom="1417" w:left="1417" w:header="680" w:footer="1077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>
      <w:pPr>
        <w:keepNext/>
        <w:keepLines/>
        <w:shd w:val="clear" w:color="auto" w:fill="auto"/>
        <w:spacing w:before="156" w:beforeLines="50" w:after="156" w:afterLines="50"/>
        <w:jc w:val="left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附件</w:t>
      </w:r>
      <w:r>
        <w:rPr>
          <w:rFonts w:hint="eastAsia" w:ascii="楷体" w:hAnsi="楷体" w:eastAsia="楷体" w:cs="楷体"/>
          <w:b/>
          <w:szCs w:val="21"/>
          <w:lang w:eastAsia="zh-CN"/>
        </w:rPr>
        <w:t>二</w:t>
      </w:r>
      <w:r>
        <w:rPr>
          <w:rFonts w:hint="eastAsia" w:ascii="楷体" w:hAnsi="楷体" w:eastAsia="楷体" w:cs="楷体"/>
          <w:b/>
          <w:szCs w:val="21"/>
        </w:rPr>
        <w:t>：</w:t>
      </w:r>
    </w:p>
    <w:p>
      <w:pPr>
        <w:keepNext/>
        <w:keepLines/>
        <w:shd w:val="clear" w:color="auto" w:fill="auto"/>
        <w:spacing w:before="156" w:beforeLines="50" w:after="156" w:afterLines="50"/>
        <w:jc w:val="center"/>
        <w:outlineLvl w:val="2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拟派项目管理人员情况表</w:t>
      </w:r>
    </w:p>
    <w:tbl>
      <w:tblPr>
        <w:tblStyle w:val="4"/>
        <w:tblW w:w="880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8"/>
        <w:gridCol w:w="2283"/>
        <w:gridCol w:w="2286"/>
        <w:gridCol w:w="228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9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岗位名称</w:t>
            </w:r>
          </w:p>
        </w:tc>
        <w:tc>
          <w:tcPr>
            <w:tcW w:w="6852" w:type="dxa"/>
            <w:gridSpan w:val="3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姓    名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年    龄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性    别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毕业学校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学历和专业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毕业时间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拥有的执业资格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专业职称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948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执业资格证书号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286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  <w:t>工作年限</w:t>
            </w:r>
          </w:p>
        </w:tc>
        <w:tc>
          <w:tcPr>
            <w:tcW w:w="2283" w:type="dxa"/>
            <w:noWrap w:val="0"/>
            <w:vAlign w:val="center"/>
          </w:tcPr>
          <w:p>
            <w:pPr>
              <w:shd w:val="clear" w:color="auto" w:fill="auto"/>
              <w:jc w:val="center"/>
              <w:rPr>
                <w:rFonts w:hint="eastAsia" w:ascii="楷体" w:hAnsi="楷体" w:eastAsia="楷体" w:cs="楷体"/>
                <w:color w:val="auto"/>
                <w:sz w:val="21"/>
                <w:szCs w:val="21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00" w:lineRule="exact"/>
        <w:textAlignment w:val="auto"/>
        <w:rPr>
          <w:rFonts w:hint="eastAsia" w:ascii="楷体" w:hAnsi="楷体" w:eastAsia="楷体" w:cs="楷体"/>
        </w:rPr>
      </w:pPr>
      <w:bookmarkStart w:id="0" w:name="_Hlk510976055"/>
      <w:r>
        <w:rPr>
          <w:rFonts w:hint="eastAsia" w:ascii="楷体" w:hAnsi="楷体" w:eastAsia="楷体" w:cs="楷体"/>
          <w:b/>
          <w:bCs/>
          <w:color w:val="auto"/>
          <w:sz w:val="21"/>
          <w:szCs w:val="21"/>
          <w:highlight w:val="none"/>
        </w:rPr>
        <w:t>说明：</w:t>
      </w:r>
      <w:bookmarkEnd w:id="0"/>
      <w:r>
        <w:rPr>
          <w:rFonts w:hint="eastAsia" w:ascii="楷体" w:hAnsi="楷体" w:eastAsia="楷体" w:cs="楷体"/>
          <w:color w:val="auto"/>
          <w:sz w:val="21"/>
          <w:szCs w:val="21"/>
          <w:highlight w:val="none"/>
        </w:rPr>
        <w:t>附本人</w:t>
      </w:r>
      <w:r>
        <w:rPr>
          <w:rFonts w:hint="eastAsia" w:ascii="楷体" w:hAnsi="楷体" w:eastAsia="楷体" w:cs="楷体"/>
          <w:color w:val="auto"/>
          <w:sz w:val="21"/>
          <w:szCs w:val="21"/>
          <w:highlight w:val="none"/>
          <w:lang w:val="en-US" w:eastAsia="zh-CN"/>
        </w:rPr>
        <w:t>相关证明材料</w:t>
      </w:r>
      <w:r>
        <w:rPr>
          <w:rFonts w:hint="eastAsia" w:ascii="楷体" w:hAnsi="楷体" w:eastAsia="楷体" w:cs="楷体"/>
          <w:b w:val="0"/>
          <w:bCs w:val="0"/>
          <w:color w:val="auto"/>
          <w:sz w:val="21"/>
          <w:szCs w:val="21"/>
          <w:highlight w:val="none"/>
          <w:lang w:val="en-US" w:eastAsia="zh-CN"/>
        </w:rPr>
        <w:t>。</w:t>
      </w:r>
    </w:p>
    <w:p>
      <w:pPr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</w:rPr>
        <w:br w:type="page"/>
      </w:r>
      <w:r>
        <w:rPr>
          <w:rFonts w:hint="eastAsia" w:ascii="楷体" w:hAnsi="楷体" w:eastAsia="楷体" w:cs="楷体"/>
          <w:b/>
          <w:spacing w:val="4"/>
          <w:szCs w:val="21"/>
          <w:highlight w:val="none"/>
          <w:lang w:val="en-US" w:eastAsia="zh-CN"/>
        </w:rPr>
        <w:t>工程质量服务承诺</w:t>
      </w:r>
    </w:p>
    <w:p>
      <w:pPr>
        <w:spacing w:line="360" w:lineRule="auto"/>
        <w:jc w:val="center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  <w:spacing w:val="4"/>
          <w:szCs w:val="21"/>
        </w:rPr>
        <w:t>供应商根据磋商文件要求及评分标准，结合自身情况，自拟格式编写。</w:t>
      </w: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jc w:val="left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before="156" w:beforeLines="50" w:line="360" w:lineRule="auto"/>
        <w:jc w:val="both"/>
        <w:rPr>
          <w:rFonts w:hint="eastAsia" w:ascii="楷体" w:hAnsi="楷体" w:eastAsia="楷体" w:cs="楷体"/>
          <w:b/>
          <w:spacing w:val="4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szCs w:val="21"/>
        </w:rPr>
      </w:pPr>
    </w:p>
    <w:p>
      <w:pPr>
        <w:spacing w:before="156" w:beforeLines="50" w:line="360" w:lineRule="auto"/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r>
        <w:rPr>
          <w:rFonts w:hint="eastAsia" w:ascii="楷体" w:hAnsi="楷体" w:eastAsia="楷体" w:cs="楷体"/>
        </w:rPr>
        <w:br w:type="page"/>
      </w:r>
      <w:r>
        <w:rPr>
          <w:rFonts w:hint="eastAsia" w:ascii="楷体" w:hAnsi="楷体" w:eastAsia="楷体" w:cs="楷体"/>
          <w:b/>
          <w:color w:val="auto"/>
          <w:spacing w:val="4"/>
          <w:szCs w:val="21"/>
          <w:highlight w:val="none"/>
          <w:lang w:val="en-US" w:eastAsia="zh-CN"/>
        </w:rPr>
        <w:t>业绩</w:t>
      </w:r>
    </w:p>
    <w:p>
      <w:pPr>
        <w:spacing w:line="440" w:lineRule="exact"/>
        <w:jc w:val="center"/>
        <w:rPr>
          <w:rFonts w:hint="eastAsia" w:ascii="楷体" w:hAnsi="楷体" w:eastAsia="楷体" w:cs="楷体"/>
          <w:b/>
          <w:szCs w:val="21"/>
        </w:rPr>
      </w:pPr>
      <w:r>
        <w:rPr>
          <w:rFonts w:hint="eastAsia" w:ascii="楷体" w:hAnsi="楷体" w:eastAsia="楷体" w:cs="楷体"/>
          <w:b/>
          <w:szCs w:val="21"/>
        </w:rPr>
        <w:t>项目业绩一览表</w:t>
      </w:r>
    </w:p>
    <w:tbl>
      <w:tblPr>
        <w:tblStyle w:val="4"/>
        <w:tblW w:w="888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620"/>
        <w:gridCol w:w="1664"/>
        <w:gridCol w:w="1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项目单位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项目名称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color w:val="FF000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color w:val="auto"/>
                <w:szCs w:val="21"/>
              </w:rPr>
              <w:t>金额</w:t>
            </w:r>
          </w:p>
        </w:tc>
        <w:tc>
          <w:tcPr>
            <w:tcW w:w="1664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合同签订日期</w:t>
            </w:r>
          </w:p>
        </w:tc>
        <w:tc>
          <w:tcPr>
            <w:tcW w:w="1486" w:type="dxa"/>
            <w:noWrap w:val="0"/>
            <w:vAlign w:val="center"/>
          </w:tcPr>
          <w:p>
            <w:pPr>
              <w:pStyle w:val="2"/>
              <w:ind w:firstLine="0"/>
              <w:jc w:val="center"/>
              <w:rPr>
                <w:rFonts w:hint="eastAsia" w:ascii="楷体" w:hAnsi="楷体" w:eastAsia="楷体" w:cs="楷体"/>
                <w:b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90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664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486" w:type="dxa"/>
            <w:noWrap w:val="0"/>
            <w:vAlign w:val="top"/>
          </w:tcPr>
          <w:p>
            <w:pPr>
              <w:pStyle w:val="2"/>
              <w:ind w:firstLine="0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>
      <w:pPr>
        <w:tabs>
          <w:tab w:val="left" w:pos="1680"/>
        </w:tabs>
        <w:snapToGrid w:val="0"/>
        <w:spacing w:line="360" w:lineRule="exact"/>
        <w:ind w:left="420" w:right="-42" w:rightChars="-20" w:hanging="420" w:hangingChars="200"/>
        <w:rPr>
          <w:rFonts w:hint="eastAsia" w:ascii="楷体" w:hAnsi="楷体" w:eastAsia="楷体" w:cs="楷体"/>
          <w:caps/>
          <w:szCs w:val="21"/>
        </w:rPr>
      </w:pPr>
      <w:r>
        <w:rPr>
          <w:rFonts w:hint="eastAsia" w:ascii="楷体" w:hAnsi="楷体" w:eastAsia="楷体" w:cs="楷体"/>
          <w:caps/>
          <w:szCs w:val="21"/>
        </w:rPr>
        <w:t>注：1、供应商应随此表后附相关的业绩合同</w:t>
      </w:r>
      <w:r>
        <w:rPr>
          <w:rFonts w:hint="eastAsia" w:ascii="楷体" w:hAnsi="楷体" w:eastAsia="楷体" w:cs="楷体"/>
          <w:caps/>
          <w:szCs w:val="21"/>
          <w:lang w:val="en-US" w:eastAsia="zh-CN"/>
        </w:rPr>
        <w:t>或中标通知书</w:t>
      </w:r>
      <w:r>
        <w:rPr>
          <w:rFonts w:hint="eastAsia" w:ascii="楷体" w:hAnsi="楷体" w:eastAsia="楷体" w:cs="楷体"/>
          <w:caps/>
          <w:szCs w:val="21"/>
        </w:rPr>
        <w:t>复印件并加盖公章；</w:t>
      </w:r>
    </w:p>
    <w:p>
      <w:pPr>
        <w:tabs>
          <w:tab w:val="left" w:pos="1680"/>
        </w:tabs>
        <w:snapToGrid w:val="0"/>
        <w:spacing w:line="360" w:lineRule="exact"/>
        <w:rPr>
          <w:rFonts w:hint="eastAsia" w:ascii="楷体" w:hAnsi="楷体" w:eastAsia="楷体" w:cs="楷体"/>
          <w:caps/>
          <w:szCs w:val="21"/>
        </w:rPr>
      </w:pPr>
      <w:r>
        <w:rPr>
          <w:rFonts w:hint="eastAsia" w:ascii="楷体" w:hAnsi="楷体" w:eastAsia="楷体" w:cs="楷体"/>
          <w:caps/>
          <w:szCs w:val="21"/>
        </w:rPr>
        <w:t xml:space="preserve">    2、如有多个同类项目，可按此表格扩展。</w:t>
      </w:r>
    </w:p>
    <w:p>
      <w:pPr>
        <w:tabs>
          <w:tab w:val="left" w:pos="1620"/>
          <w:tab w:val="left" w:pos="1800"/>
        </w:tabs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</w:rPr>
        <w:br w:type="page"/>
      </w:r>
      <w:bookmarkStart w:id="1" w:name="_Toc4900"/>
    </w:p>
    <w:p>
      <w:pPr>
        <w:spacing w:line="360" w:lineRule="auto"/>
        <w:jc w:val="center"/>
        <w:outlineLvl w:val="1"/>
        <w:rPr>
          <w:rFonts w:hint="eastAsia" w:ascii="楷体" w:hAnsi="楷体" w:eastAsia="楷体" w:cs="楷体"/>
          <w:b/>
          <w:spacing w:val="4"/>
          <w:szCs w:val="21"/>
        </w:rPr>
      </w:pPr>
      <w:bookmarkStart w:id="2" w:name="_Toc17290"/>
      <w:r>
        <w:rPr>
          <w:rFonts w:hint="eastAsia" w:ascii="楷体" w:hAnsi="楷体" w:eastAsia="楷体" w:cs="楷体"/>
          <w:b/>
          <w:spacing w:val="4"/>
          <w:szCs w:val="21"/>
        </w:rPr>
        <w:t>供应商认为有必要提供的其他材料</w:t>
      </w:r>
      <w:bookmarkEnd w:id="1"/>
      <w:bookmarkEnd w:id="2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kNjhiYmRjNjMzM2Y1M2E1OTVlMGZlZDkxY2NhY2UifQ=="/>
  </w:docVars>
  <w:rsids>
    <w:rsidRoot w:val="7CEA4B65"/>
    <w:rsid w:val="45D764B6"/>
    <w:rsid w:val="5C25687B"/>
    <w:rsid w:val="60991AEB"/>
    <w:rsid w:val="7CEA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ascii="Times New Roman" w:hAnsi="Times New Roman"/>
      <w:sz w:val="21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2024-11-14T09:56:00Z</dcterms:created>
  <dc:creator>志标造价</dc:creator>
  <cp:lastModifiedBy>Administrator</cp:lastModifiedBy>
  <dcterms:modified xsi:type="dcterms:W3CDTF">2025-10-09T08:57:25Z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  <property fmtid="{D5CDD505-2E9C-101B-9397-08002B2CF9AE}" pid="3" name="ICV">
    <vt:lpwstr>5BBC0110CE4641BD9746D49238FDCFC2_11</vt:lpwstr>
  </property>
</Properties>
</file>