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4FDAA2">
      <w:pPr>
        <w:spacing w:line="360" w:lineRule="auto"/>
        <w:rPr>
          <w:rFonts w:hint="default" w:ascii="仿宋" w:hAnsi="仿宋" w:eastAsia="仿宋" w:cs="仿宋"/>
          <w:sz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bCs/>
          <w:sz w:val="24"/>
          <w:highlight w:val="none"/>
        </w:rPr>
        <w:t>甲方：</w:t>
      </w:r>
      <w:r>
        <w:rPr>
          <w:rFonts w:hint="eastAsia" w:ascii="仿宋" w:hAnsi="仿宋" w:eastAsia="仿宋" w:cs="仿宋"/>
          <w:bCs/>
          <w:sz w:val="24"/>
          <w:highlight w:val="none"/>
          <w:u w:val="single"/>
          <w:lang w:val="en-US" w:eastAsia="zh-CN"/>
        </w:rPr>
        <w:t xml:space="preserve">                </w:t>
      </w:r>
    </w:p>
    <w:p w14:paraId="7296DC0C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乙方：</w:t>
      </w:r>
      <w:r>
        <w:rPr>
          <w:rFonts w:hint="eastAsia" w:ascii="仿宋" w:hAnsi="仿宋" w:eastAsia="仿宋" w:cs="仿宋"/>
          <w:bCs/>
          <w:sz w:val="24"/>
          <w:highlight w:val="none"/>
          <w:u w:val="single"/>
          <w:lang w:val="en-US" w:eastAsia="zh-CN"/>
        </w:rPr>
        <w:t xml:space="preserve">                </w:t>
      </w:r>
    </w:p>
    <w:p w14:paraId="03C40E45">
      <w:pPr>
        <w:spacing w:line="360" w:lineRule="auto"/>
        <w:ind w:firstLine="464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>根据《中华人民共和国物业管理条例》和有关法律法规，经甲乙双方友好协商，就</w:t>
      </w:r>
      <w:r>
        <w:rPr>
          <w:rFonts w:hint="eastAsia" w:ascii="仿宋" w:hAnsi="仿宋" w:eastAsia="仿宋" w:cs="仿宋"/>
          <w:spacing w:val="-4"/>
          <w:sz w:val="24"/>
          <w:highlight w:val="none"/>
          <w:u w:val="single"/>
        </w:rPr>
        <w:t xml:space="preserve">                             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事宜达成一致，签定本合同。</w:t>
      </w:r>
    </w:p>
    <w:p w14:paraId="75691CF9">
      <w:pPr>
        <w:spacing w:line="360" w:lineRule="auto"/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  <w:t>第一章  项目基本情况</w:t>
      </w:r>
    </w:p>
    <w:p w14:paraId="073D08AB">
      <w:pPr>
        <w:spacing w:line="360" w:lineRule="auto"/>
        <w:ind w:firstLine="580" w:firstLineChars="249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  <w:t>第一条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 xml:space="preserve">  基本情况：</w:t>
      </w:r>
    </w:p>
    <w:p w14:paraId="572D770E">
      <w:pPr>
        <w:tabs>
          <w:tab w:val="left" w:pos="5642"/>
        </w:tabs>
        <w:spacing w:line="360" w:lineRule="auto"/>
        <w:ind w:firstLine="580" w:firstLineChars="250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>物业类型：</w:t>
      </w:r>
    </w:p>
    <w:p w14:paraId="72F8984A">
      <w:pPr>
        <w:tabs>
          <w:tab w:val="left" w:pos="5642"/>
        </w:tabs>
        <w:spacing w:line="360" w:lineRule="auto"/>
        <w:ind w:firstLine="580" w:firstLineChars="250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 xml:space="preserve">坐落位置： </w:t>
      </w:r>
    </w:p>
    <w:p w14:paraId="2D25C4FB">
      <w:pPr>
        <w:tabs>
          <w:tab w:val="left" w:pos="5642"/>
        </w:tabs>
        <w:spacing w:line="360" w:lineRule="auto"/>
        <w:ind w:firstLine="580" w:firstLineChars="250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 xml:space="preserve">建筑面积：  </w:t>
      </w:r>
    </w:p>
    <w:p w14:paraId="19BFAA36">
      <w:pPr>
        <w:spacing w:line="360" w:lineRule="auto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spacing w:val="-4"/>
          <w:sz w:val="24"/>
          <w:highlight w:val="none"/>
        </w:rPr>
        <w:t>第二条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 xml:space="preserve">  本合同相关名词的含义</w:t>
      </w:r>
    </w:p>
    <w:p w14:paraId="378DFD60">
      <w:pPr>
        <w:spacing w:line="360" w:lineRule="auto"/>
        <w:ind w:firstLine="580" w:firstLineChars="250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>1、物业使用人：是指实际使用物业的单位及部门。</w:t>
      </w:r>
    </w:p>
    <w:p w14:paraId="32C8AC99">
      <w:pPr>
        <w:spacing w:line="360" w:lineRule="auto"/>
        <w:ind w:firstLine="580" w:firstLineChars="250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>2、管理用房：是甲方给乙方提供的物业服务用房、库房等。</w:t>
      </w:r>
    </w:p>
    <w:p w14:paraId="15E6CED6">
      <w:pPr>
        <w:spacing w:line="360" w:lineRule="auto"/>
        <w:ind w:firstLine="580" w:firstLineChars="250"/>
        <w:rPr>
          <w:rFonts w:hint="eastAsia" w:ascii="仿宋" w:hAnsi="仿宋" w:eastAsia="仿宋" w:cs="仿宋"/>
          <w:color w:val="auto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>3、日常耗材：是指甲方</w:t>
      </w:r>
      <w:r>
        <w:rPr>
          <w:rFonts w:hint="eastAsia" w:ascii="仿宋" w:hAnsi="仿宋" w:eastAsia="仿宋" w:cs="仿宋"/>
          <w:color w:val="auto"/>
          <w:spacing w:val="-4"/>
          <w:sz w:val="24"/>
          <w:highlight w:val="none"/>
        </w:rPr>
        <w:t>办公所需的保洁用品等。</w:t>
      </w:r>
    </w:p>
    <w:p w14:paraId="23492BBF">
      <w:pPr>
        <w:spacing w:line="360" w:lineRule="auto"/>
        <w:ind w:firstLine="580" w:firstLineChars="250"/>
        <w:rPr>
          <w:rFonts w:hint="eastAsia" w:ascii="仿宋" w:hAnsi="仿宋" w:eastAsia="仿宋" w:cs="仿宋"/>
          <w:color w:val="auto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-4"/>
          <w:sz w:val="24"/>
          <w:highlight w:val="none"/>
        </w:rPr>
        <w:t>4、本合同所称重大经济损失为:一次达到2万元以上或年累计达到5万元以上。</w:t>
      </w:r>
    </w:p>
    <w:p w14:paraId="275FF36F">
      <w:pPr>
        <w:spacing w:line="360" w:lineRule="auto"/>
        <w:ind w:firstLine="580" w:firstLineChars="250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>5、合同所称重大管理失误是指下列情况：</w:t>
      </w:r>
    </w:p>
    <w:p w14:paraId="6BE60775">
      <w:pPr>
        <w:spacing w:line="360" w:lineRule="auto"/>
        <w:ind w:firstLine="580" w:firstLineChars="250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>（1）发生外来人员撬盗现象,造成重大经济损失的；</w:t>
      </w:r>
    </w:p>
    <w:p w14:paraId="27A22BC6">
      <w:pPr>
        <w:spacing w:line="360" w:lineRule="auto"/>
        <w:ind w:firstLine="580" w:firstLineChars="250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>（2）由于乙方工作原因导致发生火灾，造成重大经济损失的；</w:t>
      </w:r>
    </w:p>
    <w:p w14:paraId="41672383">
      <w:pPr>
        <w:spacing w:line="360" w:lineRule="auto"/>
        <w:ind w:firstLine="580" w:firstLineChars="250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>（3）由于乙方原因发生事故，严重影响工作人员正常办公，造成重大经济损失或重大影响的；</w:t>
      </w:r>
    </w:p>
    <w:p w14:paraId="6718AEC8">
      <w:pPr>
        <w:spacing w:line="360" w:lineRule="auto"/>
        <w:ind w:firstLine="580" w:firstLineChars="250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>（4）由于乙方原因造成物业重要资料丢失或毁损，已经造成或可能造成重大经济损失的。</w:t>
      </w:r>
    </w:p>
    <w:p w14:paraId="7255DD58">
      <w:pPr>
        <w:spacing w:line="360" w:lineRule="auto"/>
        <w:jc w:val="both"/>
        <w:rPr>
          <w:rFonts w:hint="eastAsia" w:ascii="仿宋" w:hAnsi="仿宋" w:eastAsia="仿宋" w:cs="仿宋"/>
          <w:color w:val="000000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000000"/>
          <w:spacing w:val="-4"/>
          <w:sz w:val="24"/>
          <w:highlight w:val="none"/>
        </w:rPr>
        <w:t>第二章  物业服务事项</w:t>
      </w:r>
    </w:p>
    <w:p w14:paraId="2248A129">
      <w:pPr>
        <w:spacing w:line="360" w:lineRule="auto"/>
        <w:ind w:firstLine="580" w:firstLineChars="249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spacing w:val="-4"/>
          <w:sz w:val="24"/>
          <w:highlight w:val="none"/>
        </w:rPr>
        <w:t>第三条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 xml:space="preserve">  双方约定的物业服务包括以下内容：</w:t>
      </w:r>
    </w:p>
    <w:p w14:paraId="424DC7D8">
      <w:pPr>
        <w:adjustRightInd w:val="0"/>
        <w:snapToGrid w:val="0"/>
        <w:spacing w:after="156" w:afterLines="50" w:line="360" w:lineRule="auto"/>
        <w:ind w:firstLine="482" w:firstLineChars="200"/>
        <w:rPr>
          <w:rFonts w:hint="eastAsia" w:ascii="仿宋" w:hAnsi="仿宋" w:eastAsia="仿宋" w:cs="仿宋"/>
          <w:b/>
          <w:bCs/>
          <w:spacing w:val="-4"/>
          <w:kern w:val="2"/>
          <w:sz w:val="24"/>
          <w:szCs w:val="2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详见第三章 磋商项目技术、服务、商务及其他要求，成交供应商与采购人签订合同时，须将本项目采购内容作为合同附件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  <w:highlight w:val="none"/>
        </w:rPr>
        <w:t>。</w:t>
      </w:r>
    </w:p>
    <w:p w14:paraId="4B5F1F5A">
      <w:pPr>
        <w:spacing w:line="360" w:lineRule="auto"/>
        <w:jc w:val="both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000000"/>
          <w:spacing w:val="-4"/>
          <w:sz w:val="24"/>
          <w:highlight w:val="none"/>
        </w:rPr>
        <w:t>第三章   物业服务质量标准</w:t>
      </w:r>
    </w:p>
    <w:p w14:paraId="2F6F8A27">
      <w:pPr>
        <w:spacing w:line="360" w:lineRule="auto"/>
        <w:ind w:left="546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000000"/>
          <w:spacing w:val="-4"/>
          <w:sz w:val="24"/>
          <w:highlight w:val="none"/>
        </w:rPr>
        <w:t xml:space="preserve">第四条 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 xml:space="preserve"> 物业服务质量标准：</w:t>
      </w:r>
    </w:p>
    <w:p w14:paraId="11D3F322">
      <w:pPr>
        <w:spacing w:line="360" w:lineRule="auto"/>
        <w:ind w:left="546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>1、按照</w:t>
      </w:r>
      <w:r>
        <w:rPr>
          <w:rFonts w:hint="eastAsia" w:ascii="仿宋" w:hAnsi="仿宋" w:eastAsia="仿宋" w:cs="仿宋"/>
          <w:spacing w:val="-4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级资质物业企业服务标准。</w:t>
      </w:r>
    </w:p>
    <w:p w14:paraId="40BC8682">
      <w:pPr>
        <w:spacing w:line="360" w:lineRule="auto"/>
        <w:ind w:firstLine="464" w:firstLineChars="200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pacing w:val="-4"/>
          <w:sz w:val="24"/>
          <w:highlight w:val="none"/>
        </w:rPr>
        <w:t>2、物业服务目标：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乙方严格按照《全国物业管理示范大厦标准及评分细则》中的标准及ISO9001质量体系认证标准操作管理，实施专业化、规范化、科学化的管理，具体服务标准见</w:t>
      </w:r>
      <w:r>
        <w:rPr>
          <w:rFonts w:hint="eastAsia" w:ascii="仿宋" w:hAnsi="仿宋" w:eastAsia="仿宋" w:cs="仿宋"/>
          <w:color w:val="000000"/>
          <w:sz w:val="24"/>
          <w:highlight w:val="none"/>
          <w:lang w:eastAsia="zh-CN"/>
        </w:rPr>
        <w:t>采购需求</w:t>
      </w:r>
      <w:r>
        <w:rPr>
          <w:rFonts w:hint="eastAsia" w:ascii="仿宋" w:hAnsi="仿宋" w:eastAsia="仿宋" w:cs="仿宋"/>
          <w:color w:val="000000"/>
          <w:sz w:val="24"/>
          <w:highlight w:val="none"/>
        </w:rPr>
        <w:t>。</w:t>
      </w:r>
    </w:p>
    <w:p w14:paraId="796028AD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3、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双方约定的具体服务内容、质量及标准</w:t>
      </w:r>
      <w:r>
        <w:rPr>
          <w:rFonts w:hint="eastAsia" w:ascii="仿宋" w:hAnsi="仿宋" w:eastAsia="仿宋" w:cs="仿宋"/>
          <w:sz w:val="24"/>
          <w:highlight w:val="none"/>
        </w:rPr>
        <w:t>如与本次物业服务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竞争性磋商</w:t>
      </w:r>
      <w:r>
        <w:rPr>
          <w:rFonts w:hint="eastAsia" w:ascii="仿宋" w:hAnsi="仿宋" w:eastAsia="仿宋" w:cs="仿宋"/>
          <w:sz w:val="24"/>
          <w:highlight w:val="none"/>
        </w:rPr>
        <w:t>文件、乙方物业服务投标书的服务标准、服务承诺不一致，按最高标准执行。</w:t>
      </w:r>
    </w:p>
    <w:p w14:paraId="155F5F4F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4、管理服务人员素质好、文明礼貌、行为规范、服务意识强，外来办事人员对管理服务的满意率达到90%以上。</w:t>
      </w:r>
    </w:p>
    <w:p w14:paraId="1BC49C4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5、按要求落实服务区域的夜间重点区域巡查、监控值守，负责外来人员出入检查管理、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人员</w:t>
      </w:r>
      <w:r>
        <w:rPr>
          <w:rFonts w:hint="eastAsia" w:ascii="仿宋" w:hAnsi="仿宋" w:eastAsia="仿宋" w:cs="仿宋"/>
          <w:sz w:val="24"/>
          <w:highlight w:val="none"/>
        </w:rPr>
        <w:t>出入手续检查等秩序维护；配合采购人进行紧急疏散预案演练，保障采购人重大活动顺利进行。</w:t>
      </w:r>
      <w:bookmarkStart w:id="0" w:name="_GoBack"/>
      <w:bookmarkEnd w:id="0"/>
    </w:p>
    <w:p w14:paraId="11FA17B9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6、物业办实行24小时值班，值班电话向全体服务对象公布。</w:t>
      </w:r>
    </w:p>
    <w:p w14:paraId="56B9E2F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7、卫生保洁服务标准及要求严格按照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竞争性磋商</w:t>
      </w:r>
      <w:r>
        <w:rPr>
          <w:rFonts w:hint="eastAsia" w:ascii="仿宋" w:hAnsi="仿宋" w:eastAsia="仿宋" w:cs="仿宋"/>
          <w:sz w:val="24"/>
          <w:highlight w:val="none"/>
        </w:rPr>
        <w:t>文件与合同附件各岗位职责要求执行。</w:t>
      </w:r>
    </w:p>
    <w:p w14:paraId="1235FEB9">
      <w:pPr>
        <w:spacing w:line="360" w:lineRule="auto"/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spacing w:val="-4"/>
          <w:sz w:val="24"/>
          <w:highlight w:val="none"/>
        </w:rPr>
        <w:t xml:space="preserve">第四章  </w:t>
      </w:r>
      <w:r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  <w:t>物业服务期限</w:t>
      </w:r>
    </w:p>
    <w:p w14:paraId="361170F8">
      <w:pPr>
        <w:spacing w:line="360" w:lineRule="auto"/>
        <w:ind w:left="264" w:leftChars="110" w:firstLine="226" w:firstLineChars="97"/>
        <w:rPr>
          <w:rFonts w:hint="eastAsia" w:ascii="仿宋" w:hAnsi="仿宋" w:eastAsia="仿宋" w:cs="仿宋"/>
          <w:color w:val="000000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000000"/>
          <w:spacing w:val="-4"/>
          <w:sz w:val="24"/>
          <w:highlight w:val="none"/>
        </w:rPr>
        <w:t xml:space="preserve">第五条  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本合同服务期限为</w:t>
      </w:r>
      <w:r>
        <w:rPr>
          <w:rFonts w:hint="eastAsia" w:ascii="仿宋" w:hAnsi="仿宋" w:eastAsia="仿宋" w:cs="仿宋"/>
          <w:spacing w:val="-4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年，自</w:t>
      </w:r>
      <w:r>
        <w:rPr>
          <w:rFonts w:hint="eastAsia" w:ascii="仿宋" w:hAnsi="仿宋" w:eastAsia="仿宋" w:cs="仿宋"/>
          <w:color w:val="000000"/>
          <w:spacing w:val="-4"/>
          <w:sz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color w:val="000000"/>
          <w:spacing w:val="-4"/>
          <w:sz w:val="24"/>
          <w:highlight w:val="none"/>
        </w:rPr>
        <w:t>至</w:t>
      </w:r>
      <w:r>
        <w:rPr>
          <w:rFonts w:hint="eastAsia" w:ascii="仿宋" w:hAnsi="仿宋" w:eastAsia="仿宋" w:cs="仿宋"/>
          <w:color w:val="000000"/>
          <w:spacing w:val="-4"/>
          <w:sz w:val="24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color w:val="000000"/>
          <w:spacing w:val="-4"/>
          <w:sz w:val="24"/>
          <w:highlight w:val="none"/>
        </w:rPr>
        <w:t>。</w:t>
      </w:r>
    </w:p>
    <w:p w14:paraId="78577F00">
      <w:pPr>
        <w:spacing w:line="360" w:lineRule="auto"/>
        <w:jc w:val="both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  <w:t>第五章  物业服务费用</w:t>
      </w:r>
    </w:p>
    <w:p w14:paraId="0FF5E2CB">
      <w:pPr>
        <w:spacing w:line="360" w:lineRule="auto"/>
        <w:ind w:firstLine="466" w:firstLineChars="200"/>
        <w:rPr>
          <w:rFonts w:hint="eastAsia" w:ascii="仿宋" w:hAnsi="仿宋" w:eastAsia="仿宋" w:cs="仿宋"/>
          <w:color w:val="FF0000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000000"/>
          <w:spacing w:val="-4"/>
          <w:sz w:val="24"/>
          <w:highlight w:val="none"/>
        </w:rPr>
        <w:t>第六条</w:t>
      </w:r>
      <w:r>
        <w:rPr>
          <w:rFonts w:hint="eastAsia" w:ascii="仿宋" w:hAnsi="仿宋" w:eastAsia="仿宋" w:cs="仿宋"/>
          <w:b/>
          <w:color w:val="FF0000"/>
          <w:spacing w:val="-4"/>
          <w:sz w:val="24"/>
          <w:highlight w:val="non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本物业服务费人民币¥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highlight w:val="none"/>
        </w:rPr>
        <w:t>元，（大写：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highlight w:val="none"/>
        </w:rPr>
        <w:t>）。</w:t>
      </w:r>
    </w:p>
    <w:p w14:paraId="7E8F6018">
      <w:pPr>
        <w:spacing w:line="360" w:lineRule="auto"/>
        <w:ind w:firstLine="466" w:firstLineChars="200"/>
        <w:rPr>
          <w:rFonts w:hint="eastAsia" w:ascii="仿宋" w:hAnsi="仿宋" w:eastAsia="仿宋" w:cs="仿宋"/>
          <w:color w:val="000000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  <w:t xml:space="preserve">第七条  </w:t>
      </w:r>
      <w:r>
        <w:rPr>
          <w:rFonts w:hint="eastAsia" w:ascii="仿宋" w:hAnsi="仿宋" w:eastAsia="仿宋" w:cs="仿宋"/>
          <w:bCs/>
          <w:spacing w:val="-4"/>
          <w:sz w:val="24"/>
          <w:highlight w:val="none"/>
        </w:rPr>
        <w:t>物业服务费的支付：</w:t>
      </w:r>
    </w:p>
    <w:p w14:paraId="367B38F4">
      <w:pPr>
        <w:spacing w:line="360" w:lineRule="auto"/>
        <w:ind w:left="206" w:leftChars="86" w:firstLine="464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bCs/>
          <w:spacing w:val="-4"/>
          <w:sz w:val="24"/>
          <w:highlight w:val="none"/>
        </w:rPr>
        <w:t>1、</w:t>
      </w:r>
      <w:r>
        <w:rPr>
          <w:rFonts w:hint="eastAsia" w:ascii="仿宋" w:hAnsi="仿宋" w:eastAsia="仿宋" w:cs="仿宋"/>
          <w:sz w:val="24"/>
          <w:highlight w:val="none"/>
        </w:rPr>
        <w:t>物业服务费按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highlight w:val="none"/>
        </w:rPr>
        <w:t>支付，每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</w:rPr>
        <w:t>应付费用为¥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sz w:val="24"/>
          <w:highlight w:val="none"/>
        </w:rPr>
        <w:t>元，（大写：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sz w:val="24"/>
          <w:highlight w:val="none"/>
        </w:rPr>
        <w:t>）。乙方每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highlight w:val="none"/>
        </w:rPr>
        <w:t>服务期满后，甲方按照本合同约定的相应服务费金额向乙方支付上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highlight w:val="none"/>
        </w:rPr>
        <w:t>服务费，同时，乙方给甲方开具数额相等的合法票据；</w:t>
      </w:r>
    </w:p>
    <w:p w14:paraId="5EACB909">
      <w:pPr>
        <w:spacing w:line="360" w:lineRule="auto"/>
        <w:ind w:firstLine="480" w:firstLineChars="200"/>
        <w:rPr>
          <w:rFonts w:hint="eastAsia" w:ascii="仿宋" w:hAnsi="仿宋" w:eastAsia="仿宋" w:cs="仿宋"/>
          <w:color w:val="FF0000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2、如甲方根据实际工作需要，要求乙方增减管理面积或物业服务人员时，甲方须向乙方支付或扣除相应费用。</w:t>
      </w:r>
    </w:p>
    <w:p w14:paraId="15EFAEF8">
      <w:pPr>
        <w:spacing w:line="360" w:lineRule="auto"/>
        <w:ind w:firstLine="466" w:firstLineChars="200"/>
        <w:rPr>
          <w:rFonts w:hint="eastAsia" w:ascii="仿宋" w:hAnsi="仿宋" w:eastAsia="仿宋" w:cs="仿宋"/>
          <w:color w:val="000000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spacing w:val="-4"/>
          <w:sz w:val="24"/>
          <w:highlight w:val="none"/>
        </w:rPr>
        <w:t xml:space="preserve">第八条  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服务费的构成：</w:t>
      </w:r>
    </w:p>
    <w:p w14:paraId="1C51D1A9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（1）员工工资、社保、福利费、工会经费、教育经费、加班费、服装费、劳保用品、伙食补助、员工意外险、津贴；</w:t>
      </w:r>
    </w:p>
    <w:p w14:paraId="097E350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（2）耗材工具费用；</w:t>
      </w:r>
    </w:p>
    <w:p w14:paraId="54F01DF8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（3）维护保养费；</w:t>
      </w:r>
    </w:p>
    <w:p w14:paraId="3B4D45D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（4）办公费用；</w:t>
      </w:r>
    </w:p>
    <w:p w14:paraId="35F104BA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（5）法定税费；</w:t>
      </w:r>
    </w:p>
    <w:p w14:paraId="5492381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（6）合理利润；</w:t>
      </w:r>
    </w:p>
    <w:p w14:paraId="583756C9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（7）经单位协商认可的其他费用。</w:t>
      </w:r>
    </w:p>
    <w:p w14:paraId="788321C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（8）服务企业具体承接物业服务项目时，采购内容可根据具体需求及项目具体情况，在此次招标范围内适当进行调整，收费标准由双方协商确定。</w:t>
      </w:r>
    </w:p>
    <w:p w14:paraId="0F062869">
      <w:pPr>
        <w:spacing w:line="360" w:lineRule="auto"/>
        <w:jc w:val="both"/>
        <w:rPr>
          <w:rFonts w:hint="eastAsia" w:ascii="仿宋" w:hAnsi="仿宋" w:eastAsia="仿宋" w:cs="仿宋"/>
          <w:b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spacing w:val="-4"/>
          <w:sz w:val="24"/>
          <w:highlight w:val="none"/>
        </w:rPr>
        <w:t>第六章  双方权利与义务</w:t>
      </w:r>
    </w:p>
    <w:p w14:paraId="4CBD8590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第九条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 xml:space="preserve">  甲方权利和义务：</w:t>
      </w:r>
    </w:p>
    <w:p w14:paraId="2546C315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1、监督乙方制定物业管理方案、制度及其它管理规定。</w:t>
      </w:r>
    </w:p>
    <w:p w14:paraId="375E8556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2、审议乙方年度工作计划、工作报告。对乙方达不到物业管理服务标准的，或因乙方责任造成重大管理失误情节严重的，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甲方</w:t>
      </w:r>
      <w:r>
        <w:rPr>
          <w:rFonts w:hint="eastAsia" w:ascii="仿宋" w:hAnsi="仿宋" w:eastAsia="仿宋" w:cs="仿宋"/>
          <w:sz w:val="24"/>
          <w:highlight w:val="none"/>
        </w:rPr>
        <w:t>有权解除合约。</w:t>
      </w:r>
    </w:p>
    <w:p w14:paraId="42C72BEF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3、交付乙方管理的物业达到设计和使用验收标准的要求。如存在质量问题，确保施工单位履行工程保修的责任和义务。</w:t>
      </w:r>
    </w:p>
    <w:p w14:paraId="3B886378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4、为乙方提供必需的物业服务用房、工程技术资料，并在乙方服务期满且未获续约时予以收回。</w:t>
      </w:r>
    </w:p>
    <w:p w14:paraId="6BC75875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5、及时、足额向乙方支付物业服务费。</w:t>
      </w:r>
    </w:p>
    <w:p w14:paraId="14EAC7C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6、协助乙方约束进驻大楼的工作人员遵守物业管理的各项规定。</w:t>
      </w:r>
    </w:p>
    <w:p w14:paraId="5F30A6C0">
      <w:pPr>
        <w:spacing w:line="360" w:lineRule="auto"/>
        <w:ind w:firstLine="482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第十条</w:t>
      </w:r>
      <w:r>
        <w:rPr>
          <w:rFonts w:hint="eastAsia" w:ascii="仿宋" w:hAnsi="仿宋" w:eastAsia="仿宋" w:cs="仿宋"/>
          <w:sz w:val="24"/>
          <w:highlight w:val="none"/>
        </w:rPr>
        <w:t xml:space="preserve">  乙方权利和义务</w:t>
      </w:r>
    </w:p>
    <w:p w14:paraId="4647C4B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1、制定履行物业管理服务制度、服务标准和相关方案，不得转包、分包本合同项目，不得将本物业的管理服务责任转给第三方。</w:t>
      </w:r>
    </w:p>
    <w:p w14:paraId="038848F0">
      <w:pPr>
        <w:spacing w:line="360" w:lineRule="auto"/>
        <w:ind w:firstLine="480" w:firstLineChars="200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2、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依据本合同委托服务事项，向甲方提出合理化建议。</w:t>
      </w:r>
    </w:p>
    <w:p w14:paraId="0A1A4529">
      <w:pPr>
        <w:spacing w:line="360" w:lineRule="auto"/>
        <w:ind w:firstLine="464" w:firstLineChars="200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>3、发生安全事故，在采取应急措施的同时，及时向机关和有关行政管理部门报告，做好救助工作。</w:t>
      </w:r>
    </w:p>
    <w:p w14:paraId="7804F464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color w:val="000000"/>
          <w:sz w:val="24"/>
          <w:highlight w:val="none"/>
        </w:rPr>
        <w:t>4、本合同终止，向甲方移交全部物业服务用房、设备、物业服务的档案材料及甲方采购的物品等，自购物品由乙方收回。</w:t>
      </w:r>
    </w:p>
    <w:p w14:paraId="2B892EB8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5、工作人员应遵纪守法，服从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甲方</w:t>
      </w:r>
      <w:r>
        <w:rPr>
          <w:rFonts w:hint="eastAsia" w:ascii="仿宋" w:hAnsi="仿宋" w:eastAsia="仿宋" w:cs="仿宋"/>
          <w:sz w:val="24"/>
          <w:highlight w:val="none"/>
        </w:rPr>
        <w:t>管理，不得泄露秘密。工作人员发生的工伤、安全责任事故与甲方无关。</w:t>
      </w:r>
    </w:p>
    <w:p w14:paraId="17953377">
      <w:pPr>
        <w:spacing w:line="360" w:lineRule="auto"/>
        <w:ind w:left="206" w:leftChars="86" w:firstLine="360" w:firstLineChars="1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6、爱护移交的资产以及为乙方开展服务提供的固定资产。因乙方管理失误导致的设施设备、失窃、失密等其他损失，由乙方承担责任，负责赔偿。</w:t>
      </w:r>
    </w:p>
    <w:p w14:paraId="0A977947">
      <w:pPr>
        <w:spacing w:line="360" w:lineRule="auto"/>
        <w:ind w:firstLine="576" w:firstLineChars="24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7、乙方有自主选聘人员、决定薪酬的权利。</w:t>
      </w:r>
    </w:p>
    <w:p w14:paraId="651C960E">
      <w:pPr>
        <w:spacing w:line="360" w:lineRule="auto"/>
        <w:jc w:val="both"/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  <w:t>第七章  物业的承接查验</w:t>
      </w:r>
    </w:p>
    <w:p w14:paraId="0B0F7E98">
      <w:pPr>
        <w:spacing w:line="360" w:lineRule="auto"/>
        <w:ind w:firstLine="466" w:firstLineChars="200"/>
        <w:rPr>
          <w:rFonts w:hint="eastAsia" w:ascii="仿宋" w:hAnsi="仿宋" w:eastAsia="仿宋" w:cs="仿宋"/>
          <w:color w:val="000000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  <w:t xml:space="preserve">第十一条 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乙方承接物业时，甲方应配合乙方对物业共用部位、共用设施设备进行</w:t>
      </w:r>
      <w:r>
        <w:rPr>
          <w:rFonts w:hint="eastAsia" w:ascii="仿宋" w:hAnsi="仿宋" w:eastAsia="仿宋" w:cs="仿宋"/>
          <w:color w:val="000000"/>
          <w:spacing w:val="-4"/>
          <w:sz w:val="24"/>
          <w:highlight w:val="none"/>
        </w:rPr>
        <w:t>承接查验。</w:t>
      </w:r>
    </w:p>
    <w:p w14:paraId="0758AFDE">
      <w:pPr>
        <w:spacing w:line="360" w:lineRule="auto"/>
        <w:ind w:firstLine="457" w:firstLineChars="196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spacing w:val="-4"/>
          <w:sz w:val="24"/>
          <w:highlight w:val="none"/>
        </w:rPr>
        <w:t xml:space="preserve">第十二条 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档案资料管理：</w:t>
      </w:r>
    </w:p>
    <w:p w14:paraId="23A0B90F">
      <w:pPr>
        <w:spacing w:line="360" w:lineRule="auto"/>
        <w:ind w:firstLine="454" w:firstLineChars="196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>1、承接档案：竣工验收相关资料、档案等，由甲方提供，乙方指定专人管理。</w:t>
      </w:r>
    </w:p>
    <w:p w14:paraId="3420F686">
      <w:pPr>
        <w:spacing w:line="360" w:lineRule="auto"/>
        <w:ind w:firstLine="454" w:firstLineChars="196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>2、物业档案：乙方制定详细的物业档案，专人保管，注意保密。</w:t>
      </w:r>
    </w:p>
    <w:p w14:paraId="20474074">
      <w:pPr>
        <w:spacing w:line="360" w:lineRule="auto"/>
        <w:ind w:firstLine="454" w:firstLineChars="196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>3、对甲方交给乙方的所有资料，乙方指定专人管理，不得丢失、外借，复制给无关人员传阅，不得在其他经营活动中使用。因乙方原因造成泄密的，甲方将依法追究经济和刑事责任。</w:t>
      </w:r>
    </w:p>
    <w:p w14:paraId="4C7CA88A">
      <w:pPr>
        <w:spacing w:line="360" w:lineRule="auto"/>
        <w:jc w:val="both"/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  <w:t>第八章  合同的履行及违约责任</w:t>
      </w:r>
    </w:p>
    <w:p w14:paraId="6873D11D">
      <w:pPr>
        <w:spacing w:line="360" w:lineRule="auto"/>
        <w:ind w:firstLine="457" w:firstLineChars="196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  <w:t xml:space="preserve">第十三条  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乙方提供的服务达不到合同约定标准，甲方有权要求乙方限期整改，整改后仍达不到约定服务标准的，甲方可根据情况进行处罚，罚金从物业服务费用中扣除，如造成甲方经济损失的，乙方应予以赔偿。</w:t>
      </w:r>
    </w:p>
    <w:p w14:paraId="44844401">
      <w:pPr>
        <w:spacing w:line="360" w:lineRule="auto"/>
        <w:ind w:firstLine="457" w:firstLineChars="196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  <w:t>第十四条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 xml:space="preserve">  双方任何一方无正当理由提前终止合同，违约方应赔偿对方半年服务费用的15%作为违约金；造成对方经济损失的，应予以赔偿。</w:t>
      </w:r>
    </w:p>
    <w:p w14:paraId="7234A0EE">
      <w:pPr>
        <w:spacing w:line="360" w:lineRule="auto"/>
        <w:ind w:firstLine="466" w:firstLineChars="200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  <w:t xml:space="preserve">第十五条  </w:t>
      </w:r>
      <w:r>
        <w:rPr>
          <w:rFonts w:hint="eastAsia" w:ascii="仿宋" w:hAnsi="仿宋" w:eastAsia="仿宋" w:cs="仿宋"/>
          <w:bCs/>
          <w:spacing w:val="-4"/>
          <w:sz w:val="24"/>
          <w:highlight w:val="none"/>
        </w:rPr>
        <w:t>以下情况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乙方不承担责任：</w:t>
      </w:r>
    </w:p>
    <w:p w14:paraId="060D71AA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bCs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Cs/>
          <w:kern w:val="0"/>
          <w:sz w:val="24"/>
          <w:highlight w:val="none"/>
        </w:rPr>
        <w:t>1、因不可抗力导致物业管理服务中断的；</w:t>
      </w:r>
    </w:p>
    <w:p w14:paraId="79BCA4D5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bCs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Cs/>
          <w:kern w:val="0"/>
          <w:sz w:val="24"/>
          <w:highlight w:val="none"/>
        </w:rPr>
        <w:t>2、非乙方责任出现供水、供电、供气、供热、通讯、有线电视及其他共用设施设备运行障碍造成损失的。</w:t>
      </w:r>
    </w:p>
    <w:p w14:paraId="3ECE19A5">
      <w:pPr>
        <w:spacing w:line="360" w:lineRule="auto"/>
        <w:jc w:val="both"/>
        <w:rPr>
          <w:rFonts w:hint="eastAsia" w:ascii="仿宋" w:hAnsi="仿宋" w:eastAsia="仿宋" w:cs="仿宋"/>
          <w:b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spacing w:val="-4"/>
          <w:sz w:val="24"/>
          <w:highlight w:val="none"/>
        </w:rPr>
        <w:t>第九章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 xml:space="preserve">  </w:t>
      </w:r>
      <w:r>
        <w:rPr>
          <w:rFonts w:hint="eastAsia" w:ascii="仿宋" w:hAnsi="仿宋" w:eastAsia="仿宋" w:cs="仿宋"/>
          <w:b/>
          <w:spacing w:val="-4"/>
          <w:sz w:val="24"/>
          <w:highlight w:val="none"/>
        </w:rPr>
        <w:t>合同的解除、终止和延续</w:t>
      </w:r>
    </w:p>
    <w:p w14:paraId="182FC074">
      <w:pPr>
        <w:spacing w:line="360" w:lineRule="auto"/>
        <w:ind w:firstLine="457" w:firstLineChars="196"/>
        <w:rPr>
          <w:rFonts w:hint="eastAsia" w:ascii="仿宋" w:hAnsi="仿宋" w:eastAsia="仿宋" w:cs="仿宋"/>
          <w:bCs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  <w:t xml:space="preserve">第十六条  </w:t>
      </w:r>
      <w:r>
        <w:rPr>
          <w:rFonts w:hint="eastAsia" w:ascii="仿宋" w:hAnsi="仿宋" w:eastAsia="仿宋" w:cs="仿宋"/>
          <w:bCs/>
          <w:spacing w:val="-4"/>
          <w:sz w:val="24"/>
          <w:highlight w:val="none"/>
        </w:rPr>
        <w:t>每周甲方对乙方按照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《物业服务考核实施办法》</w:t>
      </w:r>
      <w:r>
        <w:rPr>
          <w:rFonts w:hint="eastAsia" w:ascii="仿宋" w:hAnsi="仿宋" w:eastAsia="仿宋" w:cs="仿宋"/>
          <w:bCs/>
          <w:spacing w:val="-4"/>
          <w:sz w:val="24"/>
          <w:highlight w:val="none"/>
        </w:rPr>
        <w:t>进行考核，</w:t>
      </w:r>
      <w:r>
        <w:rPr>
          <w:rFonts w:hint="eastAsia" w:ascii="仿宋" w:hAnsi="仿宋" w:eastAsia="仿宋" w:cs="仿宋"/>
          <w:bCs/>
          <w:spacing w:val="-4"/>
          <w:sz w:val="24"/>
          <w:highlight w:val="none"/>
          <w:lang w:eastAsia="zh-CN"/>
        </w:rPr>
        <w:t>若考核不合格，</w:t>
      </w:r>
      <w:r>
        <w:rPr>
          <w:rFonts w:hint="eastAsia" w:ascii="仿宋" w:hAnsi="仿宋" w:eastAsia="仿宋" w:cs="仿宋"/>
          <w:bCs/>
          <w:spacing w:val="-4"/>
          <w:sz w:val="24"/>
          <w:highlight w:val="none"/>
        </w:rPr>
        <w:t>甲方有权解</w:t>
      </w:r>
      <w:r>
        <w:rPr>
          <w:rFonts w:hint="eastAsia" w:ascii="仿宋" w:hAnsi="仿宋" w:eastAsia="仿宋" w:cs="仿宋"/>
          <w:b/>
          <w:bCs w:val="0"/>
          <w:spacing w:val="-4"/>
          <w:sz w:val="24"/>
          <w:highlight w:val="none"/>
        </w:rPr>
        <w:t>除</w:t>
      </w:r>
      <w:r>
        <w:rPr>
          <w:rFonts w:hint="eastAsia" w:ascii="仿宋" w:hAnsi="仿宋" w:eastAsia="仿宋" w:cs="仿宋"/>
          <w:bCs/>
          <w:spacing w:val="-4"/>
          <w:sz w:val="24"/>
          <w:highlight w:val="none"/>
        </w:rPr>
        <w:t>物业合同，乙方应在30日内撤出本物业，并移交服务用房及有关的全部资料。</w:t>
      </w:r>
    </w:p>
    <w:p w14:paraId="77464F61">
      <w:pPr>
        <w:tabs>
          <w:tab w:val="left" w:pos="1800"/>
        </w:tabs>
        <w:spacing w:line="360" w:lineRule="auto"/>
        <w:ind w:firstLine="457" w:firstLineChars="196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  <w:t xml:space="preserve">第十七条  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合同执行期间，如遇不可抗力（国家大的政策调整、地震、战争、拆迁等），导致合同无法继续履行需提前终止的，双方免责。甲方按照乙方实际提供服务时间以月为单位结算服务费用，不足月的按周平均费用计算。</w:t>
      </w:r>
    </w:p>
    <w:p w14:paraId="76D8268D">
      <w:pPr>
        <w:spacing w:line="360" w:lineRule="auto"/>
        <w:ind w:firstLine="466" w:firstLineChars="200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spacing w:val="-4"/>
          <w:sz w:val="24"/>
          <w:highlight w:val="none"/>
        </w:rPr>
        <w:t xml:space="preserve">第十八条  </w:t>
      </w:r>
      <w:r>
        <w:rPr>
          <w:rFonts w:hint="eastAsia" w:ascii="仿宋" w:hAnsi="仿宋" w:eastAsia="仿宋" w:cs="仿宋"/>
          <w:bCs/>
          <w:spacing w:val="-4"/>
          <w:sz w:val="24"/>
          <w:highlight w:val="none"/>
        </w:rPr>
        <w:t>本合同期满后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，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如符合物业管理规定且客户考核满意服务公司的服务质量，按物业公司本次成交价格续签服务合同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一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。</w:t>
      </w:r>
    </w:p>
    <w:p w14:paraId="6AC48917">
      <w:pPr>
        <w:spacing w:line="360" w:lineRule="auto"/>
        <w:jc w:val="both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pacing w:val="-4"/>
          <w:sz w:val="24"/>
          <w:highlight w:val="none"/>
        </w:rPr>
        <w:t>第十章  其他</w:t>
      </w:r>
    </w:p>
    <w:p w14:paraId="0FD65170">
      <w:pPr>
        <w:spacing w:line="360" w:lineRule="auto"/>
        <w:ind w:firstLine="466" w:firstLineChars="200"/>
        <w:rPr>
          <w:rFonts w:hint="eastAsia" w:ascii="仿宋" w:hAnsi="仿宋" w:eastAsia="仿宋" w:cs="仿宋"/>
          <w:bCs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  <w:t xml:space="preserve">第十九条  </w:t>
      </w:r>
      <w:r>
        <w:rPr>
          <w:rFonts w:hint="eastAsia" w:ascii="仿宋" w:hAnsi="仿宋" w:eastAsia="仿宋" w:cs="仿宋"/>
          <w:sz w:val="24"/>
          <w:highlight w:val="none"/>
        </w:rPr>
        <w:t>本合同未尽事宜，双方应友好协商，可以书面形式签订补充协议，补充协议与本合同具有同等法律效力。本合同补充协议仍未规定的事宜，按照国家和地方有关法律、法规和规章执行。</w:t>
      </w:r>
      <w:r>
        <w:rPr>
          <w:rFonts w:hint="eastAsia" w:ascii="仿宋" w:hAnsi="仿宋" w:eastAsia="仿宋" w:cs="仿宋"/>
          <w:b/>
          <w:bCs/>
          <w:spacing w:val="-4"/>
          <w:sz w:val="24"/>
          <w:highlight w:val="none"/>
        </w:rPr>
        <w:t xml:space="preserve"> </w:t>
      </w:r>
    </w:p>
    <w:p w14:paraId="228304A5">
      <w:pPr>
        <w:spacing w:line="360" w:lineRule="auto"/>
        <w:ind w:firstLine="466" w:firstLineChars="200"/>
        <w:rPr>
          <w:rFonts w:hint="eastAsia" w:ascii="仿宋" w:hAnsi="仿宋" w:eastAsia="仿宋" w:cs="仿宋"/>
          <w:color w:val="000000"/>
          <w:sz w:val="24"/>
          <w:highlight w:val="none"/>
        </w:rPr>
      </w:pPr>
      <w:r>
        <w:rPr>
          <w:rFonts w:hint="eastAsia" w:ascii="仿宋" w:hAnsi="仿宋" w:eastAsia="仿宋" w:cs="仿宋"/>
          <w:b/>
          <w:spacing w:val="-4"/>
          <w:sz w:val="24"/>
          <w:highlight w:val="none"/>
        </w:rPr>
        <w:t>第二十条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 xml:space="preserve">  </w:t>
      </w:r>
      <w:r>
        <w:rPr>
          <w:rFonts w:hint="eastAsia" w:ascii="仿宋" w:hAnsi="仿宋" w:eastAsia="仿宋" w:cs="仿宋"/>
          <w:bCs/>
          <w:spacing w:val="-4"/>
          <w:sz w:val="24"/>
          <w:highlight w:val="none"/>
        </w:rPr>
        <w:t>对合同履行当中的争议，双方应友好协商，协商不一致时，可申请陕西省物业管理协会调解仲裁，仍不能取得一致时，可向当地法院提请诉讼。</w:t>
      </w:r>
    </w:p>
    <w:p w14:paraId="3DD5E547">
      <w:pPr>
        <w:spacing w:line="360" w:lineRule="auto"/>
        <w:ind w:firstLine="482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 xml:space="preserve">第二十一条  </w:t>
      </w:r>
      <w:r>
        <w:rPr>
          <w:rFonts w:hint="eastAsia" w:ascii="仿宋" w:hAnsi="仿宋" w:eastAsia="仿宋" w:cs="仿宋"/>
          <w:sz w:val="24"/>
          <w:highlight w:val="none"/>
        </w:rPr>
        <w:t>乙方应提前进场，熟悉掌握情况，介入服务场地的查验、设施设备调试，接受相关培训。</w:t>
      </w:r>
    </w:p>
    <w:p w14:paraId="335ADB46">
      <w:pPr>
        <w:spacing w:line="360" w:lineRule="auto"/>
        <w:ind w:firstLine="482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第二十二条</w:t>
      </w:r>
      <w:r>
        <w:rPr>
          <w:rFonts w:hint="eastAsia" w:ascii="仿宋" w:hAnsi="仿宋" w:eastAsia="仿宋" w:cs="仿宋"/>
          <w:sz w:val="24"/>
          <w:highlight w:val="none"/>
        </w:rPr>
        <w:t xml:space="preserve">  乙方承担其聘用的本物业服务工作人员的人身安全、疾病等责任。 </w:t>
      </w:r>
    </w:p>
    <w:p w14:paraId="1629F14F">
      <w:pPr>
        <w:spacing w:line="360" w:lineRule="auto"/>
        <w:ind w:firstLine="482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 xml:space="preserve">第二十三条 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《物业服务日常考核检查内容及扣分标准》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>《物业服务周考核评定表》、《物业定编人数》</w:t>
      </w:r>
      <w:r>
        <w:rPr>
          <w:rFonts w:hint="eastAsia" w:ascii="仿宋" w:hAnsi="仿宋" w:eastAsia="仿宋" w:cs="仿宋"/>
          <w:sz w:val="24"/>
          <w:highlight w:val="none"/>
        </w:rPr>
        <w:t>作为本合同的附件。</w:t>
      </w:r>
    </w:p>
    <w:p w14:paraId="7B408A6D">
      <w:pPr>
        <w:spacing w:line="360" w:lineRule="auto"/>
        <w:ind w:firstLine="477" w:firstLineChars="198"/>
        <w:rPr>
          <w:rFonts w:hint="eastAsia" w:ascii="仿宋" w:hAnsi="仿宋" w:eastAsia="仿宋" w:cs="仿宋"/>
          <w:color w:val="FF0000"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 xml:space="preserve">第二十四条 </w:t>
      </w:r>
      <w:r>
        <w:rPr>
          <w:rFonts w:hint="eastAsia" w:ascii="仿宋" w:hAnsi="仿宋" w:eastAsia="仿宋" w:cs="仿宋"/>
          <w:spacing w:val="-4"/>
          <w:sz w:val="24"/>
          <w:highlight w:val="none"/>
        </w:rPr>
        <w:t xml:space="preserve"> 本合同一式捌份。双方各执肆份，均具有同等法律效力。本合同经双方签字盖章后生效。</w:t>
      </w:r>
    </w:p>
    <w:p w14:paraId="1A769466">
      <w:pPr>
        <w:spacing w:line="360" w:lineRule="auto"/>
        <w:ind w:firstLine="459" w:firstLineChars="198"/>
        <w:rPr>
          <w:rFonts w:hint="eastAsia" w:ascii="仿宋" w:hAnsi="仿宋" w:eastAsia="仿宋" w:cs="仿宋"/>
          <w:spacing w:val="-4"/>
          <w:sz w:val="24"/>
          <w:highlight w:val="none"/>
        </w:rPr>
      </w:pPr>
    </w:p>
    <w:p w14:paraId="291E8057">
      <w:pPr>
        <w:spacing w:line="360" w:lineRule="auto"/>
        <w:rPr>
          <w:rFonts w:hint="eastAsia" w:ascii="仿宋" w:hAnsi="仿宋" w:eastAsia="仿宋" w:cs="仿宋"/>
          <w:spacing w:val="-4"/>
          <w:sz w:val="24"/>
          <w:highlight w:val="none"/>
        </w:rPr>
      </w:pPr>
    </w:p>
    <w:p w14:paraId="1E49DC60">
      <w:pPr>
        <w:spacing w:line="360" w:lineRule="auto"/>
        <w:ind w:firstLine="459" w:firstLineChars="198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 xml:space="preserve">甲方（签章）：                      乙方（签章）：        </w:t>
      </w:r>
    </w:p>
    <w:p w14:paraId="2E897E0C">
      <w:pPr>
        <w:spacing w:line="360" w:lineRule="auto"/>
        <w:ind w:firstLine="459" w:firstLineChars="198"/>
        <w:rPr>
          <w:rFonts w:hint="eastAsia" w:ascii="仿宋" w:hAnsi="仿宋" w:eastAsia="仿宋" w:cs="仿宋"/>
          <w:spacing w:val="-4"/>
          <w:sz w:val="24"/>
          <w:highlight w:val="none"/>
        </w:rPr>
      </w:pPr>
    </w:p>
    <w:p w14:paraId="0AB364A0">
      <w:pPr>
        <w:spacing w:line="360" w:lineRule="auto"/>
        <w:ind w:firstLine="459" w:firstLineChars="198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 xml:space="preserve">法定代表人或甲方代表：             法定代表人或甲方代表 ：         </w:t>
      </w:r>
    </w:p>
    <w:p w14:paraId="57B714EF">
      <w:pPr>
        <w:spacing w:line="360" w:lineRule="auto"/>
        <w:ind w:firstLine="459" w:firstLineChars="198"/>
        <w:rPr>
          <w:rFonts w:hint="eastAsia" w:ascii="仿宋" w:hAnsi="仿宋" w:eastAsia="仿宋" w:cs="仿宋"/>
          <w:spacing w:val="-4"/>
          <w:sz w:val="24"/>
          <w:highlight w:val="none"/>
        </w:rPr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 xml:space="preserve">经  办  人：                        经  办  人：          </w:t>
      </w:r>
    </w:p>
    <w:p w14:paraId="2E9D9998">
      <w:pPr>
        <w:spacing w:line="360" w:lineRule="auto"/>
        <w:ind w:firstLine="459" w:firstLineChars="198"/>
      </w:pPr>
      <w:r>
        <w:rPr>
          <w:rFonts w:hint="eastAsia" w:ascii="仿宋" w:hAnsi="仿宋" w:eastAsia="仿宋" w:cs="仿宋"/>
          <w:spacing w:val="-4"/>
          <w:sz w:val="24"/>
          <w:highlight w:val="none"/>
        </w:rPr>
        <w:t xml:space="preserve">年   月   日                        年   月   日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C66596"/>
    <w:rsid w:val="105A290D"/>
    <w:rsid w:val="10741C20"/>
    <w:rsid w:val="1317796F"/>
    <w:rsid w:val="13EE3A98"/>
    <w:rsid w:val="1EF55009"/>
    <w:rsid w:val="23A3664D"/>
    <w:rsid w:val="26733D48"/>
    <w:rsid w:val="2FB4573E"/>
    <w:rsid w:val="32CC7242"/>
    <w:rsid w:val="434712AA"/>
    <w:rsid w:val="65FE0EE5"/>
    <w:rsid w:val="692F2F5C"/>
    <w:rsid w:val="6DA85BDA"/>
    <w:rsid w:val="7D3354C1"/>
    <w:rsid w:val="7FFB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3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2872</Words>
  <Characters>2884</Characters>
  <Lines>0</Lines>
  <Paragraphs>0</Paragraphs>
  <TotalTime>0</TotalTime>
  <ScaleCrop>false</ScaleCrop>
  <LinksUpToDate>false</LinksUpToDate>
  <CharactersWithSpaces>3223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2025-09-15T08:24:00Z</dcterms:created>
  <dc:creator>Administrator</dc:creator>
  <cp:lastModifiedBy>QQQQ</cp:lastModifiedBy>
  <dcterms:modified xsi:type="dcterms:W3CDTF">2025-11-17T03:33:52Z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eyJoZGlkIjoiNmZlMDQwN2NiMDE0ZGM3OGQyMjI2MGI5NGMzYzk3YjEiLCJ1c2VySWQiOiIzODkzMjE1NzcifQ==</vt:lpwstr>
  </property>
  <property fmtid="{D5CDD505-2E9C-101B-9397-08002B2CF9AE}" pid="4" name="ICV">
    <vt:lpwstr>55E29130410748FDA9441C7459188B7D_12</vt:lpwstr>
  </property>
</Properties>
</file>