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B62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266" w:lineRule="auto"/>
        <w:ind w:right="853"/>
        <w:jc w:val="center"/>
        <w:textAlignment w:val="baseline"/>
        <w:rPr>
          <w:b/>
          <w:bCs/>
          <w:spacing w:val="5"/>
          <w:sz w:val="42"/>
          <w:szCs w:val="42"/>
        </w:rPr>
      </w:pPr>
      <w:r>
        <w:rPr>
          <w:rFonts w:hint="eastAsia"/>
          <w:b/>
          <w:bCs/>
          <w:spacing w:val="7"/>
          <w:sz w:val="42"/>
          <w:szCs w:val="42"/>
          <w:lang w:val="en-US" w:eastAsia="zh-CN"/>
        </w:rPr>
        <w:t xml:space="preserve"> 西安市长安区融媒体中心广播电视专业技术设备改造升级项目</w:t>
      </w:r>
      <w:r>
        <w:rPr>
          <w:b/>
          <w:bCs/>
          <w:spacing w:val="5"/>
          <w:sz w:val="42"/>
          <w:szCs w:val="42"/>
        </w:rPr>
        <w:t>合同</w:t>
      </w:r>
    </w:p>
    <w:p w14:paraId="6849DA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266" w:lineRule="auto"/>
        <w:ind w:right="853"/>
        <w:jc w:val="center"/>
        <w:textAlignment w:val="baseline"/>
        <w:rPr>
          <w:sz w:val="42"/>
          <w:szCs w:val="42"/>
        </w:rPr>
      </w:pPr>
      <w:r>
        <w:rPr>
          <w:b/>
          <w:bCs/>
          <w:spacing w:val="5"/>
          <w:sz w:val="42"/>
          <w:szCs w:val="42"/>
        </w:rPr>
        <w:t>（仅供参考）</w:t>
      </w:r>
    </w:p>
    <w:p w14:paraId="7B50B9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9" w:lineRule="auto"/>
        <w:ind w:firstLine="420" w:firstLineChars="200"/>
        <w:textAlignment w:val="baseline"/>
        <w:rPr>
          <w:rFonts w:ascii="Arial"/>
          <w:sz w:val="21"/>
        </w:rPr>
      </w:pPr>
    </w:p>
    <w:p w14:paraId="6A6D3A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9" w:lineRule="auto"/>
        <w:ind w:firstLine="420" w:firstLineChars="200"/>
        <w:textAlignment w:val="baseline"/>
        <w:rPr>
          <w:rFonts w:ascii="Arial"/>
          <w:sz w:val="21"/>
        </w:rPr>
      </w:pPr>
    </w:p>
    <w:p w14:paraId="7C640A6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3" w:firstLine="438" w:firstLineChars="200"/>
        <w:textAlignment w:val="baseline"/>
      </w:pPr>
      <w:r>
        <w:rPr>
          <w:b/>
          <w:bCs/>
          <w:spacing w:val="9"/>
        </w:rPr>
        <w:t>采购人(全称)</w:t>
      </w:r>
      <w:r>
        <w:rPr>
          <w:spacing w:val="-55"/>
        </w:rPr>
        <w:t xml:space="preserve"> </w:t>
      </w:r>
      <w:r>
        <w:rPr>
          <w:b/>
          <w:bCs/>
          <w:spacing w:val="9"/>
        </w:rPr>
        <w:t>:</w:t>
      </w:r>
      <w:r>
        <w:rPr>
          <w:spacing w:val="1"/>
        </w:rPr>
        <w:t xml:space="preserve">  </w:t>
      </w:r>
      <w:r>
        <w:rPr>
          <w:spacing w:val="-86"/>
          <w:u w:val="single" w:color="auto"/>
        </w:rPr>
        <w:t xml:space="preserve"> </w:t>
      </w:r>
      <w:r>
        <w:rPr>
          <w:spacing w:val="9"/>
          <w:u w:val="single" w:color="auto"/>
        </w:rPr>
        <w:t>西安市长安区融媒体中心</w:t>
      </w:r>
      <w:r>
        <w:rPr>
          <w:spacing w:val="-93"/>
          <w:u w:val="single" w:color="auto"/>
        </w:rPr>
        <w:t xml:space="preserve"> </w:t>
      </w:r>
      <w:r>
        <w:rPr>
          <w:spacing w:val="4"/>
        </w:rPr>
        <w:t xml:space="preserve">  </w:t>
      </w:r>
      <w:r>
        <w:rPr>
          <w:spacing w:val="9"/>
        </w:rPr>
        <w:t>；</w:t>
      </w:r>
      <w:r>
        <w:rPr>
          <w:spacing w:val="-41"/>
        </w:rPr>
        <w:t xml:space="preserve"> </w:t>
      </w:r>
      <w:r>
        <w:rPr>
          <w:spacing w:val="9"/>
        </w:rPr>
        <w:t>(以下</w:t>
      </w:r>
      <w:r>
        <w:rPr>
          <w:spacing w:val="8"/>
        </w:rPr>
        <w:t>简称甲方)</w:t>
      </w:r>
    </w:p>
    <w:p w14:paraId="0FD846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42A5D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426" w:firstLineChars="200"/>
        <w:textAlignment w:val="baseline"/>
      </w:pPr>
      <w:r>
        <w:rPr>
          <w:b/>
          <w:bCs/>
          <w:spacing w:val="6"/>
        </w:rPr>
        <w:t>成交供应商(全称)</w:t>
      </w:r>
      <w:r>
        <w:rPr>
          <w:spacing w:val="-45"/>
        </w:rPr>
        <w:t xml:space="preserve"> </w:t>
      </w:r>
      <w:r>
        <w:rPr>
          <w:b/>
          <w:bCs/>
          <w:spacing w:val="6"/>
        </w:rPr>
        <w:t>:</w:t>
      </w:r>
      <w:r>
        <w:rPr>
          <w:spacing w:val="90"/>
        </w:rPr>
        <w:t xml:space="preserve"> </w:t>
      </w:r>
      <w:r>
        <w:rPr>
          <w:spacing w:val="1"/>
          <w:u w:val="single" w:color="auto"/>
        </w:rPr>
        <w:t xml:space="preserve">                      </w:t>
      </w:r>
      <w:r>
        <w:rPr>
          <w:spacing w:val="35"/>
        </w:rPr>
        <w:t xml:space="preserve">  </w:t>
      </w:r>
      <w:r>
        <w:rPr>
          <w:spacing w:val="6"/>
        </w:rPr>
        <w:t>；</w:t>
      </w:r>
      <w:r>
        <w:rPr>
          <w:spacing w:val="-42"/>
        </w:rPr>
        <w:t xml:space="preserve"> </w:t>
      </w:r>
      <w:r>
        <w:rPr>
          <w:spacing w:val="6"/>
        </w:rPr>
        <w:t>(以下简称乙方)</w:t>
      </w:r>
    </w:p>
    <w:p w14:paraId="355DD8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C97C9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31" w:right="33" w:firstLine="432" w:firstLineChars="200"/>
        <w:textAlignment w:val="baseline"/>
      </w:pPr>
      <w:r>
        <w:rPr>
          <w:spacing w:val="8"/>
        </w:rPr>
        <w:t>依照《中华人民共和国民法典》及其他有关法律、法规，遵循平等、</w:t>
      </w:r>
      <w:r>
        <w:rPr>
          <w:spacing w:val="-39"/>
        </w:rPr>
        <w:t xml:space="preserve"> </w:t>
      </w:r>
      <w:r>
        <w:rPr>
          <w:spacing w:val="8"/>
        </w:rPr>
        <w:t>自愿、公平和诚</w:t>
      </w:r>
      <w:r>
        <w:t xml:space="preserve"> </w:t>
      </w:r>
      <w:r>
        <w:rPr>
          <w:spacing w:val="9"/>
        </w:rPr>
        <w:t>信的原则，双方就下述项目范围与相关服务事项协商一致，订立本合同。</w:t>
      </w:r>
    </w:p>
    <w:p w14:paraId="17B80C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8" w:firstLine="430" w:firstLineChars="200"/>
        <w:textAlignment w:val="baseline"/>
        <w:outlineLvl w:val="0"/>
      </w:pPr>
      <w:r>
        <w:rPr>
          <w:b/>
          <w:bCs/>
          <w:spacing w:val="7"/>
        </w:rPr>
        <w:t>一、项目概况</w:t>
      </w:r>
    </w:p>
    <w:p w14:paraId="41BDDB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2B50E60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47" w:firstLine="436" w:firstLineChars="200"/>
        <w:textAlignment w:val="baseline"/>
      </w:pPr>
      <w:r>
        <w:rPr>
          <w:spacing w:val="9"/>
        </w:rPr>
        <w:t xml:space="preserve">1、项目名称： </w:t>
      </w:r>
      <w:r>
        <w:rPr>
          <w:spacing w:val="-65"/>
          <w:u w:val="single" w:color="auto"/>
        </w:rPr>
        <w:t xml:space="preserve"> </w:t>
      </w:r>
      <w:r>
        <w:rPr>
          <w:spacing w:val="9"/>
          <w:u w:val="single" w:color="auto"/>
        </w:rPr>
        <w:t>西安市长安区融媒体中心</w:t>
      </w:r>
      <w:r>
        <w:rPr>
          <w:rFonts w:hint="eastAsia"/>
          <w:spacing w:val="9"/>
          <w:u w:val="single" w:color="auto"/>
          <w:lang w:eastAsia="zh-CN"/>
        </w:rPr>
        <w:t>广播电视专业技术设备改造升级项目</w:t>
      </w:r>
      <w:r>
        <w:rPr>
          <w:spacing w:val="43"/>
          <w:u w:val="single" w:color="auto"/>
        </w:rPr>
        <w:t xml:space="preserve"> </w:t>
      </w:r>
      <w:r>
        <w:rPr>
          <w:spacing w:val="9"/>
        </w:rPr>
        <w:t>。</w:t>
      </w:r>
    </w:p>
    <w:p w14:paraId="450E2C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2F6436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22" w:firstLine="412" w:firstLineChars="200"/>
        <w:textAlignment w:val="baseline"/>
      </w:pPr>
      <w:r>
        <w:rPr>
          <w:spacing w:val="3"/>
        </w:rPr>
        <w:t xml:space="preserve">2、项目地点： </w:t>
      </w:r>
      <w:r>
        <w:rPr>
          <w:spacing w:val="-58"/>
          <w:u w:val="single" w:color="auto"/>
        </w:rPr>
        <w:t xml:space="preserve"> </w:t>
      </w:r>
      <w:r>
        <w:rPr>
          <w:spacing w:val="3"/>
          <w:u w:val="single" w:color="auto"/>
        </w:rPr>
        <w:t>西安市</w:t>
      </w:r>
      <w:r>
        <w:rPr>
          <w:spacing w:val="96"/>
        </w:rPr>
        <w:t xml:space="preserve"> </w:t>
      </w:r>
      <w:r>
        <w:rPr>
          <w:spacing w:val="3"/>
        </w:rPr>
        <w:t>。</w:t>
      </w:r>
    </w:p>
    <w:p w14:paraId="0F05FE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476CB6E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24" w:firstLine="456" w:firstLineChars="200"/>
        <w:textAlignment w:val="baseline"/>
      </w:pPr>
      <w:r>
        <w:rPr>
          <w:spacing w:val="14"/>
        </w:rPr>
        <w:t xml:space="preserve">3、合同标的： </w:t>
      </w:r>
      <w:r>
        <w:rPr>
          <w:spacing w:val="-74"/>
          <w:u w:val="single" w:color="auto"/>
        </w:rPr>
        <w:t xml:space="preserve"> </w:t>
      </w:r>
      <w:r>
        <w:rPr>
          <w:spacing w:val="14"/>
          <w:u w:val="single" w:color="auto"/>
        </w:rPr>
        <w:t>¥</w:t>
      </w:r>
      <w:r>
        <w:rPr>
          <w:rFonts w:hint="eastAsia"/>
          <w:spacing w:val="14"/>
          <w:u w:val="single" w:color="auto"/>
          <w:lang w:val="en-US" w:eastAsia="zh-CN"/>
        </w:rPr>
        <w:t>19</w:t>
      </w:r>
      <w:bookmarkStart w:id="0" w:name="_GoBack"/>
      <w:bookmarkEnd w:id="0"/>
      <w:r>
        <w:rPr>
          <w:rFonts w:hint="eastAsia"/>
          <w:spacing w:val="14"/>
          <w:u w:val="single" w:color="auto"/>
          <w:lang w:val="en-US" w:eastAsia="zh-CN"/>
        </w:rPr>
        <w:t>2</w:t>
      </w:r>
      <w:r>
        <w:rPr>
          <w:spacing w:val="14"/>
          <w:u w:val="single" w:color="auto"/>
        </w:rPr>
        <w:t>0000.00元(人民币大写：</w:t>
      </w:r>
      <w:r>
        <w:rPr>
          <w:rFonts w:hint="eastAsia"/>
          <w:spacing w:val="14"/>
          <w:u w:val="single" w:color="auto"/>
          <w:lang w:val="en-US" w:eastAsia="zh-CN"/>
        </w:rPr>
        <w:t>壹佰玖拾贰</w:t>
      </w:r>
      <w:r>
        <w:rPr>
          <w:spacing w:val="14"/>
          <w:u w:val="single" w:color="auto"/>
        </w:rPr>
        <w:t>万</w:t>
      </w:r>
      <w:r>
        <w:rPr>
          <w:spacing w:val="13"/>
          <w:u w:val="single" w:color="auto"/>
        </w:rPr>
        <w:t>元整)</w:t>
      </w:r>
      <w:r>
        <w:rPr>
          <w:spacing w:val="13"/>
        </w:rPr>
        <w:t xml:space="preserve"> 。</w:t>
      </w:r>
    </w:p>
    <w:p w14:paraId="1D85A5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5B7F7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8" w:firstLine="430" w:firstLineChars="200"/>
        <w:textAlignment w:val="baseline"/>
        <w:outlineLvl w:val="0"/>
      </w:pPr>
      <w:r>
        <w:rPr>
          <w:b/>
          <w:bCs/>
          <w:spacing w:val="7"/>
        </w:rPr>
        <w:t>二、交货地点、供货期</w:t>
      </w:r>
    </w:p>
    <w:p w14:paraId="1D387F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5ED5F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47" w:firstLine="408" w:firstLineChars="200"/>
        <w:textAlignment w:val="baseline"/>
      </w:pPr>
      <w:r>
        <w:rPr>
          <w:spacing w:val="2"/>
        </w:rPr>
        <w:t>1、交货地点：</w:t>
      </w:r>
      <w:r>
        <w:rPr>
          <w:spacing w:val="57"/>
        </w:rPr>
        <w:t xml:space="preserve"> </w:t>
      </w:r>
      <w:r>
        <w:rPr>
          <w:spacing w:val="-65"/>
          <w:u w:val="single" w:color="auto"/>
        </w:rPr>
        <w:t xml:space="preserve"> </w:t>
      </w:r>
      <w:r>
        <w:rPr>
          <w:spacing w:val="2"/>
          <w:u w:val="single" w:color="auto"/>
        </w:rPr>
        <w:t>甲方指定地点</w:t>
      </w:r>
      <w:r>
        <w:rPr>
          <w:spacing w:val="2"/>
        </w:rPr>
        <w:t xml:space="preserve">  </w:t>
      </w:r>
      <w:r>
        <w:drawing>
          <wp:inline distT="0" distB="0" distL="0" distR="0">
            <wp:extent cx="126365" cy="43815"/>
            <wp:effectExtent l="0" t="0" r="6985" b="13335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4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5A6C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D8DF9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22" w:firstLine="460" w:firstLineChars="200"/>
        <w:textAlignment w:val="baseline"/>
      </w:pPr>
      <w:r>
        <w:rPr>
          <w:spacing w:val="15"/>
        </w:rPr>
        <w:t>2、本合同供货期限为</w:t>
      </w:r>
      <w:r>
        <w:rPr>
          <w:spacing w:val="60"/>
        </w:rPr>
        <w:t xml:space="preserve"> </w:t>
      </w:r>
      <w:r>
        <w:rPr>
          <w:spacing w:val="15"/>
          <w:u w:val="single" w:color="auto"/>
        </w:rPr>
        <w:t>自合同签订后30日历天内完成交货</w:t>
      </w:r>
      <w:r>
        <w:rPr>
          <w:spacing w:val="66"/>
          <w:u w:val="single" w:color="auto"/>
        </w:rPr>
        <w:t xml:space="preserve"> </w:t>
      </w:r>
      <w:r>
        <w:rPr>
          <w:spacing w:val="15"/>
        </w:rPr>
        <w:t>。</w:t>
      </w:r>
    </w:p>
    <w:p w14:paraId="5DBFBE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389DC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" w:firstLine="422" w:firstLineChars="200"/>
        <w:textAlignment w:val="baseline"/>
        <w:outlineLvl w:val="0"/>
      </w:pPr>
      <w:r>
        <w:rPr>
          <w:b/>
          <w:bCs/>
          <w:spacing w:val="5"/>
        </w:rPr>
        <w:t>三、合同价款</w:t>
      </w:r>
    </w:p>
    <w:p w14:paraId="2ED894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1C62C66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47" w:firstLine="404" w:firstLineChars="200"/>
        <w:textAlignment w:val="baseline"/>
      </w:pPr>
      <w:r>
        <w:rPr>
          <w:spacing w:val="1"/>
        </w:rPr>
        <w:t>1、合同金额(大写)</w:t>
      </w:r>
      <w:r>
        <w:rPr>
          <w:spacing w:val="-60"/>
        </w:rPr>
        <w:t xml:space="preserve"> </w:t>
      </w:r>
      <w:r>
        <w:rPr>
          <w:spacing w:val="1"/>
        </w:rPr>
        <w:t>:</w:t>
      </w:r>
      <w:r>
        <w:rPr>
          <w:spacing w:val="99"/>
        </w:rPr>
        <w:t xml:space="preserve"> </w:t>
      </w:r>
      <w:r>
        <w:rPr>
          <w:spacing w:val="3"/>
          <w:u w:val="single" w:color="auto"/>
        </w:rPr>
        <w:t xml:space="preserve">                        </w:t>
      </w:r>
      <w:r>
        <w:rPr>
          <w:spacing w:val="37"/>
        </w:rPr>
        <w:t xml:space="preserve">  </w:t>
      </w:r>
      <w:r>
        <w:rPr>
          <w:spacing w:val="1"/>
        </w:rPr>
        <w:t>(¥</w:t>
      </w:r>
      <w:r>
        <w:rPr>
          <w:spacing w:val="-47"/>
        </w:rPr>
        <w:t xml:space="preserve"> </w:t>
      </w:r>
      <w:r>
        <w:rPr>
          <w:spacing w:val="3"/>
          <w:u w:val="single" w:color="auto"/>
        </w:rPr>
        <w:t xml:space="preserve">           </w:t>
      </w:r>
      <w:r>
        <w:rPr>
          <w:spacing w:val="-86"/>
        </w:rPr>
        <w:t xml:space="preserve"> </w:t>
      </w:r>
      <w:r>
        <w:rPr>
          <w:spacing w:val="1"/>
        </w:rPr>
        <w:t>)。</w:t>
      </w:r>
    </w:p>
    <w:p w14:paraId="1B8CB6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30E473B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24" w:firstLine="370" w:firstLineChars="200"/>
        <w:textAlignment w:val="baseline"/>
        <w:outlineLvl w:val="0"/>
      </w:pPr>
      <w:r>
        <w:rPr>
          <w:b/>
          <w:bCs/>
          <w:spacing w:val="-8"/>
        </w:rPr>
        <w:t>四</w:t>
      </w:r>
      <w:r>
        <w:rPr>
          <w:spacing w:val="-30"/>
        </w:rPr>
        <w:t xml:space="preserve"> </w:t>
      </w:r>
      <w:r>
        <w:rPr>
          <w:b/>
          <w:bCs/>
          <w:spacing w:val="-8"/>
        </w:rPr>
        <w:t>、付款方式</w:t>
      </w:r>
    </w:p>
    <w:p w14:paraId="0BB9F8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057480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  <w:rPr>
          <w:rFonts w:ascii="Arial"/>
          <w:sz w:val="21"/>
        </w:rPr>
      </w:pPr>
      <w:r>
        <w:rPr>
          <w:spacing w:val="7"/>
        </w:rPr>
        <w:t>1、支付时间：合同签订即日起</w:t>
      </w:r>
      <w:r>
        <w:rPr>
          <w:spacing w:val="7"/>
          <w:lang w:eastAsia="zh-CN"/>
        </w:rPr>
        <w:t>30</w:t>
      </w:r>
      <w:r>
        <w:rPr>
          <w:spacing w:val="7"/>
        </w:rPr>
        <w:t>个日历日内。如在合同履行期内，采购人无法确定设备安装的具体时间和地点，在合同履行期结束后，供应商在接到采购人安装通知时，仍应无条件服从采购人的安装要求。</w:t>
      </w:r>
    </w:p>
    <w:p w14:paraId="1FF33C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  <w:rPr>
          <w:rFonts w:ascii="Arial"/>
          <w:sz w:val="21"/>
        </w:rPr>
      </w:pPr>
      <w:r>
        <w:rPr>
          <w:spacing w:val="7"/>
        </w:rPr>
        <w:t>2、支付方式：银行转账。</w:t>
      </w:r>
    </w:p>
    <w:p w14:paraId="1CDCB8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right="117" w:firstLine="880" w:firstLineChars="400"/>
        <w:textAlignment w:val="baseline"/>
        <w:rPr>
          <w:rFonts w:ascii="Arial"/>
          <w:sz w:val="21"/>
        </w:rPr>
      </w:pPr>
      <w:r>
        <w:rPr>
          <w:spacing w:val="10"/>
        </w:rPr>
        <w:t>3、结算方式：</w:t>
      </w:r>
      <w:r>
        <w:rPr>
          <w:rFonts w:hint="eastAsia" w:ascii="宋体" w:hAnsi="宋体" w:eastAsia="宋体" w:cs="宋体"/>
          <w:spacing w:val="6"/>
        </w:rPr>
        <w:t>采购人收到供应商开具的正式发票后，采用逐年付款方式，4年内，支付合同总金额的 100.00%。</w:t>
      </w:r>
    </w:p>
    <w:p w14:paraId="5398C7A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848" w:firstLineChars="400"/>
        <w:textAlignment w:val="baseline"/>
      </w:pPr>
      <w:r>
        <w:rPr>
          <w:spacing w:val="6"/>
        </w:rPr>
        <w:t>4、最终结算价不能超过中标金额。</w:t>
      </w:r>
    </w:p>
    <w:p w14:paraId="5AD6E8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sectPr>
          <w:pgSz w:w="11906" w:h="16838"/>
          <w:pgMar w:top="1440" w:right="1800" w:bottom="1440" w:left="1800" w:header="0" w:footer="0" w:gutter="0"/>
          <w:cols w:space="720" w:num="1"/>
        </w:sectPr>
      </w:pPr>
    </w:p>
    <w:p w14:paraId="46F328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240" w:lineRule="auto"/>
        <w:textAlignment w:val="baseline"/>
        <w:outlineLvl w:val="0"/>
        <w:rPr>
          <w:rFonts w:ascii="Arial"/>
          <w:sz w:val="21"/>
        </w:rPr>
      </w:pPr>
      <w:r>
        <w:rPr>
          <w:b/>
          <w:bCs/>
          <w:spacing w:val="4"/>
        </w:rPr>
        <w:t>五、质量标准</w:t>
      </w:r>
    </w:p>
    <w:p w14:paraId="717F72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64" w:firstLineChars="400"/>
        <w:textAlignment w:val="baseline"/>
        <w:rPr>
          <w:rFonts w:ascii="Arial"/>
          <w:sz w:val="21"/>
        </w:rPr>
      </w:pPr>
      <w:r>
        <w:rPr>
          <w:spacing w:val="8"/>
        </w:rPr>
        <w:t>1、保证所供产品的设计、功能、质量、性能及产品测试等，均应按国家通行的现行</w:t>
      </w:r>
      <w:r>
        <w:rPr>
          <w:spacing w:val="9"/>
        </w:rPr>
        <w:t>标准和相应的技术规范执行，这些标准和技术规范应为合</w:t>
      </w:r>
      <w:r>
        <w:rPr>
          <w:spacing w:val="8"/>
        </w:rPr>
        <w:t>同签订日为止最新公布发行的标准和技术规范，无国家标准的应符合行业标准或企业标准，并满足甲方要求。</w:t>
      </w:r>
    </w:p>
    <w:p w14:paraId="10156AA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64" w:firstLineChars="400"/>
        <w:textAlignment w:val="baseline"/>
        <w:rPr>
          <w:rFonts w:ascii="Arial"/>
          <w:sz w:val="21"/>
        </w:rPr>
      </w:pPr>
      <w:r>
        <w:rPr>
          <w:spacing w:val="8"/>
        </w:rPr>
        <w:t>2、保证所供硬件进货渠道正规，无假货、水货或翻新货，并能按期交</w:t>
      </w:r>
      <w:r>
        <w:rPr>
          <w:spacing w:val="7"/>
        </w:rPr>
        <w:t>付。</w:t>
      </w:r>
    </w:p>
    <w:p w14:paraId="146C5C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right="170" w:firstLine="872" w:firstLineChars="400"/>
        <w:textAlignment w:val="baseline"/>
        <w:rPr>
          <w:rFonts w:ascii="Arial"/>
          <w:sz w:val="21"/>
        </w:rPr>
      </w:pPr>
      <w:r>
        <w:rPr>
          <w:spacing w:val="9"/>
        </w:rPr>
        <w:t>3、保证所供产品在装卸、运输和仓储过程中有足够的包装保护，防止产品受潮、锈</w:t>
      </w:r>
      <w:r>
        <w:rPr>
          <w:spacing w:val="7"/>
        </w:rPr>
        <w:t>、蚀、遭受冲撞及其他不可预见的损坏。</w:t>
      </w:r>
    </w:p>
    <w:p w14:paraId="0AC77B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</w:pPr>
      <w:r>
        <w:rPr>
          <w:spacing w:val="7"/>
        </w:rPr>
        <w:t>4、所供产品因侵权而产生的一切后果由乙方负责，</w:t>
      </w:r>
      <w:r>
        <w:rPr>
          <w:spacing w:val="-59"/>
        </w:rPr>
        <w:t xml:space="preserve"> </w:t>
      </w:r>
      <w:r>
        <w:rPr>
          <w:spacing w:val="7"/>
        </w:rPr>
        <w:t>甲方保留索赔权</w:t>
      </w:r>
      <w:r>
        <w:rPr>
          <w:spacing w:val="6"/>
        </w:rPr>
        <w:t>力。</w:t>
      </w:r>
    </w:p>
    <w:p w14:paraId="1D6285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1" w:line="240" w:lineRule="auto"/>
        <w:textAlignment w:val="baseline"/>
        <w:outlineLvl w:val="0"/>
      </w:pPr>
      <w:r>
        <w:rPr>
          <w:b/>
          <w:bCs/>
          <w:spacing w:val="-5"/>
        </w:rPr>
        <w:t>六</w:t>
      </w:r>
      <w:r>
        <w:rPr>
          <w:spacing w:val="-37"/>
        </w:rPr>
        <w:t xml:space="preserve"> </w:t>
      </w:r>
      <w:r>
        <w:rPr>
          <w:b/>
          <w:bCs/>
          <w:spacing w:val="-5"/>
        </w:rPr>
        <w:t>、验收</w:t>
      </w:r>
    </w:p>
    <w:p w14:paraId="4ABED2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firstLine="654" w:firstLineChars="300"/>
        <w:textAlignment w:val="baseline"/>
      </w:pPr>
      <w:r>
        <w:rPr>
          <w:spacing w:val="9"/>
        </w:rPr>
        <w:t>1、产品送到当场验收，乙方需提供合格证或质检报告、发票等有效质量证明材料。</w:t>
      </w:r>
    </w:p>
    <w:p w14:paraId="35F1CC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240" w:lineRule="auto"/>
        <w:ind w:right="71"/>
        <w:textAlignment w:val="baseline"/>
        <w:rPr>
          <w:rFonts w:ascii="Arial"/>
          <w:sz w:val="21"/>
        </w:rPr>
      </w:pPr>
      <w:r>
        <w:rPr>
          <w:spacing w:val="7"/>
        </w:rPr>
        <w:t>如发现产品的规格、数量、技术指标、性能参数、质量等有任何问题</w:t>
      </w:r>
      <w:r>
        <w:rPr>
          <w:spacing w:val="6"/>
        </w:rPr>
        <w:t>，乙方需无条件更换</w:t>
      </w:r>
      <w:r>
        <w:t xml:space="preserve"> </w:t>
      </w:r>
      <w:r>
        <w:rPr>
          <w:spacing w:val="-2"/>
        </w:rPr>
        <w:t>,</w:t>
      </w:r>
      <w:r>
        <w:rPr>
          <w:spacing w:val="65"/>
        </w:rPr>
        <w:t xml:space="preserve"> </w:t>
      </w:r>
      <w:r>
        <w:rPr>
          <w:spacing w:val="-2"/>
        </w:rPr>
        <w:t>并承担一切责任。</w:t>
      </w:r>
    </w:p>
    <w:p w14:paraId="57EA0B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36" w:firstLineChars="300"/>
        <w:textAlignment w:val="baseline"/>
        <w:rPr>
          <w:rFonts w:ascii="Arial"/>
          <w:sz w:val="21"/>
        </w:rPr>
      </w:pPr>
      <w:r>
        <w:rPr>
          <w:spacing w:val="6"/>
        </w:rPr>
        <w:t>2、验收依据</w:t>
      </w:r>
    </w:p>
    <w:p w14:paraId="30C037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84" w:firstLineChars="300"/>
        <w:textAlignment w:val="baseline"/>
        <w:rPr>
          <w:rFonts w:ascii="Arial"/>
          <w:sz w:val="21"/>
        </w:rPr>
      </w:pPr>
      <w:r>
        <w:rPr>
          <w:spacing w:val="14"/>
        </w:rPr>
        <w:t>(1)招标文件、投标文件、澄清答疑资料(如</w:t>
      </w:r>
      <w:r>
        <w:rPr>
          <w:spacing w:val="13"/>
        </w:rPr>
        <w:t>有)</w:t>
      </w:r>
      <w:r>
        <w:rPr>
          <w:spacing w:val="-52"/>
        </w:rPr>
        <w:t xml:space="preserve"> </w:t>
      </w:r>
      <w:r>
        <w:rPr>
          <w:spacing w:val="13"/>
        </w:rPr>
        <w:t>;</w:t>
      </w:r>
    </w:p>
    <w:p w14:paraId="5094EA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54" w:firstLineChars="300"/>
        <w:textAlignment w:val="baseline"/>
        <w:rPr>
          <w:rFonts w:ascii="Arial"/>
          <w:sz w:val="21"/>
        </w:rPr>
      </w:pPr>
      <w:r>
        <w:rPr>
          <w:spacing w:val="9"/>
        </w:rPr>
        <w:t>(2)本合同及附件文本；</w:t>
      </w:r>
    </w:p>
    <w:p w14:paraId="3803AD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60" w:firstLineChars="300"/>
        <w:textAlignment w:val="baseline"/>
      </w:pPr>
      <w:r>
        <w:rPr>
          <w:spacing w:val="10"/>
        </w:rPr>
        <w:t>(3)国家相应的标准、规范。</w:t>
      </w:r>
    </w:p>
    <w:p w14:paraId="77BD20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916411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textAlignment w:val="baseline"/>
        <w:outlineLvl w:val="0"/>
      </w:pPr>
      <w:r>
        <w:rPr>
          <w:b/>
          <w:bCs/>
          <w:spacing w:val="7"/>
        </w:rPr>
        <w:t>七、售后服务及培训</w:t>
      </w:r>
    </w:p>
    <w:p w14:paraId="36250E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6F804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18" w:firstLineChars="300"/>
        <w:textAlignment w:val="baseline"/>
        <w:rPr>
          <w:spacing w:val="3"/>
        </w:rPr>
      </w:pPr>
      <w:r>
        <w:rPr>
          <w:spacing w:val="3"/>
        </w:rPr>
        <w:t>质保期：</w:t>
      </w:r>
      <w:r>
        <w:rPr>
          <w:spacing w:val="17"/>
          <w:u w:val="single" w:color="auto"/>
        </w:rPr>
        <w:t xml:space="preserve"> </w:t>
      </w:r>
      <w:r>
        <w:rPr>
          <w:spacing w:val="3"/>
          <w:u w:val="single" w:color="auto"/>
        </w:rPr>
        <w:t>3 年</w:t>
      </w:r>
      <w:r>
        <w:rPr>
          <w:spacing w:val="-29"/>
        </w:rPr>
        <w:t xml:space="preserve"> </w:t>
      </w:r>
      <w:r>
        <w:rPr>
          <w:spacing w:val="3"/>
        </w:rPr>
        <w:t>。</w:t>
      </w:r>
    </w:p>
    <w:p w14:paraId="373C22D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36" w:firstLineChars="300"/>
        <w:textAlignment w:val="baseline"/>
      </w:pPr>
      <w:r>
        <w:rPr>
          <w:spacing w:val="6"/>
        </w:rPr>
        <w:t>1、质保期内</w:t>
      </w:r>
    </w:p>
    <w:p w14:paraId="4EF753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40" w:lineRule="auto"/>
        <w:ind w:right="29" w:firstLine="654" w:firstLineChars="300"/>
        <w:textAlignment w:val="baseline"/>
      </w:pPr>
      <w:r>
        <w:rPr>
          <w:spacing w:val="9"/>
        </w:rPr>
        <w:t>(1)凡正常使用中出现的故障，均由乙方负责提供免费检测维修、更换不合格的零部</w:t>
      </w:r>
      <w:r>
        <w:rPr>
          <w:spacing w:val="6"/>
        </w:rPr>
        <w:t xml:space="preserve">  </w:t>
      </w:r>
      <w:r>
        <w:rPr>
          <w:spacing w:val="10"/>
        </w:rPr>
        <w:t>件直至整体(更换的零部件或整体应保证自更换之日起提供相同的质量保证期),若需返厂</w:t>
      </w:r>
      <w:r>
        <w:rPr>
          <w:spacing w:val="7"/>
        </w:rPr>
        <w:t xml:space="preserve">  </w:t>
      </w:r>
      <w:r>
        <w:rPr>
          <w:spacing w:val="11"/>
        </w:rPr>
        <w:t>处理，乙方应承担相关费用，并提供相应数量的备用件供送修人</w:t>
      </w:r>
      <w:r>
        <w:rPr>
          <w:spacing w:val="10"/>
        </w:rPr>
        <w:t>使用，备用件由乙方提供</w:t>
      </w:r>
      <w:r>
        <w:t xml:space="preserve"> </w:t>
      </w:r>
      <w:r>
        <w:rPr>
          <w:spacing w:val="8"/>
        </w:rPr>
        <w:t>,不得借用甲方设备。同时记录检修情况，并向甲方提供检修报告。</w:t>
      </w:r>
    </w:p>
    <w:p w14:paraId="77342A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5" w:line="240" w:lineRule="auto"/>
        <w:ind w:right="237" w:firstLine="654" w:firstLineChars="300"/>
        <w:textAlignment w:val="baseline"/>
      </w:pPr>
      <w:r>
        <w:rPr>
          <w:spacing w:val="9"/>
        </w:rPr>
        <w:t>(2)免费提供每周7×24小时不间断的电话支持服务，解答用户在使用过程中遇到的</w:t>
      </w:r>
      <w:r>
        <w:rPr>
          <w:spacing w:val="8"/>
        </w:rPr>
        <w:t>问题，及时提出解决问题的建议和对策。</w:t>
      </w:r>
    </w:p>
    <w:p w14:paraId="78ABE22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239" w:firstLine="654" w:firstLineChars="300"/>
        <w:textAlignment w:val="baseline"/>
      </w:pPr>
      <w:r>
        <w:rPr>
          <w:spacing w:val="9"/>
        </w:rPr>
        <w:t>(3)定期派专业维修人员到现场走访，给予检查维护。并向甲方提供巡检单(一式两份，</w:t>
      </w:r>
      <w:r>
        <w:rPr>
          <w:spacing w:val="-57"/>
        </w:rPr>
        <w:t xml:space="preserve"> </w:t>
      </w:r>
      <w:r>
        <w:rPr>
          <w:spacing w:val="9"/>
        </w:rPr>
        <w:t>由双方签字确认),内容包含但不限于巡检时间、巡检内</w:t>
      </w:r>
      <w:r>
        <w:rPr>
          <w:spacing w:val="8"/>
        </w:rPr>
        <w:t>容、巡检结果。</w:t>
      </w:r>
    </w:p>
    <w:p w14:paraId="2FB559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240" w:lineRule="auto"/>
        <w:ind w:right="112" w:firstLine="666" w:firstLineChars="300"/>
        <w:textAlignment w:val="baseline"/>
      </w:pPr>
      <w:r>
        <w:rPr>
          <w:spacing w:val="11"/>
        </w:rPr>
        <w:t>2、质保期满后乙方应保证以不高于市场最</w:t>
      </w:r>
      <w:r>
        <w:rPr>
          <w:spacing w:val="10"/>
        </w:rPr>
        <w:t>低价的价格提供维护和保养服务，当发生故 障时，乙方应按质保期内相同的服务标准进行</w:t>
      </w:r>
      <w:r>
        <w:rPr>
          <w:spacing w:val="9"/>
        </w:rPr>
        <w:t>维护处理。</w:t>
      </w:r>
    </w:p>
    <w:p w14:paraId="29856A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firstLine="660" w:firstLineChars="300"/>
        <w:textAlignment w:val="baseline"/>
      </w:pPr>
      <w:r>
        <w:rPr>
          <w:spacing w:val="10"/>
        </w:rPr>
        <w:t>3、人员培训项目实施完毕，乙方应对甲方操作人员和管理人员进行专门培训。</w:t>
      </w:r>
    </w:p>
    <w:p w14:paraId="4ED372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722719D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8" w:firstLine="402" w:firstLineChars="200"/>
        <w:textAlignment w:val="baseline"/>
        <w:outlineLvl w:val="0"/>
      </w:pPr>
      <w:r>
        <w:rPr>
          <w:b/>
          <w:bCs/>
        </w:rPr>
        <w:t>八</w:t>
      </w:r>
      <w:r>
        <w:rPr>
          <w:spacing w:val="-24"/>
        </w:rPr>
        <w:t xml:space="preserve"> </w:t>
      </w:r>
      <w:r>
        <w:rPr>
          <w:b/>
          <w:bCs/>
        </w:rPr>
        <w:t>、合同争议的解决</w:t>
      </w:r>
    </w:p>
    <w:p w14:paraId="4DC1BBA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40" w:lineRule="auto"/>
        <w:ind w:right="131" w:firstLine="642" w:firstLineChars="300"/>
        <w:textAlignment w:val="baseline"/>
      </w:pPr>
      <w:r>
        <w:rPr>
          <w:spacing w:val="7"/>
        </w:rPr>
        <w:t>合同执行中发生争议的，当事人双方应协商解决，协商达不成一致时，可向甲方所在</w:t>
      </w:r>
      <w:r>
        <w:rPr>
          <w:spacing w:val="6"/>
        </w:rPr>
        <w:t>地人民法院提请诉讼。</w:t>
      </w:r>
    </w:p>
    <w:p w14:paraId="05DEF3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" w:firstLine="414" w:firstLineChars="200"/>
        <w:textAlignment w:val="baseline"/>
        <w:outlineLvl w:val="0"/>
      </w:pPr>
      <w:r>
        <w:rPr>
          <w:b/>
          <w:bCs/>
          <w:spacing w:val="3"/>
        </w:rPr>
        <w:t>九、不可抗力情况下的免责约定</w:t>
      </w:r>
    </w:p>
    <w:p w14:paraId="10E97CE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131" w:firstLine="428" w:firstLineChars="200"/>
        <w:textAlignment w:val="baseline"/>
      </w:pPr>
      <w:r>
        <w:rPr>
          <w:spacing w:val="7"/>
        </w:rPr>
        <w:t>双方约定不可抗力情况指：双方不可预见、不可避免、不可克服的客观情况，但不包</w:t>
      </w:r>
      <w:r>
        <w:rPr>
          <w:spacing w:val="14"/>
        </w:rPr>
        <w:t xml:space="preserve"> </w:t>
      </w:r>
      <w:r>
        <w:rPr>
          <w:spacing w:val="10"/>
        </w:rPr>
        <w:t>括双方的违约或疏忽。这些事件包括但不限</w:t>
      </w:r>
      <w:r>
        <w:rPr>
          <w:spacing w:val="9"/>
        </w:rPr>
        <w:t>于：战争、严重火灾、洪水、台风、地震等</w:t>
      </w:r>
      <w:r>
        <w:rPr>
          <w:position w:val="1"/>
        </w:rPr>
        <w:t>。</w:t>
      </w:r>
    </w:p>
    <w:p w14:paraId="0F60B5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40" w:lineRule="auto"/>
        <w:ind w:left="6" w:firstLine="426" w:firstLineChars="200"/>
        <w:textAlignment w:val="baseline"/>
        <w:outlineLvl w:val="0"/>
      </w:pPr>
      <w:r>
        <w:rPr>
          <w:b/>
          <w:bCs/>
          <w:spacing w:val="6"/>
        </w:rPr>
        <w:t>十、违约责任</w:t>
      </w:r>
    </w:p>
    <w:p w14:paraId="1E7558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5" w:line="240" w:lineRule="auto"/>
        <w:ind w:right="143" w:firstLine="624" w:firstLineChars="300"/>
        <w:textAlignment w:val="baseline"/>
      </w:pPr>
      <w:r>
        <w:rPr>
          <w:spacing w:val="4"/>
        </w:rPr>
        <w:t>1、按《中华人民共和国政府采购法》及其实施条例、《中华人民共和国民法典》中的</w:t>
      </w:r>
      <w:r>
        <w:rPr>
          <w:spacing w:val="6"/>
        </w:rPr>
        <w:t>相关条款执行。</w:t>
      </w:r>
    </w:p>
    <w:p w14:paraId="5C082C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179" w:firstLine="436" w:firstLineChars="200"/>
        <w:textAlignment w:val="baseline"/>
      </w:pPr>
      <w:r>
        <w:rPr>
          <w:spacing w:val="9"/>
        </w:rPr>
        <w:t>2、乙方未按合同或谈判文件要求提供服务或供应的产品质量、指标不能满足甲方技</w:t>
      </w:r>
      <w:r>
        <w:rPr>
          <w:spacing w:val="6"/>
        </w:rPr>
        <w:t xml:space="preserve"> </w:t>
      </w:r>
      <w:r>
        <w:rPr>
          <w:spacing w:val="7"/>
        </w:rPr>
        <w:t>术要求，</w:t>
      </w:r>
      <w:r>
        <w:rPr>
          <w:spacing w:val="-49"/>
        </w:rPr>
        <w:t xml:space="preserve"> </w:t>
      </w:r>
      <w:r>
        <w:rPr>
          <w:spacing w:val="7"/>
        </w:rPr>
        <w:t>甲方有权终止合同，甚至对乙方违约行为进行追究。</w:t>
      </w:r>
    </w:p>
    <w:p w14:paraId="7D6348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3E5E3C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436" w:firstLineChars="200"/>
        <w:textAlignment w:val="baseline"/>
      </w:pPr>
      <w:r>
        <w:rPr>
          <w:spacing w:val="9"/>
        </w:rPr>
        <w:t>3、乙方的响应文件为签订正式书面合同书不可分割的部分，乙方应履行相应的责任</w:t>
      </w:r>
      <w:r>
        <w:rPr>
          <w:position w:val="1"/>
        </w:rPr>
        <w:t>。</w:t>
      </w:r>
    </w:p>
    <w:p w14:paraId="6A2AC9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CD6E6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6" w:firstLine="426" w:firstLineChars="200"/>
        <w:textAlignment w:val="baseline"/>
        <w:outlineLvl w:val="0"/>
      </w:pPr>
      <w:r>
        <w:rPr>
          <w:b/>
          <w:bCs/>
          <w:spacing w:val="6"/>
        </w:rPr>
        <w:t>十一、保密条款</w:t>
      </w:r>
    </w:p>
    <w:p w14:paraId="330EB2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40" w:lineRule="auto"/>
        <w:ind w:right="167" w:firstLine="648" w:firstLineChars="300"/>
        <w:textAlignment w:val="baseline"/>
        <w:rPr>
          <w:rFonts w:ascii="Arial"/>
          <w:sz w:val="21"/>
        </w:rPr>
      </w:pPr>
      <w:r>
        <w:rPr>
          <w:spacing w:val="8"/>
        </w:rPr>
        <w:t>1、</w:t>
      </w:r>
      <w:r>
        <w:rPr>
          <w:spacing w:val="-58"/>
        </w:rPr>
        <w:t xml:space="preserve"> </w:t>
      </w:r>
      <w:r>
        <w:rPr>
          <w:spacing w:val="8"/>
        </w:rPr>
        <w:t>甲乙双方均有责任对本合同内容保守秘密，对因协议内容的公开而造成经济和名誉损失，有责任的一方应该承担法律责任。</w:t>
      </w:r>
    </w:p>
    <w:p w14:paraId="08FDF87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432" w:firstLineChars="200"/>
        <w:textAlignment w:val="baseline"/>
      </w:pPr>
      <w:r>
        <w:rPr>
          <w:spacing w:val="8"/>
        </w:rPr>
        <w:t>2、乙方在服务过程中必须严格遵守甲方相关</w:t>
      </w:r>
      <w:r>
        <w:rPr>
          <w:spacing w:val="7"/>
        </w:rPr>
        <w:t>规定。</w:t>
      </w:r>
    </w:p>
    <w:p w14:paraId="4E979B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E0D727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426" w:firstLineChars="200"/>
        <w:textAlignment w:val="baseline"/>
        <w:outlineLvl w:val="1"/>
        <w:rPr>
          <w:b/>
          <w:bCs/>
          <w:spacing w:val="6"/>
        </w:rPr>
      </w:pPr>
      <w:r>
        <w:rPr>
          <w:b/>
          <w:bCs/>
          <w:spacing w:val="6"/>
        </w:rPr>
        <w:t>十二、合同订立</w:t>
      </w:r>
    </w:p>
    <w:p w14:paraId="6D48918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396" w:firstLineChars="200"/>
        <w:textAlignment w:val="baseline"/>
        <w:outlineLvl w:val="1"/>
      </w:pPr>
      <w:r>
        <w:rPr>
          <w:spacing w:val="-1"/>
        </w:rPr>
        <w:t>1、订立地点：</w:t>
      </w:r>
      <w:r>
        <w:rPr>
          <w:spacing w:val="40"/>
        </w:rPr>
        <w:t xml:space="preserve"> </w:t>
      </w:r>
      <w:r>
        <w:rPr>
          <w:spacing w:val="-75"/>
          <w:u w:val="single" w:color="auto"/>
        </w:rPr>
        <w:t xml:space="preserve"> </w:t>
      </w:r>
      <w:r>
        <w:rPr>
          <w:spacing w:val="-1"/>
          <w:u w:val="single" w:color="auto"/>
        </w:rPr>
        <w:t>西</w:t>
      </w:r>
      <w:r>
        <w:rPr>
          <w:spacing w:val="-21"/>
          <w:u w:val="single" w:color="auto"/>
        </w:rPr>
        <w:t xml:space="preserve"> </w:t>
      </w:r>
      <w:r>
        <w:rPr>
          <w:spacing w:val="-1"/>
          <w:u w:val="single" w:color="auto"/>
        </w:rPr>
        <w:t>安</w:t>
      </w:r>
      <w:r>
        <w:rPr>
          <w:spacing w:val="-19"/>
          <w:u w:val="single" w:color="auto"/>
        </w:rPr>
        <w:t xml:space="preserve"> </w:t>
      </w:r>
      <w:r>
        <w:rPr>
          <w:spacing w:val="-1"/>
          <w:u w:val="single" w:color="auto"/>
        </w:rPr>
        <w:t>市</w:t>
      </w:r>
      <w:r>
        <w:rPr>
          <w:spacing w:val="-1"/>
        </w:rPr>
        <w:t>。</w:t>
      </w:r>
    </w:p>
    <w:p w14:paraId="12DAE5F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0" w:firstLineChars="200"/>
        <w:textAlignment w:val="baseline"/>
        <w:rPr>
          <w:spacing w:val="6"/>
        </w:rPr>
      </w:pPr>
      <w:r>
        <w:rPr>
          <w:spacing w:val="5"/>
        </w:rPr>
        <w:t xml:space="preserve">2、本合同一式_ </w:t>
      </w:r>
      <w:r>
        <w:rPr>
          <w:spacing w:val="5"/>
          <w:u w:val="single" w:color="auto"/>
        </w:rPr>
        <w:t xml:space="preserve">陆 </w:t>
      </w:r>
      <w:r>
        <w:rPr>
          <w:spacing w:val="5"/>
        </w:rPr>
        <w:t>份，具有同等法律效力，甲方</w:t>
      </w:r>
      <w:r>
        <w:rPr>
          <w:spacing w:val="5"/>
          <w:u w:val="single" w:color="auto"/>
        </w:rPr>
        <w:t>执</w:t>
      </w:r>
      <w:r>
        <w:rPr>
          <w:spacing w:val="55"/>
          <w:u w:val="single" w:color="auto"/>
        </w:rPr>
        <w:t xml:space="preserve"> </w:t>
      </w:r>
      <w:r>
        <w:rPr>
          <w:spacing w:val="5"/>
          <w:u w:val="single" w:color="auto"/>
        </w:rPr>
        <w:t xml:space="preserve">叁 </w:t>
      </w:r>
      <w:r>
        <w:rPr>
          <w:spacing w:val="4"/>
        </w:rPr>
        <w:t>份，乙方</w:t>
      </w:r>
      <w:r>
        <w:rPr>
          <w:spacing w:val="4"/>
          <w:u w:val="single" w:color="auto"/>
        </w:rPr>
        <w:t>执</w:t>
      </w:r>
      <w:r>
        <w:rPr>
          <w:spacing w:val="-18"/>
          <w:u w:val="single" w:color="auto"/>
        </w:rPr>
        <w:t xml:space="preserve"> </w:t>
      </w:r>
      <w:r>
        <w:rPr>
          <w:spacing w:val="4"/>
          <w:u w:val="single" w:color="auto"/>
        </w:rPr>
        <w:t xml:space="preserve">叁 </w:t>
      </w:r>
      <w:r>
        <w:rPr>
          <w:spacing w:val="4"/>
        </w:rPr>
        <w:t>份。各方签</w:t>
      </w:r>
      <w:r>
        <w:t xml:space="preserve"> </w:t>
      </w:r>
      <w:r>
        <w:rPr>
          <w:spacing w:val="6"/>
        </w:rPr>
        <w:t>字盖章后生效，合同执行完毕自动失效。</w:t>
      </w:r>
      <w:r>
        <w:rPr>
          <w:spacing w:val="-34"/>
        </w:rPr>
        <w:t xml:space="preserve"> </w:t>
      </w:r>
      <w:r>
        <w:rPr>
          <w:spacing w:val="6"/>
        </w:rPr>
        <w:t>(合同的服务承诺则长期有效)。</w:t>
      </w:r>
    </w:p>
    <w:p w14:paraId="611DBC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4" w:firstLineChars="200"/>
        <w:textAlignment w:val="baseline"/>
        <w:rPr>
          <w:spacing w:val="6"/>
        </w:rPr>
      </w:pPr>
    </w:p>
    <w:p w14:paraId="7B8525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4" w:firstLineChars="200"/>
        <w:textAlignment w:val="baseline"/>
        <w:rPr>
          <w:spacing w:val="6"/>
        </w:rPr>
      </w:pPr>
    </w:p>
    <w:p w14:paraId="57C161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28" w:lineRule="auto"/>
        <w:textAlignment w:val="baseline"/>
      </w:pPr>
      <w:r>
        <w:rPr>
          <w:b/>
          <w:bCs/>
          <w:spacing w:val="14"/>
        </w:rPr>
        <w:t>十三、其他(在合同签订时具体明确)</w:t>
      </w:r>
    </w:p>
    <w:p w14:paraId="5CEBF6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2" w:line="227" w:lineRule="auto"/>
        <w:ind w:left="26" w:firstLine="348" w:firstLineChars="200"/>
        <w:textAlignment w:val="baseline"/>
      </w:pPr>
      <w:r>
        <w:rPr>
          <w:spacing w:val="-13"/>
        </w:rPr>
        <w:t>甲</w:t>
      </w:r>
      <w:r>
        <w:rPr>
          <w:spacing w:val="-41"/>
        </w:rPr>
        <w:t xml:space="preserve"> </w:t>
      </w:r>
      <w:r>
        <w:rPr>
          <w:spacing w:val="-13"/>
        </w:rPr>
        <w:t>方</w:t>
      </w:r>
      <w:r>
        <w:rPr>
          <w:spacing w:val="33"/>
        </w:rPr>
        <w:t xml:space="preserve"> </w:t>
      </w:r>
      <w:r>
        <w:rPr>
          <w:spacing w:val="-13"/>
        </w:rPr>
        <w:t>(</w:t>
      </w:r>
      <w:r>
        <w:rPr>
          <w:spacing w:val="-29"/>
        </w:rPr>
        <w:t xml:space="preserve"> </w:t>
      </w:r>
      <w:r>
        <w:rPr>
          <w:spacing w:val="-13"/>
        </w:rPr>
        <w:t>公</w:t>
      </w:r>
      <w:r>
        <w:rPr>
          <w:spacing w:val="-25"/>
        </w:rPr>
        <w:t xml:space="preserve"> </w:t>
      </w:r>
      <w:r>
        <w:rPr>
          <w:spacing w:val="-13"/>
        </w:rPr>
        <w:t>章</w:t>
      </w:r>
      <w:r>
        <w:rPr>
          <w:spacing w:val="-38"/>
        </w:rPr>
        <w:t xml:space="preserve"> </w:t>
      </w:r>
      <w:r>
        <w:rPr>
          <w:spacing w:val="-13"/>
        </w:rPr>
        <w:t>)</w:t>
      </w:r>
      <w:r>
        <w:rPr>
          <w:spacing w:val="1"/>
        </w:rPr>
        <w:t xml:space="preserve">                          </w:t>
      </w:r>
      <w:r>
        <w:rPr>
          <w:spacing w:val="-13"/>
        </w:rPr>
        <w:t>乙</w:t>
      </w:r>
      <w:r>
        <w:rPr>
          <w:spacing w:val="-21"/>
        </w:rPr>
        <w:t xml:space="preserve"> </w:t>
      </w:r>
      <w:r>
        <w:rPr>
          <w:spacing w:val="-13"/>
        </w:rPr>
        <w:t>方</w:t>
      </w:r>
      <w:r>
        <w:rPr>
          <w:spacing w:val="31"/>
        </w:rPr>
        <w:t xml:space="preserve"> </w:t>
      </w:r>
      <w:r>
        <w:rPr>
          <w:spacing w:val="-13"/>
        </w:rPr>
        <w:t>(</w:t>
      </w:r>
      <w:r>
        <w:rPr>
          <w:spacing w:val="-27"/>
        </w:rPr>
        <w:t xml:space="preserve"> </w:t>
      </w:r>
      <w:r>
        <w:rPr>
          <w:spacing w:val="-13"/>
        </w:rPr>
        <w:t>公</w:t>
      </w:r>
      <w:r>
        <w:rPr>
          <w:spacing w:val="-27"/>
        </w:rPr>
        <w:t xml:space="preserve"> </w:t>
      </w:r>
      <w:r>
        <w:rPr>
          <w:spacing w:val="-13"/>
        </w:rPr>
        <w:t>章</w:t>
      </w:r>
      <w:r>
        <w:rPr>
          <w:spacing w:val="-38"/>
        </w:rPr>
        <w:t xml:space="preserve"> </w:t>
      </w:r>
      <w:r>
        <w:rPr>
          <w:spacing w:val="-13"/>
        </w:rPr>
        <w:t>)</w:t>
      </w:r>
    </w:p>
    <w:p w14:paraId="35B25E6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27" w:lineRule="auto"/>
        <w:ind w:left="1" w:firstLine="456" w:firstLineChars="200"/>
        <w:textAlignment w:val="baseline"/>
      </w:pPr>
      <w:r>
        <w:rPr>
          <w:spacing w:val="14"/>
        </w:rPr>
        <w:t>单位名称：</w:t>
      </w:r>
      <w:r>
        <w:rPr>
          <w:spacing w:val="14"/>
          <w:u w:val="single" w:color="auto"/>
        </w:rPr>
        <w:t>西安市长安区融媒体中心</w:t>
      </w:r>
      <w:r>
        <w:rPr>
          <w:spacing w:val="-77"/>
          <w:u w:val="single" w:color="auto"/>
        </w:rPr>
        <w:t xml:space="preserve"> </w:t>
      </w:r>
      <w:r>
        <w:rPr>
          <w:spacing w:val="14"/>
        </w:rPr>
        <w:t xml:space="preserve">     公司名称</w:t>
      </w:r>
    </w:p>
    <w:p w14:paraId="0B1BFB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37" w:lineRule="auto"/>
        <w:ind w:firstLine="432" w:firstLineChars="200"/>
        <w:textAlignment w:val="baseline"/>
      </w:pPr>
      <w:r>
        <w:rPr>
          <w:spacing w:val="8"/>
        </w:rPr>
        <w:t>地址：</w:t>
      </w:r>
    </w:p>
    <w:p w14:paraId="1DBB5C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2" w:line="228" w:lineRule="auto"/>
        <w:ind w:firstLine="412" w:firstLineChars="200"/>
        <w:textAlignment w:val="baseline"/>
      </w:pPr>
      <w:r>
        <w:rPr>
          <w:spacing w:val="3"/>
        </w:rPr>
        <w:t>法定代表人或授权人：                   法定代表人</w:t>
      </w:r>
      <w:r>
        <w:rPr>
          <w:spacing w:val="2"/>
        </w:rPr>
        <w:t>或授权人：</w:t>
      </w:r>
    </w:p>
    <w:p w14:paraId="398E418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227" w:lineRule="auto"/>
        <w:ind w:left="10" w:firstLine="416" w:firstLineChars="200"/>
        <w:textAlignment w:val="baseline"/>
      </w:pPr>
      <w:r>
        <w:rPr>
          <w:spacing w:val="4"/>
        </w:rPr>
        <w:t>（签字或盖章</w:t>
      </w:r>
      <w:r>
        <w:rPr>
          <w:spacing w:val="-14"/>
        </w:rPr>
        <w:t>）</w:t>
      </w:r>
      <w:r>
        <w:rPr>
          <w:spacing w:val="2"/>
        </w:rPr>
        <w:t xml:space="preserve">                         </w:t>
      </w:r>
      <w:r>
        <w:rPr>
          <w:spacing w:val="-14"/>
        </w:rPr>
        <w:t>（</w:t>
      </w:r>
      <w:r>
        <w:rPr>
          <w:spacing w:val="4"/>
        </w:rPr>
        <w:t>签字或盖章）</w:t>
      </w:r>
    </w:p>
    <w:p w14:paraId="653E3E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3" w:lineRule="auto"/>
        <w:ind w:firstLine="420" w:firstLineChars="200"/>
        <w:textAlignment w:val="baseline"/>
        <w:rPr>
          <w:rFonts w:ascii="Arial"/>
          <w:sz w:val="21"/>
        </w:rPr>
      </w:pPr>
    </w:p>
    <w:p w14:paraId="4FF21F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3" w:lineRule="auto"/>
        <w:ind w:firstLine="420" w:firstLineChars="200"/>
        <w:textAlignment w:val="baseline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 w14:paraId="7FD04D9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30" w:lineRule="auto"/>
        <w:ind w:firstLine="420" w:firstLineChars="200"/>
        <w:textAlignment w:val="baseline"/>
      </w:pPr>
      <w:r>
        <w:rPr>
          <w:spacing w:val="5"/>
        </w:rPr>
        <w:t>联系电话：</w:t>
      </w:r>
      <w:r>
        <w:rPr>
          <w:spacing w:val="1"/>
        </w:rPr>
        <w:t xml:space="preserve">                              </w:t>
      </w:r>
      <w:r>
        <w:rPr>
          <w:spacing w:val="5"/>
        </w:rPr>
        <w:t>联系电话：</w:t>
      </w:r>
    </w:p>
    <w:p w14:paraId="2B4055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3" w:lineRule="auto"/>
        <w:ind w:firstLine="420" w:firstLineChars="200"/>
        <w:textAlignment w:val="baseline"/>
        <w:rPr>
          <w:rFonts w:ascii="Arial"/>
          <w:sz w:val="21"/>
        </w:rPr>
      </w:pPr>
    </w:p>
    <w:p w14:paraId="65C38A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ind w:firstLine="420" w:firstLineChars="200"/>
        <w:textAlignment w:val="baseline"/>
        <w:rPr>
          <w:rFonts w:ascii="Arial"/>
          <w:sz w:val="21"/>
        </w:rPr>
      </w:pPr>
    </w:p>
    <w:p w14:paraId="278717C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28" w:lineRule="auto"/>
        <w:ind w:firstLine="412" w:firstLineChars="200"/>
        <w:textAlignment w:val="baseline"/>
      </w:pPr>
      <w:r>
        <w:rPr>
          <w:spacing w:val="3"/>
        </w:rPr>
        <w:t>签订日期：</w:t>
      </w:r>
      <w:r>
        <w:t xml:space="preserve">                               </w:t>
      </w:r>
      <w:r>
        <w:rPr>
          <w:spacing w:val="3"/>
        </w:rPr>
        <w:t>签订日期：</w:t>
      </w:r>
    </w:p>
    <w:p w14:paraId="5DCBE4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02" w:lineRule="auto"/>
        <w:ind w:left="1" w:right="198" w:firstLine="424" w:firstLineChars="200"/>
        <w:jc w:val="center"/>
        <w:textAlignment w:val="baseline"/>
        <w:rPr>
          <w:rFonts w:hint="default" w:eastAsia="宋体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 xml:space="preserve">  </w:t>
      </w:r>
    </w:p>
    <w:p w14:paraId="09A67D41"/>
    <w:p w14:paraId="48D95065"/>
    <w:p w14:paraId="5615EC38"/>
    <w:p w14:paraId="3B86404B"/>
    <w:p w14:paraId="31A8A2D6"/>
    <w:p w14:paraId="7C791F9A"/>
    <w:p w14:paraId="174F4D20"/>
    <w:p w14:paraId="7CA8B780"/>
    <w:p w14:paraId="2686ADBB"/>
    <w:p w14:paraId="5A545ABE"/>
    <w:p w14:paraId="24B1265D"/>
    <w:p w14:paraId="10C3DA30"/>
    <w:p w14:paraId="7E800C26"/>
    <w:p w14:paraId="25096E8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266" w:lineRule="auto"/>
        <w:ind w:right="853"/>
        <w:jc w:val="center"/>
        <w:textAlignment w:val="baseline"/>
        <w:rPr>
          <w:b/>
          <w:bCs/>
          <w:spacing w:val="5"/>
          <w:sz w:val="42"/>
          <w:szCs w:val="42"/>
        </w:rPr>
      </w:pPr>
      <w:r>
        <w:rPr>
          <w:rFonts w:hint="eastAsia"/>
          <w:b/>
          <w:bCs/>
          <w:spacing w:val="7"/>
          <w:sz w:val="42"/>
          <w:szCs w:val="42"/>
          <w:lang w:val="en-US" w:eastAsia="zh-CN"/>
        </w:rPr>
        <w:t xml:space="preserve"> 西安市长安区融媒体中心广播电视专业技术设备改造升级项目</w:t>
      </w:r>
      <w:r>
        <w:rPr>
          <w:b/>
          <w:bCs/>
          <w:spacing w:val="5"/>
          <w:sz w:val="42"/>
          <w:szCs w:val="42"/>
        </w:rPr>
        <w:t>合同</w:t>
      </w:r>
    </w:p>
    <w:p w14:paraId="333961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266" w:lineRule="auto"/>
        <w:ind w:right="853"/>
        <w:jc w:val="center"/>
        <w:textAlignment w:val="baseline"/>
        <w:rPr>
          <w:sz w:val="42"/>
          <w:szCs w:val="42"/>
        </w:rPr>
      </w:pPr>
      <w:r>
        <w:rPr>
          <w:b/>
          <w:bCs/>
          <w:spacing w:val="5"/>
          <w:sz w:val="42"/>
          <w:szCs w:val="42"/>
        </w:rPr>
        <w:t>（仅供参考）</w:t>
      </w:r>
    </w:p>
    <w:p w14:paraId="2BBF9F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9" w:lineRule="auto"/>
        <w:ind w:firstLine="420" w:firstLineChars="200"/>
        <w:textAlignment w:val="baseline"/>
        <w:rPr>
          <w:rFonts w:ascii="Arial"/>
          <w:sz w:val="21"/>
        </w:rPr>
      </w:pPr>
    </w:p>
    <w:p w14:paraId="7805CD9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9" w:lineRule="auto"/>
        <w:ind w:firstLine="420" w:firstLineChars="200"/>
        <w:textAlignment w:val="baseline"/>
        <w:rPr>
          <w:rFonts w:ascii="Arial"/>
          <w:sz w:val="21"/>
        </w:rPr>
      </w:pPr>
    </w:p>
    <w:p w14:paraId="0B3433F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3" w:firstLine="438" w:firstLineChars="200"/>
        <w:textAlignment w:val="baseline"/>
      </w:pPr>
      <w:r>
        <w:rPr>
          <w:b/>
          <w:bCs/>
          <w:spacing w:val="9"/>
        </w:rPr>
        <w:t>采购人(全称)</w:t>
      </w:r>
      <w:r>
        <w:rPr>
          <w:spacing w:val="-55"/>
        </w:rPr>
        <w:t xml:space="preserve"> </w:t>
      </w:r>
      <w:r>
        <w:rPr>
          <w:b/>
          <w:bCs/>
          <w:spacing w:val="9"/>
        </w:rPr>
        <w:t>:</w:t>
      </w:r>
      <w:r>
        <w:rPr>
          <w:spacing w:val="1"/>
        </w:rPr>
        <w:t xml:space="preserve">  </w:t>
      </w:r>
      <w:r>
        <w:rPr>
          <w:spacing w:val="-86"/>
          <w:u w:val="single" w:color="auto"/>
        </w:rPr>
        <w:t xml:space="preserve"> </w:t>
      </w:r>
      <w:r>
        <w:rPr>
          <w:spacing w:val="9"/>
          <w:u w:val="single" w:color="auto"/>
        </w:rPr>
        <w:t>西安市长安区融媒体中心</w:t>
      </w:r>
      <w:r>
        <w:rPr>
          <w:spacing w:val="-93"/>
          <w:u w:val="single" w:color="auto"/>
        </w:rPr>
        <w:t xml:space="preserve"> </w:t>
      </w:r>
      <w:r>
        <w:rPr>
          <w:spacing w:val="4"/>
        </w:rPr>
        <w:t xml:space="preserve">  </w:t>
      </w:r>
      <w:r>
        <w:rPr>
          <w:spacing w:val="9"/>
        </w:rPr>
        <w:t>；</w:t>
      </w:r>
      <w:r>
        <w:rPr>
          <w:spacing w:val="-41"/>
        </w:rPr>
        <w:t xml:space="preserve"> </w:t>
      </w:r>
      <w:r>
        <w:rPr>
          <w:spacing w:val="9"/>
        </w:rPr>
        <w:t>(以下</w:t>
      </w:r>
      <w:r>
        <w:rPr>
          <w:spacing w:val="8"/>
        </w:rPr>
        <w:t>简称甲方)</w:t>
      </w:r>
    </w:p>
    <w:p w14:paraId="0293E43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A4AAD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426" w:firstLineChars="200"/>
        <w:textAlignment w:val="baseline"/>
      </w:pPr>
      <w:r>
        <w:rPr>
          <w:b/>
          <w:bCs/>
          <w:spacing w:val="6"/>
        </w:rPr>
        <w:t>成交供应商(全称)</w:t>
      </w:r>
      <w:r>
        <w:rPr>
          <w:spacing w:val="-45"/>
        </w:rPr>
        <w:t xml:space="preserve"> </w:t>
      </w:r>
      <w:r>
        <w:rPr>
          <w:b/>
          <w:bCs/>
          <w:spacing w:val="6"/>
        </w:rPr>
        <w:t>:</w:t>
      </w:r>
      <w:r>
        <w:rPr>
          <w:spacing w:val="90"/>
        </w:rPr>
        <w:t xml:space="preserve"> </w:t>
      </w:r>
      <w:r>
        <w:rPr>
          <w:spacing w:val="1"/>
          <w:u w:val="single" w:color="auto"/>
        </w:rPr>
        <w:t xml:space="preserve">                      </w:t>
      </w:r>
      <w:r>
        <w:rPr>
          <w:spacing w:val="35"/>
        </w:rPr>
        <w:t xml:space="preserve">  </w:t>
      </w:r>
      <w:r>
        <w:rPr>
          <w:spacing w:val="6"/>
        </w:rPr>
        <w:t>；</w:t>
      </w:r>
      <w:r>
        <w:rPr>
          <w:spacing w:val="-42"/>
        </w:rPr>
        <w:t xml:space="preserve"> </w:t>
      </w:r>
      <w:r>
        <w:rPr>
          <w:spacing w:val="6"/>
        </w:rPr>
        <w:t>(以下简称乙方)</w:t>
      </w:r>
    </w:p>
    <w:p w14:paraId="2ADECC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156653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31" w:right="33" w:firstLine="432" w:firstLineChars="200"/>
        <w:textAlignment w:val="baseline"/>
      </w:pPr>
      <w:r>
        <w:rPr>
          <w:spacing w:val="8"/>
        </w:rPr>
        <w:t>依照《中华人民共和国民法典》及其他有关法律、法规，遵循平等、</w:t>
      </w:r>
      <w:r>
        <w:rPr>
          <w:spacing w:val="-39"/>
        </w:rPr>
        <w:t xml:space="preserve"> </w:t>
      </w:r>
      <w:r>
        <w:rPr>
          <w:spacing w:val="8"/>
        </w:rPr>
        <w:t>自愿、公平和诚</w:t>
      </w:r>
      <w:r>
        <w:t xml:space="preserve"> </w:t>
      </w:r>
      <w:r>
        <w:rPr>
          <w:spacing w:val="9"/>
        </w:rPr>
        <w:t>信的原则，双方就下述项目范围与相关服务事项协商一致，订立本合同。</w:t>
      </w:r>
    </w:p>
    <w:p w14:paraId="1C57C76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8" w:firstLine="430" w:firstLineChars="200"/>
        <w:textAlignment w:val="baseline"/>
        <w:outlineLvl w:val="0"/>
      </w:pPr>
      <w:r>
        <w:rPr>
          <w:b/>
          <w:bCs/>
          <w:spacing w:val="7"/>
        </w:rPr>
        <w:t>一、项目概况</w:t>
      </w:r>
    </w:p>
    <w:p w14:paraId="31988C2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0E6B4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47" w:firstLine="436" w:firstLineChars="200"/>
        <w:textAlignment w:val="baseline"/>
      </w:pPr>
      <w:r>
        <w:rPr>
          <w:spacing w:val="9"/>
        </w:rPr>
        <w:t xml:space="preserve">1、项目名称： </w:t>
      </w:r>
      <w:r>
        <w:rPr>
          <w:spacing w:val="-65"/>
          <w:u w:val="single" w:color="auto"/>
        </w:rPr>
        <w:t xml:space="preserve"> </w:t>
      </w:r>
      <w:r>
        <w:rPr>
          <w:spacing w:val="9"/>
          <w:u w:val="single" w:color="auto"/>
        </w:rPr>
        <w:t>西安市长安区融媒体中心</w:t>
      </w:r>
      <w:r>
        <w:rPr>
          <w:rFonts w:hint="eastAsia"/>
          <w:spacing w:val="9"/>
          <w:u w:val="single" w:color="auto"/>
          <w:lang w:eastAsia="zh-CN"/>
        </w:rPr>
        <w:t>广播电视专业技术设备改造升级项目</w:t>
      </w:r>
      <w:r>
        <w:rPr>
          <w:spacing w:val="43"/>
          <w:u w:val="single" w:color="auto"/>
        </w:rPr>
        <w:t xml:space="preserve"> </w:t>
      </w:r>
      <w:r>
        <w:rPr>
          <w:spacing w:val="9"/>
        </w:rPr>
        <w:t>。</w:t>
      </w:r>
    </w:p>
    <w:p w14:paraId="1BE8131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48C70C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22" w:firstLine="412" w:firstLineChars="200"/>
        <w:textAlignment w:val="baseline"/>
      </w:pPr>
      <w:r>
        <w:rPr>
          <w:spacing w:val="3"/>
        </w:rPr>
        <w:t xml:space="preserve">2、项目地点： </w:t>
      </w:r>
      <w:r>
        <w:rPr>
          <w:spacing w:val="-58"/>
          <w:u w:val="single" w:color="auto"/>
        </w:rPr>
        <w:t xml:space="preserve"> </w:t>
      </w:r>
      <w:r>
        <w:rPr>
          <w:spacing w:val="3"/>
          <w:u w:val="single" w:color="auto"/>
        </w:rPr>
        <w:t>西安市</w:t>
      </w:r>
      <w:r>
        <w:rPr>
          <w:spacing w:val="96"/>
        </w:rPr>
        <w:t xml:space="preserve"> </w:t>
      </w:r>
      <w:r>
        <w:rPr>
          <w:spacing w:val="3"/>
        </w:rPr>
        <w:t>。</w:t>
      </w:r>
    </w:p>
    <w:p w14:paraId="68D5AE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757CDBA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24" w:firstLine="456" w:firstLineChars="200"/>
        <w:textAlignment w:val="baseline"/>
      </w:pPr>
      <w:r>
        <w:rPr>
          <w:spacing w:val="14"/>
        </w:rPr>
        <w:t xml:space="preserve">3、合同标的： </w:t>
      </w:r>
      <w:r>
        <w:rPr>
          <w:spacing w:val="-74"/>
          <w:u w:val="single" w:color="auto"/>
        </w:rPr>
        <w:t xml:space="preserve"> </w:t>
      </w:r>
      <w:r>
        <w:rPr>
          <w:spacing w:val="14"/>
          <w:u w:val="single" w:color="auto"/>
        </w:rPr>
        <w:t>¥</w:t>
      </w:r>
      <w:r>
        <w:rPr>
          <w:rFonts w:hint="eastAsia"/>
          <w:spacing w:val="14"/>
          <w:u w:val="single" w:color="auto"/>
          <w:lang w:val="en-US" w:eastAsia="zh-CN"/>
        </w:rPr>
        <w:t>490</w:t>
      </w:r>
      <w:r>
        <w:rPr>
          <w:spacing w:val="14"/>
          <w:u w:val="single" w:color="auto"/>
        </w:rPr>
        <w:t>0000.00元(人民币大写：</w:t>
      </w:r>
      <w:r>
        <w:rPr>
          <w:rFonts w:hint="eastAsia"/>
          <w:spacing w:val="14"/>
          <w:u w:val="single" w:color="auto"/>
          <w:lang w:val="en-US" w:eastAsia="zh-CN"/>
        </w:rPr>
        <w:t>肆佰玖拾</w:t>
      </w:r>
      <w:r>
        <w:rPr>
          <w:spacing w:val="14"/>
          <w:u w:val="single" w:color="auto"/>
        </w:rPr>
        <w:t>万</w:t>
      </w:r>
      <w:r>
        <w:rPr>
          <w:spacing w:val="13"/>
          <w:u w:val="single" w:color="auto"/>
        </w:rPr>
        <w:t>元整)</w:t>
      </w:r>
      <w:r>
        <w:rPr>
          <w:spacing w:val="13"/>
        </w:rPr>
        <w:t xml:space="preserve"> 。</w:t>
      </w:r>
    </w:p>
    <w:p w14:paraId="7BF1EBA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16B7DD9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8" w:firstLine="430" w:firstLineChars="200"/>
        <w:textAlignment w:val="baseline"/>
        <w:outlineLvl w:val="0"/>
      </w:pPr>
      <w:r>
        <w:rPr>
          <w:b/>
          <w:bCs/>
          <w:spacing w:val="7"/>
        </w:rPr>
        <w:t>二、交货地点、供货期</w:t>
      </w:r>
    </w:p>
    <w:p w14:paraId="5286BD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225D4BF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47" w:firstLine="408" w:firstLineChars="200"/>
        <w:textAlignment w:val="baseline"/>
      </w:pPr>
      <w:r>
        <w:rPr>
          <w:spacing w:val="2"/>
        </w:rPr>
        <w:t>1、交货地点：</w:t>
      </w:r>
      <w:r>
        <w:rPr>
          <w:spacing w:val="57"/>
        </w:rPr>
        <w:t xml:space="preserve"> </w:t>
      </w:r>
      <w:r>
        <w:rPr>
          <w:spacing w:val="-65"/>
          <w:u w:val="single" w:color="auto"/>
        </w:rPr>
        <w:t xml:space="preserve"> </w:t>
      </w:r>
      <w:r>
        <w:rPr>
          <w:spacing w:val="2"/>
          <w:u w:val="single" w:color="auto"/>
        </w:rPr>
        <w:t>甲方指定地点</w:t>
      </w:r>
      <w:r>
        <w:rPr>
          <w:spacing w:val="2"/>
        </w:rPr>
        <w:t xml:space="preserve">  </w:t>
      </w:r>
      <w:r>
        <w:drawing>
          <wp:inline distT="0" distB="0" distL="0" distR="0">
            <wp:extent cx="126365" cy="43815"/>
            <wp:effectExtent l="0" t="0" r="6985" b="13335"/>
            <wp:docPr id="1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4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C37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7A74A97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22" w:firstLine="460" w:firstLineChars="200"/>
        <w:textAlignment w:val="baseline"/>
      </w:pPr>
      <w:r>
        <w:rPr>
          <w:spacing w:val="15"/>
        </w:rPr>
        <w:t>2、本合同供货期限为</w:t>
      </w:r>
      <w:r>
        <w:rPr>
          <w:spacing w:val="60"/>
        </w:rPr>
        <w:t xml:space="preserve"> </w:t>
      </w:r>
      <w:r>
        <w:rPr>
          <w:spacing w:val="15"/>
          <w:u w:val="single" w:color="auto"/>
        </w:rPr>
        <w:t>自合同签订后</w:t>
      </w:r>
      <w:r>
        <w:rPr>
          <w:rFonts w:hint="eastAsia"/>
          <w:spacing w:val="15"/>
          <w:u w:val="single" w:color="auto"/>
          <w:lang w:val="en-US" w:eastAsia="zh-CN"/>
        </w:rPr>
        <w:t>60</w:t>
      </w:r>
      <w:r>
        <w:rPr>
          <w:spacing w:val="15"/>
          <w:u w:val="single" w:color="auto"/>
        </w:rPr>
        <w:t>日历天内完成交货</w:t>
      </w:r>
      <w:r>
        <w:rPr>
          <w:spacing w:val="66"/>
          <w:u w:val="single" w:color="auto"/>
        </w:rPr>
        <w:t xml:space="preserve"> </w:t>
      </w:r>
      <w:r>
        <w:rPr>
          <w:spacing w:val="15"/>
        </w:rPr>
        <w:t>。</w:t>
      </w:r>
    </w:p>
    <w:p w14:paraId="035D97E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75C3B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" w:firstLine="422" w:firstLineChars="200"/>
        <w:textAlignment w:val="baseline"/>
        <w:outlineLvl w:val="0"/>
      </w:pPr>
      <w:r>
        <w:rPr>
          <w:b/>
          <w:bCs/>
          <w:spacing w:val="5"/>
        </w:rPr>
        <w:t>三、合同价款</w:t>
      </w:r>
    </w:p>
    <w:p w14:paraId="5A77F6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7B2471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47" w:firstLine="404" w:firstLineChars="200"/>
        <w:textAlignment w:val="baseline"/>
      </w:pPr>
      <w:r>
        <w:rPr>
          <w:spacing w:val="1"/>
        </w:rPr>
        <w:t>1、合同金额(大写)</w:t>
      </w:r>
      <w:r>
        <w:rPr>
          <w:spacing w:val="-60"/>
        </w:rPr>
        <w:t xml:space="preserve"> </w:t>
      </w:r>
      <w:r>
        <w:rPr>
          <w:spacing w:val="1"/>
        </w:rPr>
        <w:t>:</w:t>
      </w:r>
      <w:r>
        <w:rPr>
          <w:spacing w:val="99"/>
        </w:rPr>
        <w:t xml:space="preserve"> </w:t>
      </w:r>
      <w:r>
        <w:rPr>
          <w:spacing w:val="3"/>
          <w:u w:val="single" w:color="auto"/>
        </w:rPr>
        <w:t xml:space="preserve">                        </w:t>
      </w:r>
      <w:r>
        <w:rPr>
          <w:spacing w:val="37"/>
        </w:rPr>
        <w:t xml:space="preserve">  </w:t>
      </w:r>
      <w:r>
        <w:rPr>
          <w:spacing w:val="1"/>
        </w:rPr>
        <w:t>(¥</w:t>
      </w:r>
      <w:r>
        <w:rPr>
          <w:spacing w:val="-47"/>
        </w:rPr>
        <w:t xml:space="preserve"> </w:t>
      </w:r>
      <w:r>
        <w:rPr>
          <w:spacing w:val="3"/>
          <w:u w:val="single" w:color="auto"/>
        </w:rPr>
        <w:t xml:space="preserve">           </w:t>
      </w:r>
      <w:r>
        <w:rPr>
          <w:spacing w:val="-86"/>
        </w:rPr>
        <w:t xml:space="preserve"> </w:t>
      </w:r>
      <w:r>
        <w:rPr>
          <w:spacing w:val="1"/>
        </w:rPr>
        <w:t>)。</w:t>
      </w:r>
    </w:p>
    <w:p w14:paraId="6377A5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4D53D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24" w:firstLine="370" w:firstLineChars="200"/>
        <w:textAlignment w:val="baseline"/>
        <w:outlineLvl w:val="0"/>
      </w:pPr>
      <w:r>
        <w:rPr>
          <w:b/>
          <w:bCs/>
          <w:spacing w:val="-8"/>
        </w:rPr>
        <w:t>四</w:t>
      </w:r>
      <w:r>
        <w:rPr>
          <w:spacing w:val="-30"/>
        </w:rPr>
        <w:t xml:space="preserve"> </w:t>
      </w:r>
      <w:r>
        <w:rPr>
          <w:b/>
          <w:bCs/>
          <w:spacing w:val="-8"/>
        </w:rPr>
        <w:t>、付款方式</w:t>
      </w:r>
    </w:p>
    <w:p w14:paraId="07F1CF8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70C81C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  <w:rPr>
          <w:rFonts w:ascii="Arial"/>
          <w:sz w:val="21"/>
        </w:rPr>
      </w:pPr>
      <w:r>
        <w:rPr>
          <w:spacing w:val="7"/>
        </w:rPr>
        <w:t>1、支付时间：合同签订即日起</w:t>
      </w:r>
      <w:r>
        <w:rPr>
          <w:rFonts w:hint="eastAsia"/>
          <w:spacing w:val="7"/>
          <w:lang w:val="en-US" w:eastAsia="zh-CN"/>
        </w:rPr>
        <w:t>60</w:t>
      </w:r>
      <w:r>
        <w:rPr>
          <w:spacing w:val="7"/>
        </w:rPr>
        <w:t>个日历日内。如在合同履行期内，采购人无法确定设备安装的具体时间和地点，在合同履行期结束后，供应商在接到采购人安装通知时，仍应无条件服从采购人的安装要求。</w:t>
      </w:r>
    </w:p>
    <w:p w14:paraId="0BEB32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  <w:rPr>
          <w:rFonts w:ascii="Arial"/>
          <w:sz w:val="21"/>
        </w:rPr>
      </w:pPr>
      <w:r>
        <w:rPr>
          <w:spacing w:val="7"/>
        </w:rPr>
        <w:t>2、支付方式：银行转账。</w:t>
      </w:r>
    </w:p>
    <w:p w14:paraId="50A3DAA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right="117" w:firstLine="880" w:firstLineChars="400"/>
        <w:textAlignment w:val="baseline"/>
        <w:rPr>
          <w:rFonts w:ascii="Arial"/>
          <w:sz w:val="21"/>
        </w:rPr>
      </w:pPr>
      <w:r>
        <w:rPr>
          <w:spacing w:val="10"/>
        </w:rPr>
        <w:t>3、结算方式：</w:t>
      </w:r>
      <w:r>
        <w:rPr>
          <w:rFonts w:hint="eastAsia"/>
          <w:spacing w:val="10"/>
        </w:rPr>
        <w:t>采购人收到供应商开具的正式发票后，采用逐年付款方式，4年内，支付合同总金额的 100.00%。</w:t>
      </w:r>
    </w:p>
    <w:p w14:paraId="560247D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848" w:firstLineChars="400"/>
        <w:textAlignment w:val="baseline"/>
      </w:pPr>
      <w:r>
        <w:rPr>
          <w:spacing w:val="6"/>
        </w:rPr>
        <w:t>4、最终结算价不能超过中标金额。</w:t>
      </w:r>
    </w:p>
    <w:p w14:paraId="7F120A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sectPr>
          <w:pgSz w:w="11906" w:h="16838"/>
          <w:pgMar w:top="1440" w:right="1800" w:bottom="1440" w:left="1800" w:header="0" w:footer="0" w:gutter="0"/>
          <w:cols w:space="720" w:num="1"/>
        </w:sectPr>
      </w:pPr>
    </w:p>
    <w:p w14:paraId="2EAF21B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240" w:lineRule="auto"/>
        <w:textAlignment w:val="baseline"/>
        <w:outlineLvl w:val="0"/>
        <w:rPr>
          <w:rFonts w:ascii="Arial"/>
          <w:sz w:val="21"/>
        </w:rPr>
      </w:pPr>
      <w:r>
        <w:rPr>
          <w:b/>
          <w:bCs/>
          <w:spacing w:val="4"/>
        </w:rPr>
        <w:t>五、质量标准</w:t>
      </w:r>
    </w:p>
    <w:p w14:paraId="6A0591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64" w:firstLineChars="400"/>
        <w:textAlignment w:val="baseline"/>
        <w:rPr>
          <w:rFonts w:ascii="Arial"/>
          <w:sz w:val="21"/>
        </w:rPr>
      </w:pPr>
      <w:r>
        <w:rPr>
          <w:spacing w:val="8"/>
        </w:rPr>
        <w:t>1、保证所供产品的设计、功能、质量、性能及产品测试等，均应按国家通行的现行</w:t>
      </w:r>
      <w:r>
        <w:rPr>
          <w:spacing w:val="9"/>
        </w:rPr>
        <w:t>标准和相应的技术规范执行，这些标准和技术规范应为合</w:t>
      </w:r>
      <w:r>
        <w:rPr>
          <w:spacing w:val="8"/>
        </w:rPr>
        <w:t>同签订日为止最新公布发行的标准和技术规范，无国家标准的应符合行业标准或企业标准，并满足甲方要求。</w:t>
      </w:r>
    </w:p>
    <w:p w14:paraId="58479B2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64" w:firstLineChars="400"/>
        <w:textAlignment w:val="baseline"/>
        <w:rPr>
          <w:rFonts w:ascii="Arial"/>
          <w:sz w:val="21"/>
        </w:rPr>
      </w:pPr>
      <w:r>
        <w:rPr>
          <w:spacing w:val="8"/>
        </w:rPr>
        <w:t>2、保证所供硬件进货渠道正规，无假货、水货或翻新货，并能按期交</w:t>
      </w:r>
      <w:r>
        <w:rPr>
          <w:spacing w:val="7"/>
        </w:rPr>
        <w:t>付。</w:t>
      </w:r>
    </w:p>
    <w:p w14:paraId="49DF22E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right="170" w:firstLine="872" w:firstLineChars="400"/>
        <w:textAlignment w:val="baseline"/>
        <w:rPr>
          <w:rFonts w:ascii="Arial"/>
          <w:sz w:val="21"/>
        </w:rPr>
      </w:pPr>
      <w:r>
        <w:rPr>
          <w:spacing w:val="9"/>
        </w:rPr>
        <w:t>3、保证所供产品在装卸、运输和仓储过程中有足够的包装保护，防止产品受潮、锈</w:t>
      </w:r>
      <w:r>
        <w:rPr>
          <w:spacing w:val="7"/>
        </w:rPr>
        <w:t>、蚀、遭受冲撞及其他不可预见的损坏。</w:t>
      </w:r>
    </w:p>
    <w:p w14:paraId="5B6A36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</w:pPr>
      <w:r>
        <w:rPr>
          <w:spacing w:val="7"/>
        </w:rPr>
        <w:t>4、所供产品因侵权而产生的一切后果由乙方负责，</w:t>
      </w:r>
      <w:r>
        <w:rPr>
          <w:spacing w:val="-59"/>
        </w:rPr>
        <w:t xml:space="preserve"> </w:t>
      </w:r>
      <w:r>
        <w:rPr>
          <w:spacing w:val="7"/>
        </w:rPr>
        <w:t>甲方保留索赔权</w:t>
      </w:r>
      <w:r>
        <w:rPr>
          <w:spacing w:val="6"/>
        </w:rPr>
        <w:t>力。</w:t>
      </w:r>
    </w:p>
    <w:p w14:paraId="2C9011D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1" w:line="240" w:lineRule="auto"/>
        <w:textAlignment w:val="baseline"/>
        <w:outlineLvl w:val="0"/>
      </w:pPr>
      <w:r>
        <w:rPr>
          <w:b/>
          <w:bCs/>
          <w:spacing w:val="-5"/>
        </w:rPr>
        <w:t>六</w:t>
      </w:r>
      <w:r>
        <w:rPr>
          <w:spacing w:val="-37"/>
        </w:rPr>
        <w:t xml:space="preserve"> </w:t>
      </w:r>
      <w:r>
        <w:rPr>
          <w:b/>
          <w:bCs/>
          <w:spacing w:val="-5"/>
        </w:rPr>
        <w:t>、验收</w:t>
      </w:r>
    </w:p>
    <w:p w14:paraId="7F2F47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firstLine="654" w:firstLineChars="300"/>
        <w:textAlignment w:val="baseline"/>
      </w:pPr>
      <w:r>
        <w:rPr>
          <w:spacing w:val="9"/>
        </w:rPr>
        <w:t>1、产品送到当场验收，乙方需提供合格证或质检报告、发票等有效质量证明材料。</w:t>
      </w:r>
    </w:p>
    <w:p w14:paraId="4845800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240" w:lineRule="auto"/>
        <w:ind w:right="71"/>
        <w:textAlignment w:val="baseline"/>
        <w:rPr>
          <w:rFonts w:ascii="Arial"/>
          <w:sz w:val="21"/>
        </w:rPr>
      </w:pPr>
      <w:r>
        <w:rPr>
          <w:spacing w:val="7"/>
        </w:rPr>
        <w:t>如发现产品的规格、数量、技术指标、性能参数、质量等有任何问题</w:t>
      </w:r>
      <w:r>
        <w:rPr>
          <w:spacing w:val="6"/>
        </w:rPr>
        <w:t>，乙方需无条件更换</w:t>
      </w:r>
      <w:r>
        <w:t xml:space="preserve"> </w:t>
      </w:r>
      <w:r>
        <w:rPr>
          <w:spacing w:val="-2"/>
        </w:rPr>
        <w:t>,</w:t>
      </w:r>
      <w:r>
        <w:rPr>
          <w:spacing w:val="65"/>
        </w:rPr>
        <w:t xml:space="preserve"> </w:t>
      </w:r>
      <w:r>
        <w:rPr>
          <w:spacing w:val="-2"/>
        </w:rPr>
        <w:t>并承担一切责任。</w:t>
      </w:r>
    </w:p>
    <w:p w14:paraId="7B9165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36" w:firstLineChars="300"/>
        <w:textAlignment w:val="baseline"/>
        <w:rPr>
          <w:rFonts w:ascii="Arial"/>
          <w:sz w:val="21"/>
        </w:rPr>
      </w:pPr>
      <w:r>
        <w:rPr>
          <w:spacing w:val="6"/>
        </w:rPr>
        <w:t>2、验收依据</w:t>
      </w:r>
    </w:p>
    <w:p w14:paraId="3D1FEA7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84" w:firstLineChars="300"/>
        <w:textAlignment w:val="baseline"/>
        <w:rPr>
          <w:rFonts w:ascii="Arial"/>
          <w:sz w:val="21"/>
        </w:rPr>
      </w:pPr>
      <w:r>
        <w:rPr>
          <w:spacing w:val="14"/>
        </w:rPr>
        <w:t>(1)招标文件、投标文件、澄清答疑资料(如</w:t>
      </w:r>
      <w:r>
        <w:rPr>
          <w:spacing w:val="13"/>
        </w:rPr>
        <w:t>有)</w:t>
      </w:r>
      <w:r>
        <w:rPr>
          <w:spacing w:val="-52"/>
        </w:rPr>
        <w:t xml:space="preserve"> </w:t>
      </w:r>
      <w:r>
        <w:rPr>
          <w:spacing w:val="13"/>
        </w:rPr>
        <w:t>;</w:t>
      </w:r>
    </w:p>
    <w:p w14:paraId="0A64631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54" w:firstLineChars="300"/>
        <w:textAlignment w:val="baseline"/>
        <w:rPr>
          <w:rFonts w:ascii="Arial"/>
          <w:sz w:val="21"/>
        </w:rPr>
      </w:pPr>
      <w:r>
        <w:rPr>
          <w:spacing w:val="9"/>
        </w:rPr>
        <w:t>(2)本合同及附件文本；</w:t>
      </w:r>
    </w:p>
    <w:p w14:paraId="3F07AC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60" w:firstLineChars="300"/>
        <w:textAlignment w:val="baseline"/>
      </w:pPr>
      <w:r>
        <w:rPr>
          <w:spacing w:val="10"/>
        </w:rPr>
        <w:t>(3)国家相应的标准、规范。</w:t>
      </w:r>
    </w:p>
    <w:p w14:paraId="0005F6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FA9F9E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textAlignment w:val="baseline"/>
        <w:outlineLvl w:val="0"/>
      </w:pPr>
      <w:r>
        <w:rPr>
          <w:b/>
          <w:bCs/>
          <w:spacing w:val="7"/>
        </w:rPr>
        <w:t>七、售后服务及培训</w:t>
      </w:r>
    </w:p>
    <w:p w14:paraId="0130DD5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487F83A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18" w:firstLineChars="300"/>
        <w:textAlignment w:val="baseline"/>
        <w:rPr>
          <w:spacing w:val="3"/>
        </w:rPr>
      </w:pPr>
      <w:r>
        <w:rPr>
          <w:spacing w:val="3"/>
        </w:rPr>
        <w:t>质保期：</w:t>
      </w:r>
      <w:r>
        <w:rPr>
          <w:spacing w:val="17"/>
          <w:u w:val="single" w:color="auto"/>
        </w:rPr>
        <w:t xml:space="preserve"> </w:t>
      </w:r>
      <w:r>
        <w:rPr>
          <w:spacing w:val="3"/>
          <w:u w:val="single" w:color="auto"/>
        </w:rPr>
        <w:t>3 年</w:t>
      </w:r>
      <w:r>
        <w:rPr>
          <w:spacing w:val="-29"/>
        </w:rPr>
        <w:t xml:space="preserve"> </w:t>
      </w:r>
      <w:r>
        <w:rPr>
          <w:spacing w:val="3"/>
        </w:rPr>
        <w:t>。</w:t>
      </w:r>
    </w:p>
    <w:p w14:paraId="1A148C8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36" w:firstLineChars="300"/>
        <w:textAlignment w:val="baseline"/>
      </w:pPr>
      <w:r>
        <w:rPr>
          <w:spacing w:val="6"/>
        </w:rPr>
        <w:t>1、质保期内</w:t>
      </w:r>
    </w:p>
    <w:p w14:paraId="3918D7F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40" w:lineRule="auto"/>
        <w:ind w:right="29" w:firstLine="654" w:firstLineChars="300"/>
        <w:textAlignment w:val="baseline"/>
      </w:pPr>
      <w:r>
        <w:rPr>
          <w:spacing w:val="9"/>
        </w:rPr>
        <w:t>(1)凡正常使用中出现的故障，均由乙方负责提供免费检测维修、更换不合格的零部</w:t>
      </w:r>
      <w:r>
        <w:rPr>
          <w:spacing w:val="6"/>
        </w:rPr>
        <w:t xml:space="preserve">  </w:t>
      </w:r>
      <w:r>
        <w:rPr>
          <w:spacing w:val="10"/>
        </w:rPr>
        <w:t>件直至整体(更换的零部件或整体应保证自更换之日起提供相同的质量保证期),若需返厂</w:t>
      </w:r>
      <w:r>
        <w:rPr>
          <w:spacing w:val="7"/>
        </w:rPr>
        <w:t xml:space="preserve">  </w:t>
      </w:r>
      <w:r>
        <w:rPr>
          <w:spacing w:val="11"/>
        </w:rPr>
        <w:t>处理，乙方应承担相关费用，并提供相应数量的备用件供送修人</w:t>
      </w:r>
      <w:r>
        <w:rPr>
          <w:spacing w:val="10"/>
        </w:rPr>
        <w:t>使用，备用件由乙方提供</w:t>
      </w:r>
      <w:r>
        <w:t xml:space="preserve"> </w:t>
      </w:r>
      <w:r>
        <w:rPr>
          <w:spacing w:val="8"/>
        </w:rPr>
        <w:t>,不得借用甲方设备。同时记录检修情况，并向甲方提供检修报告。</w:t>
      </w:r>
    </w:p>
    <w:p w14:paraId="67E7C0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5" w:line="240" w:lineRule="auto"/>
        <w:ind w:right="237" w:firstLine="654" w:firstLineChars="300"/>
        <w:textAlignment w:val="baseline"/>
      </w:pPr>
      <w:r>
        <w:rPr>
          <w:spacing w:val="9"/>
        </w:rPr>
        <w:t>(2)免费提供每周7×24小时不间断的电话支持服务，解答用户在使用过程中遇到的</w:t>
      </w:r>
      <w:r>
        <w:rPr>
          <w:spacing w:val="8"/>
        </w:rPr>
        <w:t>问题，及时提出解决问题的建议和对策。</w:t>
      </w:r>
    </w:p>
    <w:p w14:paraId="08AAA57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239" w:firstLine="654" w:firstLineChars="300"/>
        <w:textAlignment w:val="baseline"/>
      </w:pPr>
      <w:r>
        <w:rPr>
          <w:spacing w:val="9"/>
        </w:rPr>
        <w:t>(3)定期派专业维修人员到现场走访，给予检查维护。并向甲方提供巡检单(一式两份，</w:t>
      </w:r>
      <w:r>
        <w:rPr>
          <w:spacing w:val="-57"/>
        </w:rPr>
        <w:t xml:space="preserve"> </w:t>
      </w:r>
      <w:r>
        <w:rPr>
          <w:spacing w:val="9"/>
        </w:rPr>
        <w:t>由双方签字确认),内容包含但不限于巡检时间、巡检内</w:t>
      </w:r>
      <w:r>
        <w:rPr>
          <w:spacing w:val="8"/>
        </w:rPr>
        <w:t>容、巡检结果。</w:t>
      </w:r>
    </w:p>
    <w:p w14:paraId="3848D1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240" w:lineRule="auto"/>
        <w:ind w:right="112" w:firstLine="666" w:firstLineChars="300"/>
        <w:textAlignment w:val="baseline"/>
      </w:pPr>
      <w:r>
        <w:rPr>
          <w:spacing w:val="11"/>
        </w:rPr>
        <w:t>2、质保期满后乙方应保证以不高于市场最</w:t>
      </w:r>
      <w:r>
        <w:rPr>
          <w:spacing w:val="10"/>
        </w:rPr>
        <w:t>低价的价格提供维护和保养服务，当发生故 障时，乙方应按质保期内相同的服务标准进行</w:t>
      </w:r>
      <w:r>
        <w:rPr>
          <w:spacing w:val="9"/>
        </w:rPr>
        <w:t>维护处理。</w:t>
      </w:r>
    </w:p>
    <w:p w14:paraId="791ACAD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firstLine="660" w:firstLineChars="300"/>
        <w:textAlignment w:val="baseline"/>
      </w:pPr>
      <w:r>
        <w:rPr>
          <w:spacing w:val="10"/>
        </w:rPr>
        <w:t>3、人员培训项目实施完毕，乙方应对甲方操作人员和管理人员进行专门培训。</w:t>
      </w:r>
    </w:p>
    <w:p w14:paraId="69388D4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A59C8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8" w:firstLine="402" w:firstLineChars="200"/>
        <w:textAlignment w:val="baseline"/>
        <w:outlineLvl w:val="0"/>
      </w:pPr>
      <w:r>
        <w:rPr>
          <w:b/>
          <w:bCs/>
        </w:rPr>
        <w:t>八</w:t>
      </w:r>
      <w:r>
        <w:rPr>
          <w:spacing w:val="-24"/>
        </w:rPr>
        <w:t xml:space="preserve"> </w:t>
      </w:r>
      <w:r>
        <w:rPr>
          <w:b/>
          <w:bCs/>
        </w:rPr>
        <w:t>、合同争议的解决</w:t>
      </w:r>
    </w:p>
    <w:p w14:paraId="05867D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40" w:lineRule="auto"/>
        <w:ind w:right="131" w:firstLine="642" w:firstLineChars="300"/>
        <w:textAlignment w:val="baseline"/>
      </w:pPr>
      <w:r>
        <w:rPr>
          <w:spacing w:val="7"/>
        </w:rPr>
        <w:t>合同执行中发生争议的，当事人双方应协商解决，协商达不成一致时，可向甲方所在</w:t>
      </w:r>
      <w:r>
        <w:rPr>
          <w:spacing w:val="6"/>
        </w:rPr>
        <w:t>地人民法院提请诉讼。</w:t>
      </w:r>
    </w:p>
    <w:p w14:paraId="0F4A8F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" w:firstLine="414" w:firstLineChars="200"/>
        <w:textAlignment w:val="baseline"/>
        <w:outlineLvl w:val="0"/>
      </w:pPr>
      <w:r>
        <w:rPr>
          <w:b/>
          <w:bCs/>
          <w:spacing w:val="3"/>
        </w:rPr>
        <w:t>九、不可抗力情况下的免责约定</w:t>
      </w:r>
    </w:p>
    <w:p w14:paraId="5D9FC49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131" w:firstLine="428" w:firstLineChars="200"/>
        <w:textAlignment w:val="baseline"/>
      </w:pPr>
      <w:r>
        <w:rPr>
          <w:spacing w:val="7"/>
        </w:rPr>
        <w:t>双方约定不可抗力情况指：双方不可预见、不可避免、不可克服的客观情况，但不包</w:t>
      </w:r>
      <w:r>
        <w:rPr>
          <w:spacing w:val="14"/>
        </w:rPr>
        <w:t xml:space="preserve"> </w:t>
      </w:r>
      <w:r>
        <w:rPr>
          <w:spacing w:val="10"/>
        </w:rPr>
        <w:t>括双方的违约或疏忽。这些事件包括但不限</w:t>
      </w:r>
      <w:r>
        <w:rPr>
          <w:spacing w:val="9"/>
        </w:rPr>
        <w:t>于：战争、严重火灾、洪水、台风、地震等</w:t>
      </w:r>
      <w:r>
        <w:rPr>
          <w:position w:val="1"/>
        </w:rPr>
        <w:t>。</w:t>
      </w:r>
    </w:p>
    <w:p w14:paraId="16AE306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40" w:lineRule="auto"/>
        <w:ind w:left="6" w:firstLine="426" w:firstLineChars="200"/>
        <w:textAlignment w:val="baseline"/>
        <w:outlineLvl w:val="0"/>
      </w:pPr>
      <w:r>
        <w:rPr>
          <w:b/>
          <w:bCs/>
          <w:spacing w:val="6"/>
        </w:rPr>
        <w:t>十、违约责任</w:t>
      </w:r>
    </w:p>
    <w:p w14:paraId="389C90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5" w:line="240" w:lineRule="auto"/>
        <w:ind w:right="143" w:firstLine="624" w:firstLineChars="300"/>
        <w:textAlignment w:val="baseline"/>
      </w:pPr>
      <w:r>
        <w:rPr>
          <w:spacing w:val="4"/>
        </w:rPr>
        <w:t>1、按《中华人民共和国政府采购法》及其实施条例、《中华人民共和国民法典》中的</w:t>
      </w:r>
      <w:r>
        <w:rPr>
          <w:spacing w:val="6"/>
        </w:rPr>
        <w:t>相关条款执行。</w:t>
      </w:r>
    </w:p>
    <w:p w14:paraId="01A7565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179" w:firstLine="436" w:firstLineChars="200"/>
        <w:textAlignment w:val="baseline"/>
      </w:pPr>
      <w:r>
        <w:rPr>
          <w:spacing w:val="9"/>
        </w:rPr>
        <w:t>2、乙方未按合同或谈判文件要求提供服务或供应的产品质量、指标不能满足甲方技</w:t>
      </w:r>
      <w:r>
        <w:rPr>
          <w:spacing w:val="6"/>
        </w:rPr>
        <w:t xml:space="preserve"> </w:t>
      </w:r>
      <w:r>
        <w:rPr>
          <w:spacing w:val="7"/>
        </w:rPr>
        <w:t>术要求，</w:t>
      </w:r>
      <w:r>
        <w:rPr>
          <w:spacing w:val="-49"/>
        </w:rPr>
        <w:t xml:space="preserve"> </w:t>
      </w:r>
      <w:r>
        <w:rPr>
          <w:spacing w:val="7"/>
        </w:rPr>
        <w:t>甲方有权终止合同，甚至对乙方违约行为进行追究。</w:t>
      </w:r>
    </w:p>
    <w:p w14:paraId="54C5222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2CF09FB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436" w:firstLineChars="200"/>
        <w:textAlignment w:val="baseline"/>
      </w:pPr>
      <w:r>
        <w:rPr>
          <w:spacing w:val="9"/>
        </w:rPr>
        <w:t>3、乙方的响应文件为签订正式书面合同书不可分割的部分，乙方应履行相应的责任</w:t>
      </w:r>
      <w:r>
        <w:rPr>
          <w:position w:val="1"/>
        </w:rPr>
        <w:t>。</w:t>
      </w:r>
    </w:p>
    <w:p w14:paraId="1238A8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8DE8AB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6" w:firstLine="426" w:firstLineChars="200"/>
        <w:textAlignment w:val="baseline"/>
        <w:outlineLvl w:val="0"/>
      </w:pPr>
      <w:r>
        <w:rPr>
          <w:b/>
          <w:bCs/>
          <w:spacing w:val="6"/>
        </w:rPr>
        <w:t>十一、保密条款</w:t>
      </w:r>
    </w:p>
    <w:p w14:paraId="66F57B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40" w:lineRule="auto"/>
        <w:ind w:right="167" w:firstLine="648" w:firstLineChars="300"/>
        <w:textAlignment w:val="baseline"/>
        <w:rPr>
          <w:rFonts w:ascii="Arial"/>
          <w:sz w:val="21"/>
        </w:rPr>
      </w:pPr>
      <w:r>
        <w:rPr>
          <w:spacing w:val="8"/>
        </w:rPr>
        <w:t>1、</w:t>
      </w:r>
      <w:r>
        <w:rPr>
          <w:spacing w:val="-58"/>
        </w:rPr>
        <w:t xml:space="preserve"> </w:t>
      </w:r>
      <w:r>
        <w:rPr>
          <w:spacing w:val="8"/>
        </w:rPr>
        <w:t>甲乙双方均有责任对本合同内容保守秘密，对因协议内容的公开而造成经济和名誉损失，有责任的一方应该承担法律责任。</w:t>
      </w:r>
    </w:p>
    <w:p w14:paraId="668EF1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432" w:firstLineChars="200"/>
        <w:textAlignment w:val="baseline"/>
      </w:pPr>
      <w:r>
        <w:rPr>
          <w:spacing w:val="8"/>
        </w:rPr>
        <w:t>2、乙方在服务过程中必须严格遵守甲方相关</w:t>
      </w:r>
      <w:r>
        <w:rPr>
          <w:spacing w:val="7"/>
        </w:rPr>
        <w:t>规定。</w:t>
      </w:r>
    </w:p>
    <w:p w14:paraId="2A5CA2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E91732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426" w:firstLineChars="200"/>
        <w:textAlignment w:val="baseline"/>
        <w:outlineLvl w:val="1"/>
        <w:rPr>
          <w:b/>
          <w:bCs/>
          <w:spacing w:val="6"/>
        </w:rPr>
      </w:pPr>
      <w:r>
        <w:rPr>
          <w:b/>
          <w:bCs/>
          <w:spacing w:val="6"/>
        </w:rPr>
        <w:t>十二、合同订立</w:t>
      </w:r>
    </w:p>
    <w:p w14:paraId="295530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396" w:firstLineChars="200"/>
        <w:textAlignment w:val="baseline"/>
        <w:outlineLvl w:val="1"/>
      </w:pPr>
      <w:r>
        <w:rPr>
          <w:spacing w:val="-1"/>
        </w:rPr>
        <w:t>1、订立地点：</w:t>
      </w:r>
      <w:r>
        <w:rPr>
          <w:spacing w:val="40"/>
        </w:rPr>
        <w:t xml:space="preserve"> </w:t>
      </w:r>
      <w:r>
        <w:rPr>
          <w:spacing w:val="-75"/>
          <w:u w:val="single" w:color="auto"/>
        </w:rPr>
        <w:t xml:space="preserve"> </w:t>
      </w:r>
      <w:r>
        <w:rPr>
          <w:spacing w:val="-1"/>
          <w:u w:val="single" w:color="auto"/>
        </w:rPr>
        <w:t>西</w:t>
      </w:r>
      <w:r>
        <w:rPr>
          <w:spacing w:val="-21"/>
          <w:u w:val="single" w:color="auto"/>
        </w:rPr>
        <w:t xml:space="preserve"> </w:t>
      </w:r>
      <w:r>
        <w:rPr>
          <w:spacing w:val="-1"/>
          <w:u w:val="single" w:color="auto"/>
        </w:rPr>
        <w:t>安</w:t>
      </w:r>
      <w:r>
        <w:rPr>
          <w:spacing w:val="-19"/>
          <w:u w:val="single" w:color="auto"/>
        </w:rPr>
        <w:t xml:space="preserve"> </w:t>
      </w:r>
      <w:r>
        <w:rPr>
          <w:spacing w:val="-1"/>
          <w:u w:val="single" w:color="auto"/>
        </w:rPr>
        <w:t>市</w:t>
      </w:r>
      <w:r>
        <w:rPr>
          <w:spacing w:val="-1"/>
        </w:rPr>
        <w:t>。</w:t>
      </w:r>
    </w:p>
    <w:p w14:paraId="207E87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0" w:firstLineChars="200"/>
        <w:textAlignment w:val="baseline"/>
        <w:rPr>
          <w:spacing w:val="6"/>
        </w:rPr>
      </w:pPr>
      <w:r>
        <w:rPr>
          <w:spacing w:val="5"/>
        </w:rPr>
        <w:t xml:space="preserve">2、本合同一式_ </w:t>
      </w:r>
      <w:r>
        <w:rPr>
          <w:spacing w:val="5"/>
          <w:u w:val="single" w:color="auto"/>
        </w:rPr>
        <w:t xml:space="preserve">陆 </w:t>
      </w:r>
      <w:r>
        <w:rPr>
          <w:spacing w:val="5"/>
        </w:rPr>
        <w:t>份，具有同等法律效力，甲方</w:t>
      </w:r>
      <w:r>
        <w:rPr>
          <w:spacing w:val="5"/>
          <w:u w:val="single" w:color="auto"/>
        </w:rPr>
        <w:t>执</w:t>
      </w:r>
      <w:r>
        <w:rPr>
          <w:spacing w:val="55"/>
          <w:u w:val="single" w:color="auto"/>
        </w:rPr>
        <w:t xml:space="preserve"> </w:t>
      </w:r>
      <w:r>
        <w:rPr>
          <w:spacing w:val="5"/>
          <w:u w:val="single" w:color="auto"/>
        </w:rPr>
        <w:t xml:space="preserve">叁 </w:t>
      </w:r>
      <w:r>
        <w:rPr>
          <w:spacing w:val="4"/>
        </w:rPr>
        <w:t>份，乙方</w:t>
      </w:r>
      <w:r>
        <w:rPr>
          <w:spacing w:val="4"/>
          <w:u w:val="single" w:color="auto"/>
        </w:rPr>
        <w:t>执</w:t>
      </w:r>
      <w:r>
        <w:rPr>
          <w:spacing w:val="-18"/>
          <w:u w:val="single" w:color="auto"/>
        </w:rPr>
        <w:t xml:space="preserve"> </w:t>
      </w:r>
      <w:r>
        <w:rPr>
          <w:spacing w:val="4"/>
          <w:u w:val="single" w:color="auto"/>
        </w:rPr>
        <w:t xml:space="preserve">叁 </w:t>
      </w:r>
      <w:r>
        <w:rPr>
          <w:spacing w:val="4"/>
        </w:rPr>
        <w:t>份。各方签</w:t>
      </w:r>
      <w:r>
        <w:t xml:space="preserve"> </w:t>
      </w:r>
      <w:r>
        <w:rPr>
          <w:spacing w:val="6"/>
        </w:rPr>
        <w:t>字盖章后生效，合同执行完毕自动失效。</w:t>
      </w:r>
      <w:r>
        <w:rPr>
          <w:spacing w:val="-34"/>
        </w:rPr>
        <w:t xml:space="preserve"> </w:t>
      </w:r>
      <w:r>
        <w:rPr>
          <w:spacing w:val="6"/>
        </w:rPr>
        <w:t>(合同的服务承诺则长期有效)。</w:t>
      </w:r>
    </w:p>
    <w:p w14:paraId="31D357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4" w:firstLineChars="200"/>
        <w:textAlignment w:val="baseline"/>
        <w:rPr>
          <w:spacing w:val="6"/>
        </w:rPr>
      </w:pPr>
    </w:p>
    <w:p w14:paraId="3A00022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4" w:firstLineChars="200"/>
        <w:textAlignment w:val="baseline"/>
        <w:rPr>
          <w:spacing w:val="6"/>
        </w:rPr>
      </w:pPr>
    </w:p>
    <w:p w14:paraId="2E3DE9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28" w:lineRule="auto"/>
        <w:textAlignment w:val="baseline"/>
      </w:pPr>
      <w:r>
        <w:rPr>
          <w:b/>
          <w:bCs/>
          <w:spacing w:val="14"/>
        </w:rPr>
        <w:t>十三、其他(在合同签订时具体明确)</w:t>
      </w:r>
    </w:p>
    <w:p w14:paraId="787C9D0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2" w:line="227" w:lineRule="auto"/>
        <w:ind w:left="26" w:firstLine="348" w:firstLineChars="200"/>
        <w:textAlignment w:val="baseline"/>
      </w:pPr>
      <w:r>
        <w:rPr>
          <w:spacing w:val="-13"/>
        </w:rPr>
        <w:t>甲</w:t>
      </w:r>
      <w:r>
        <w:rPr>
          <w:spacing w:val="-41"/>
        </w:rPr>
        <w:t xml:space="preserve"> </w:t>
      </w:r>
      <w:r>
        <w:rPr>
          <w:spacing w:val="-13"/>
        </w:rPr>
        <w:t>方</w:t>
      </w:r>
      <w:r>
        <w:rPr>
          <w:spacing w:val="33"/>
        </w:rPr>
        <w:t xml:space="preserve"> </w:t>
      </w:r>
      <w:r>
        <w:rPr>
          <w:spacing w:val="-13"/>
        </w:rPr>
        <w:t>(</w:t>
      </w:r>
      <w:r>
        <w:rPr>
          <w:spacing w:val="-29"/>
        </w:rPr>
        <w:t xml:space="preserve"> </w:t>
      </w:r>
      <w:r>
        <w:rPr>
          <w:spacing w:val="-13"/>
        </w:rPr>
        <w:t>公</w:t>
      </w:r>
      <w:r>
        <w:rPr>
          <w:spacing w:val="-25"/>
        </w:rPr>
        <w:t xml:space="preserve"> </w:t>
      </w:r>
      <w:r>
        <w:rPr>
          <w:spacing w:val="-13"/>
        </w:rPr>
        <w:t>章</w:t>
      </w:r>
      <w:r>
        <w:rPr>
          <w:spacing w:val="-38"/>
        </w:rPr>
        <w:t xml:space="preserve"> </w:t>
      </w:r>
      <w:r>
        <w:rPr>
          <w:spacing w:val="-13"/>
        </w:rPr>
        <w:t>)</w:t>
      </w:r>
      <w:r>
        <w:rPr>
          <w:spacing w:val="1"/>
        </w:rPr>
        <w:t xml:space="preserve">                          </w:t>
      </w:r>
      <w:r>
        <w:rPr>
          <w:spacing w:val="-13"/>
        </w:rPr>
        <w:t>乙</w:t>
      </w:r>
      <w:r>
        <w:rPr>
          <w:spacing w:val="-21"/>
        </w:rPr>
        <w:t xml:space="preserve"> </w:t>
      </w:r>
      <w:r>
        <w:rPr>
          <w:spacing w:val="-13"/>
        </w:rPr>
        <w:t>方</w:t>
      </w:r>
      <w:r>
        <w:rPr>
          <w:spacing w:val="31"/>
        </w:rPr>
        <w:t xml:space="preserve"> </w:t>
      </w:r>
      <w:r>
        <w:rPr>
          <w:spacing w:val="-13"/>
        </w:rPr>
        <w:t>(</w:t>
      </w:r>
      <w:r>
        <w:rPr>
          <w:spacing w:val="-27"/>
        </w:rPr>
        <w:t xml:space="preserve"> </w:t>
      </w:r>
      <w:r>
        <w:rPr>
          <w:spacing w:val="-13"/>
        </w:rPr>
        <w:t>公</w:t>
      </w:r>
      <w:r>
        <w:rPr>
          <w:spacing w:val="-27"/>
        </w:rPr>
        <w:t xml:space="preserve"> </w:t>
      </w:r>
      <w:r>
        <w:rPr>
          <w:spacing w:val="-13"/>
        </w:rPr>
        <w:t>章</w:t>
      </w:r>
      <w:r>
        <w:rPr>
          <w:spacing w:val="-38"/>
        </w:rPr>
        <w:t xml:space="preserve"> </w:t>
      </w:r>
      <w:r>
        <w:rPr>
          <w:spacing w:val="-13"/>
        </w:rPr>
        <w:t>)</w:t>
      </w:r>
    </w:p>
    <w:p w14:paraId="28D5BD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27" w:lineRule="auto"/>
        <w:ind w:left="1" w:firstLine="456" w:firstLineChars="200"/>
        <w:textAlignment w:val="baseline"/>
      </w:pPr>
      <w:r>
        <w:rPr>
          <w:spacing w:val="14"/>
        </w:rPr>
        <w:t>单位名称：</w:t>
      </w:r>
      <w:r>
        <w:rPr>
          <w:spacing w:val="14"/>
          <w:u w:val="single" w:color="auto"/>
        </w:rPr>
        <w:t>西安市长安区融媒体中心</w:t>
      </w:r>
      <w:r>
        <w:rPr>
          <w:spacing w:val="-77"/>
          <w:u w:val="single" w:color="auto"/>
        </w:rPr>
        <w:t xml:space="preserve"> </w:t>
      </w:r>
      <w:r>
        <w:rPr>
          <w:spacing w:val="14"/>
        </w:rPr>
        <w:t xml:space="preserve">     公司名称</w:t>
      </w:r>
    </w:p>
    <w:p w14:paraId="4243CC9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37" w:lineRule="auto"/>
        <w:ind w:firstLine="432" w:firstLineChars="200"/>
        <w:textAlignment w:val="baseline"/>
      </w:pPr>
      <w:r>
        <w:rPr>
          <w:spacing w:val="8"/>
        </w:rPr>
        <w:t>地址：</w:t>
      </w:r>
    </w:p>
    <w:p w14:paraId="79D680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2" w:line="228" w:lineRule="auto"/>
        <w:ind w:firstLine="412" w:firstLineChars="200"/>
        <w:textAlignment w:val="baseline"/>
      </w:pPr>
      <w:r>
        <w:rPr>
          <w:spacing w:val="3"/>
        </w:rPr>
        <w:t>法定代表人或授权人：                   法定代表人</w:t>
      </w:r>
      <w:r>
        <w:rPr>
          <w:spacing w:val="2"/>
        </w:rPr>
        <w:t>或授权人：</w:t>
      </w:r>
    </w:p>
    <w:p w14:paraId="47EBB54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227" w:lineRule="auto"/>
        <w:ind w:left="10" w:firstLine="416" w:firstLineChars="200"/>
        <w:textAlignment w:val="baseline"/>
      </w:pPr>
      <w:r>
        <w:rPr>
          <w:spacing w:val="4"/>
        </w:rPr>
        <w:t>（签字或盖章</w:t>
      </w:r>
      <w:r>
        <w:rPr>
          <w:spacing w:val="-14"/>
        </w:rPr>
        <w:t>）</w:t>
      </w:r>
      <w:r>
        <w:rPr>
          <w:spacing w:val="2"/>
        </w:rPr>
        <w:t xml:space="preserve">                         </w:t>
      </w:r>
      <w:r>
        <w:rPr>
          <w:spacing w:val="-14"/>
        </w:rPr>
        <w:t>（</w:t>
      </w:r>
      <w:r>
        <w:rPr>
          <w:spacing w:val="4"/>
        </w:rPr>
        <w:t>签字或盖章）</w:t>
      </w:r>
    </w:p>
    <w:p w14:paraId="49480E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3" w:lineRule="auto"/>
        <w:ind w:firstLine="420" w:firstLineChars="200"/>
        <w:textAlignment w:val="baseline"/>
        <w:rPr>
          <w:rFonts w:ascii="Arial"/>
          <w:sz w:val="21"/>
        </w:rPr>
      </w:pPr>
    </w:p>
    <w:p w14:paraId="1D39132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3" w:lineRule="auto"/>
        <w:ind w:firstLine="420" w:firstLineChars="200"/>
        <w:textAlignment w:val="baseline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 w14:paraId="5E104C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30" w:lineRule="auto"/>
        <w:ind w:firstLine="420" w:firstLineChars="200"/>
        <w:textAlignment w:val="baseline"/>
      </w:pPr>
      <w:r>
        <w:rPr>
          <w:spacing w:val="5"/>
        </w:rPr>
        <w:t>联系电话：</w:t>
      </w:r>
      <w:r>
        <w:rPr>
          <w:spacing w:val="1"/>
        </w:rPr>
        <w:t xml:space="preserve">                              </w:t>
      </w:r>
      <w:r>
        <w:rPr>
          <w:spacing w:val="5"/>
        </w:rPr>
        <w:t>联系电话：</w:t>
      </w:r>
    </w:p>
    <w:p w14:paraId="20CB2F5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3" w:lineRule="auto"/>
        <w:ind w:firstLine="420" w:firstLineChars="200"/>
        <w:textAlignment w:val="baseline"/>
        <w:rPr>
          <w:rFonts w:ascii="Arial"/>
          <w:sz w:val="21"/>
        </w:rPr>
      </w:pPr>
    </w:p>
    <w:p w14:paraId="3CECEDD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ind w:firstLine="420" w:firstLineChars="200"/>
        <w:textAlignment w:val="baseline"/>
        <w:rPr>
          <w:rFonts w:ascii="Arial"/>
          <w:sz w:val="21"/>
        </w:rPr>
      </w:pPr>
    </w:p>
    <w:p w14:paraId="2AC0525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28" w:lineRule="auto"/>
        <w:ind w:firstLine="412" w:firstLineChars="200"/>
        <w:textAlignment w:val="baseline"/>
      </w:pPr>
      <w:r>
        <w:rPr>
          <w:spacing w:val="3"/>
        </w:rPr>
        <w:t>签订日期：</w:t>
      </w:r>
      <w:r>
        <w:t xml:space="preserve">                               </w:t>
      </w:r>
      <w:r>
        <w:rPr>
          <w:spacing w:val="3"/>
        </w:rPr>
        <w:t>签订日期：</w:t>
      </w:r>
    </w:p>
    <w:p w14:paraId="3D6E867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02" w:lineRule="auto"/>
        <w:ind w:left="1" w:right="198" w:firstLine="424" w:firstLineChars="200"/>
        <w:jc w:val="center"/>
        <w:textAlignment w:val="baseline"/>
        <w:rPr>
          <w:rFonts w:hint="default" w:eastAsia="宋体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 xml:space="preserve">  </w:t>
      </w:r>
    </w:p>
    <w:p w14:paraId="0D5CDE5D"/>
    <w:p w14:paraId="58397274"/>
    <w:sectPr>
      <w:headerReference r:id="rId5" w:type="default"/>
      <w:footerReference r:id="rId6" w:type="default"/>
      <w:pgSz w:w="11906" w:h="16838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55CB90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B9A84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FA7915"/>
    <w:rsid w:val="21E665AD"/>
    <w:rsid w:val="371A745E"/>
    <w:rsid w:val="38003BA2"/>
    <w:rsid w:val="5676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3605</Words>
  <Characters>3673</Characters>
  <Lines>0</Lines>
  <Paragraphs>0</Paragraphs>
  <TotalTime>1</TotalTime>
  <ScaleCrop>false</ScaleCrop>
  <LinksUpToDate>false</LinksUpToDate>
  <CharactersWithSpaces>4231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2025-11-12T06:23:00Z</dcterms:created>
  <dc:creator>admin</dc:creator>
  <cp:lastModifiedBy>豆豆</cp:lastModifiedBy>
  <dcterms:modified xsi:type="dcterms:W3CDTF">2025-11-19T11:42:43Z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eyJoZGlkIjoiOTMxMTRmNGQxMDMxZWZkMmY3MTRkMTY3MzNlNTExNGUiLCJ1c2VySWQiOiI0ODQ1Nzg2MTAifQ==</vt:lpwstr>
  </property>
  <property fmtid="{D5CDD505-2E9C-101B-9397-08002B2CF9AE}" pid="4" name="ICV">
    <vt:lpwstr>B951915FEF3049BC84BE35ABE44BB339_13</vt:lpwstr>
  </property>
</Properties>
</file>