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F3ABD">
      <w:pPr>
        <w:pStyle w:val="4"/>
        <w:bidi w:val="0"/>
        <w:rPr>
          <w:rFonts w:hint="eastAsia"/>
        </w:rPr>
      </w:pPr>
      <w:r>
        <w:rPr>
          <w:rFonts w:hint="eastAsia"/>
          <w:lang w:val="zh-CN"/>
        </w:rPr>
        <w:t>提供政府采购政策等证明材料</w:t>
      </w:r>
    </w:p>
    <w:p w14:paraId="44DC015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如适用</w:t>
      </w:r>
      <w:r>
        <w:rPr>
          <w:rFonts w:hint="eastAsia" w:ascii="仿宋" w:hAnsi="仿宋" w:eastAsia="仿宋" w:cs="仿宋"/>
          <w:sz w:val="24"/>
          <w:highlight w:val="none"/>
        </w:rPr>
        <w:t>，请提供，格式见附件1，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注：本项目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属于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软件和信息技术服务业</w:t>
      </w:r>
      <w:r>
        <w:rPr>
          <w:rFonts w:hint="eastAsia" w:ascii="仿宋" w:hAnsi="仿宋" w:eastAsia="仿宋" w:cs="仿宋"/>
          <w:sz w:val="24"/>
          <w:highlight w:val="none"/>
        </w:rPr>
        <w:t>）；</w:t>
      </w:r>
      <w:bookmarkStart w:id="0" w:name="_GoBack"/>
      <w:bookmarkEnd w:id="0"/>
    </w:p>
    <w:p w14:paraId="5E45A5A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（2）残疾人福利性单位声明函（如适用，请提供，格式见附件2）；</w:t>
      </w:r>
    </w:p>
    <w:p w14:paraId="574C8AA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（3）监狱企业、福利企业证明材料（如适用，请提供）；</w:t>
      </w:r>
    </w:p>
    <w:p w14:paraId="1120F12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CF8CB2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特别提醒：成交供应商享受中小企业扶持政策的，成交供应商的《中小企业声明函》或《残疾人福利性单位声明函》或监狱企业证明文件将随中标结果公告一同公布，接受社会监督。</w:t>
      </w:r>
    </w:p>
    <w:p w14:paraId="208A87EE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附件1</w:t>
      </w:r>
    </w:p>
    <w:p w14:paraId="3B7F93A1">
      <w:pPr>
        <w:spacing w:line="360" w:lineRule="auto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中小企业声明函（工程、服务）</w:t>
      </w:r>
    </w:p>
    <w:p w14:paraId="333281A5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40CF423C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1EF648B1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0EFCA973">
      <w:pPr>
        <w:pStyle w:val="13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…… </w:t>
      </w:r>
    </w:p>
    <w:p w14:paraId="55ECBF07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2F76E0B2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</w:p>
    <w:p w14:paraId="5103D4D6">
      <w:pPr>
        <w:pStyle w:val="13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sz w:val="24"/>
          <w:highlight w:val="none"/>
        </w:rPr>
      </w:pPr>
    </w:p>
    <w:p w14:paraId="5538F990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企业名称（盖章）：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6EC15195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3FB6FB0A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61781F7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1238A16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4067F72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highlight w:val="none"/>
        </w:rPr>
        <w:t>附件2：</w:t>
      </w:r>
    </w:p>
    <w:p w14:paraId="7CC40F0C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highlight w:val="none"/>
        </w:rPr>
        <w:t>残疾人福利性单位声明函</w:t>
      </w:r>
    </w:p>
    <w:p w14:paraId="33153605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0E37DBEB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本单位对上述声明的真实性负责。如有虚假，将依法承担相应责任。</w:t>
      </w:r>
    </w:p>
    <w:p w14:paraId="10898621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3608213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DE2F47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A8F2EE5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</w:t>
      </w:r>
    </w:p>
    <w:p w14:paraId="2FDA514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550D22D6">
      <w:pPr>
        <w:spacing w:line="360" w:lineRule="auto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592DA54E">
      <w:pPr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br w:type="page"/>
      </w:r>
    </w:p>
    <w:p w14:paraId="2139115F">
      <w:pPr>
        <w:shd w:val="clear"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监狱企业证明函</w:t>
      </w:r>
    </w:p>
    <w:p w14:paraId="118C5C44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B4E0DF7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778CE3F3">
      <w:pPr>
        <w:shd w:val="clear"/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679A30E8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投标人名称（单位公章）：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</w:t>
      </w:r>
    </w:p>
    <w:p w14:paraId="05661C48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</w:p>
    <w:p w14:paraId="0F9EE550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46823467">
      <w:pPr>
        <w:shd w:val="clear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</w:rPr>
      </w:pPr>
    </w:p>
    <w:p w14:paraId="39C578B5">
      <w:pPr>
        <w:rPr>
          <w:rFonts w:hint="eastAsia" w:ascii="仿宋" w:hAnsi="仿宋" w:eastAsia="仿宋" w:cs="仿宋"/>
          <w:b/>
          <w:sz w:val="36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1B3C6AE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B7E614C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B75E87"/>
    <w:rsid w:val="3BF302F3"/>
    <w:rsid w:val="3BF511EF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7B76FC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CB43DE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2565CC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3"/>
    <w:autoRedefine/>
    <w:qFormat/>
    <w:uiPriority w:val="0"/>
    <w:rPr>
      <w:rFonts w:ascii="Arial" w:hAnsi="Arial" w:eastAsia="黑体" w:cs="Times New Roman"/>
      <w:snapToGrid/>
      <w:sz w:val="32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1335</Words>
  <Characters>1355</Characters>
  <Lines>0</Lines>
  <Paragraphs>0</Paragraphs>
  <TotalTime>0</TotalTime>
  <ScaleCrop>false</ScaleCrop>
  <LinksUpToDate>false</LinksUpToDate>
  <CharactersWithSpaces>1591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2025-10-28T06:48:07Z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7CBF97DB23A345FC9A35E0678E651E4D_13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