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8D020">
      <w:pPr>
        <w:spacing w:line="480" w:lineRule="exact"/>
        <w:ind w:left="210" w:leftChars="100"/>
        <w:jc w:val="center"/>
        <w:outlineLvl w:val="9"/>
        <w:rPr>
          <w:b/>
          <w:bCs/>
          <w:sz w:val="28"/>
          <w:szCs w:val="28"/>
          <w:highlight w:val="none"/>
        </w:rPr>
      </w:pPr>
      <w:bookmarkStart w:id="0" w:name="_Toc26781_WPSOffice_Level1"/>
      <w:bookmarkStart w:id="1" w:name="_Toc15217_WPSOffice_Level1"/>
      <w:bookmarkStart w:id="2" w:name="_Toc29955_WPSOffice_Level1"/>
      <w:r>
        <w:rPr>
          <w:b/>
          <w:bCs/>
          <w:sz w:val="28"/>
          <w:szCs w:val="28"/>
          <w:highlight w:val="none"/>
        </w:rPr>
        <w:t>技术</w:t>
      </w:r>
      <w:r>
        <w:rPr>
          <w:rFonts w:hint="eastAsia"/>
          <w:b/>
          <w:bCs/>
          <w:sz w:val="28"/>
          <w:szCs w:val="28"/>
          <w:highlight w:val="none"/>
        </w:rPr>
        <w:t>服务</w:t>
      </w:r>
      <w:r>
        <w:rPr>
          <w:b/>
          <w:bCs/>
          <w:sz w:val="28"/>
          <w:szCs w:val="28"/>
          <w:highlight w:val="none"/>
        </w:rPr>
        <w:t>响应偏离表</w:t>
      </w:r>
      <w:bookmarkEnd w:id="0"/>
      <w:bookmarkEnd w:id="1"/>
      <w:bookmarkEnd w:id="2"/>
    </w:p>
    <w:p w14:paraId="32FBF226">
      <w:pPr>
        <w:spacing w:line="480" w:lineRule="exact"/>
        <w:jc w:val="left"/>
        <w:outlineLvl w:val="9"/>
        <w:rPr>
          <w:sz w:val="28"/>
          <w:szCs w:val="28"/>
          <w:highlight w:val="none"/>
          <w:u w:val="single"/>
        </w:rPr>
      </w:pPr>
    </w:p>
    <w:tbl>
      <w:tblPr>
        <w:tblStyle w:val="2"/>
        <w:tblW w:w="94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2950"/>
        <w:gridCol w:w="2379"/>
        <w:gridCol w:w="1650"/>
        <w:gridCol w:w="1438"/>
      </w:tblGrid>
      <w:tr w14:paraId="4ADC8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35816D">
            <w:pPr>
              <w:spacing w:line="320" w:lineRule="exact"/>
              <w:ind w:left="-97" w:leftChars="-46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 xml:space="preserve"> 序号</w:t>
            </w: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FBB21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/>
                <w:b/>
                <w:sz w:val="28"/>
                <w:szCs w:val="28"/>
                <w:highlight w:val="none"/>
              </w:rPr>
              <w:t>磋商</w:t>
            </w: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文件</w:t>
            </w:r>
          </w:p>
          <w:p w14:paraId="27A57B61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技术服务要求</w:t>
            </w: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2F3F67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响应文件</w:t>
            </w:r>
          </w:p>
          <w:p w14:paraId="3FAA5C2B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技术服务响应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F5AA85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607F1FC8">
            <w:pPr>
              <w:spacing w:line="320" w:lineRule="exact"/>
              <w:ind w:left="210" w:leftChars="100"/>
              <w:jc w:val="center"/>
              <w:outlineLvl w:val="9"/>
              <w:rPr>
                <w:rFonts w:cs="仿宋_GB2312"/>
                <w:b/>
                <w:sz w:val="28"/>
                <w:szCs w:val="28"/>
                <w:highlight w:val="none"/>
              </w:rPr>
            </w:pPr>
            <w:r>
              <w:rPr>
                <w:rFonts w:hint="eastAsia" w:cs="仿宋_GB2312"/>
                <w:b/>
                <w:sz w:val="28"/>
                <w:szCs w:val="28"/>
                <w:highlight w:val="none"/>
              </w:rPr>
              <w:t>说明</w:t>
            </w:r>
          </w:p>
        </w:tc>
      </w:tr>
      <w:tr w14:paraId="600B84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EFFA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7DF7C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141C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53A6D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7E60A8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6B2C24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8295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DDD4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A113D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F2181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3A7D88DB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69B989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9B7E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6E8D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CEC75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4CB78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BE5B56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4811B5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FF0D7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873BB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0367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3D48D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2B5D26C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4F49B1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3EA9B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EF2F0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79E7EB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FC880D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86C87C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0D1D09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E67F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20AD1E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73B56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691E3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34802B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13E12D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C1CAF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00623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49E6F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6EBD7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7237BF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39180D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EF6A6C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4B58C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B09DA7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5B89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E86C32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715F99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FFA89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8FF26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D687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CBC3E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42A92D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3883C1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2F32E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D35433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5A13E3">
            <w:pPr>
              <w:spacing w:line="320" w:lineRule="exact"/>
              <w:ind w:left="-85" w:leftChars="-176" w:hanging="285" w:hangingChars="102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C5185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1F393F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4671E6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0F58C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770B0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7FD6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09E0A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020847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05C640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D987D5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CC26B0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B08AB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114F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5810D22F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0389B6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D1B05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15A3C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C75162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21B6EB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29C2D6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030201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2A2D17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42F4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A314A1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E9933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B254176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  <w:tr w14:paraId="770907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1F5D7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EA688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99499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2545A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F5D55E4">
            <w:pPr>
              <w:spacing w:line="480" w:lineRule="exact"/>
              <w:ind w:left="210" w:leftChars="100"/>
              <w:outlineLvl w:val="9"/>
              <w:rPr>
                <w:rFonts w:cs="仿宋_GB2312"/>
                <w:sz w:val="28"/>
                <w:szCs w:val="28"/>
                <w:highlight w:val="none"/>
              </w:rPr>
            </w:pPr>
          </w:p>
        </w:tc>
      </w:tr>
    </w:tbl>
    <w:p w14:paraId="6BA3AE76">
      <w:pPr>
        <w:spacing w:line="480" w:lineRule="exact"/>
        <w:ind w:left="210" w:leftChars="100"/>
        <w:outlineLvl w:val="9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注：</w:t>
      </w:r>
      <w:r>
        <w:rPr>
          <w:rFonts w:hint="eastAsia"/>
          <w:b/>
          <w:bCs/>
          <w:highlight w:val="none"/>
          <w:lang w:val="en-US" w:eastAsia="zh-CN"/>
        </w:rPr>
        <w:t>1.</w:t>
      </w:r>
      <w:r>
        <w:rPr>
          <w:rFonts w:hint="eastAsia"/>
          <w:b/>
          <w:bCs/>
          <w:highlight w:val="none"/>
        </w:rPr>
        <w:t>若全部响应磋商文件，可提交空白表格。</w:t>
      </w:r>
    </w:p>
    <w:p w14:paraId="77CACAF9">
      <w:pPr>
        <w:spacing w:line="480" w:lineRule="exact"/>
        <w:ind w:left="210" w:leftChars="100" w:firstLine="422" w:firstLineChars="200"/>
        <w:outlineLvl w:val="9"/>
        <w:rPr>
          <w:rFonts w:hint="default" w:eastAsia="宋体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2.按照要求签字或</w:t>
      </w:r>
      <w:bookmarkStart w:id="3" w:name="_GoBack"/>
      <w:bookmarkEnd w:id="3"/>
      <w:r>
        <w:rPr>
          <w:rFonts w:hint="eastAsia"/>
          <w:b/>
          <w:bCs/>
          <w:highlight w:val="none"/>
          <w:lang w:val="en-US" w:eastAsia="zh-CN"/>
        </w:rPr>
        <w:t>盖章。</w:t>
      </w:r>
    </w:p>
    <w:p w14:paraId="06681699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 w14:paraId="6B80EB7F"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 w14:paraId="466207C8"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 w14:paraId="5202C59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564D1A62"/>
    <w:rsid w:val="061834A6"/>
    <w:rsid w:val="0AFE7196"/>
    <w:rsid w:val="35AD346E"/>
    <w:rsid w:val="45D01F90"/>
    <w:rsid w:val="564D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113</Characters>
  <Lines>0</Lines>
  <Paragraphs>0</Paragraphs>
  <TotalTime>1</TotalTime>
  <ScaleCrop>false</ScaleCrop>
  <LinksUpToDate>false</LinksUpToDate>
  <CharactersWithSpaces>130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2024-06-05T07:19:00Z</dcterms:created>
  <dc:creator>1580995312</dc:creator>
  <cp:lastModifiedBy>User95027</cp:lastModifiedBy>
  <dcterms:modified xsi:type="dcterms:W3CDTF">2025-11-24T03:10:13Z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99B6C312B2564CA8A14CCD25DD3F618F_11</vt:lpwstr>
  </property>
  <property fmtid="{D5CDD505-2E9C-101B-9397-08002B2CF9AE}" pid="4" name="KSOTemplateDocerSaveRecord">
    <vt:lpwstr>eyJoZGlkIjoiNWQwYWNkYmZhZTI0OWE2ZTEyYmZhNGEzNTI1Nzk3YzYiLCJ1c2VySWQiOiIzNTk5NjU0OTYifQ==</vt:lpwstr>
  </property>
</Properties>
</file>