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4A36E">
      <w:pPr>
        <w:spacing w:line="360" w:lineRule="auto"/>
        <w:jc w:val="center"/>
        <w:rPr>
          <w:rFonts w:ascii="宋体"/>
          <w:b/>
          <w:sz w:val="36"/>
        </w:rPr>
      </w:pPr>
      <w:r>
        <w:rPr>
          <w:rFonts w:hint="eastAsia" w:ascii="宋体" w:hAnsi="宋体"/>
          <w:b/>
          <w:sz w:val="36"/>
        </w:rPr>
        <w:t>技术商务偏离表</w:t>
      </w:r>
    </w:p>
    <w:p w14:paraId="3E41E34A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</w:p>
    <w:p w14:paraId="34B21E38">
      <w:pPr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85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717"/>
        <w:gridCol w:w="1717"/>
        <w:gridCol w:w="1717"/>
        <w:gridCol w:w="1717"/>
      </w:tblGrid>
      <w:tr w14:paraId="07B04A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716" w:type="dxa"/>
            <w:tcBorders>
              <w:top w:val="double" w:color="auto" w:sz="4" w:space="0"/>
            </w:tcBorders>
            <w:noWrap w:val="0"/>
            <w:vAlign w:val="center"/>
          </w:tcPr>
          <w:p w14:paraId="48A35564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5ED58510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磋商文件要求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1DCB9319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737BB924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1804D11C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说明</w:t>
            </w:r>
          </w:p>
        </w:tc>
      </w:tr>
      <w:tr w14:paraId="50D4F0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449361F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95A93FD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D3B6D0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64A9CD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587B1B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4DF289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4DAE909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25CF13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8D71017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AA312A7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53476D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703DA8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0DA45A4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BFE1AA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68B2861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AC9BA37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525BBF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08B182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11010F6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A63FD3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0023B27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90DBE0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76EBFD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691520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6818F2F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EEF9FC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E8A7081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9F64E5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CF5C7C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285C2C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45422A7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8F0DB51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1ADA1E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2D8C0F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47E558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2C0341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61CBFE5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5A7771D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8DD013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FAE21A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1FA5F6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799757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229D766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5CDC04E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21C5097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5332EE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260DCDE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7036CD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16" w:type="dxa"/>
            <w:tcBorders>
              <w:bottom w:val="double" w:color="auto" w:sz="4" w:space="0"/>
            </w:tcBorders>
            <w:noWrap w:val="0"/>
            <w:vAlign w:val="center"/>
          </w:tcPr>
          <w:p w14:paraId="1F2D3C2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49B4137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5EBD4E2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702CA89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17A9598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</w:tbl>
    <w:p w14:paraId="2C5CC8D9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</w:t>
      </w:r>
    </w:p>
    <w:p w14:paraId="49D817F2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注：1、表格不够用，各供应商可按此表复制；</w:t>
      </w:r>
    </w:p>
    <w:p w14:paraId="06FDE34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应承诺是否响应磋商文件中规定的实质性要求和条件，在此基础上，可做出其他有利于采购人的承诺，如供应商不承诺完全响应磋商文件中规定的实质性要求和条件，应对不响应部分的内容予以具体说明。如供应商不填写本部分内容，则视为供应商承诺完全响应磋商文件中规定的要求。</w:t>
      </w:r>
    </w:p>
    <w:p w14:paraId="7CB66E2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3、本表仅为参考，供应商可自拟格式，能说明问题即可。</w:t>
      </w:r>
    </w:p>
    <w:p w14:paraId="4C2BD714">
      <w:pPr>
        <w:spacing w:line="360" w:lineRule="auto"/>
        <w:rPr>
          <w:rFonts w:ascii="宋体"/>
          <w:sz w:val="24"/>
        </w:rPr>
      </w:pPr>
    </w:p>
    <w:p w14:paraId="089AB705">
      <w:pPr>
        <w:spacing w:line="360" w:lineRule="auto"/>
        <w:rPr>
          <w:rFonts w:ascii="宋体"/>
          <w:sz w:val="24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bookmarkStart w:id="0" w:name="_GoBack"/>
      <w:bookmarkEnd w:id="0"/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p w14:paraId="31F3C30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08B75488"/>
    <w:rsid w:val="1F224A4C"/>
    <w:rsid w:val="377654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0</TotalTime>
  <ScaleCrop>false</ScaleCrop>
  <LinksUpToDate>false</LinksUpToDate>
  <CharactersWithSpaces>264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2023-06-01T08:03:00Z</dcterms:created>
  <dc:creator>Administrator</dc:creator>
  <cp:lastModifiedBy>妮子</cp:lastModifiedBy>
  <dcterms:modified xsi:type="dcterms:W3CDTF">2025-12-22T09:13:11Z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CB2B8CA497AF4746A213AF654E23A87E_13</vt:lpwstr>
  </property>
  <property fmtid="{D5CDD505-2E9C-101B-9397-08002B2CF9AE}" pid="4" name="KSOTemplateDocerSaveRecord">
    <vt:lpwstr>eyJoZGlkIjoiMjA4OWFiYTE5OThiNmEwMjJmNmUwMDc2MTQwZTExOWEiLCJ1c2VySWQiOiI3MjI5NjU5OTcifQ==</vt:lpwstr>
  </property>
</Properties>
</file>