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05A253">
      <w:pPr>
        <w:pStyle w:val="3"/>
        <w:jc w:val="center"/>
        <w:rPr>
          <w:rFonts w:hint="eastAsia" w:ascii="宋体" w:hAnsi="宋体" w:eastAsia="宋体" w:cs="宋体"/>
          <w:szCs w:val="32"/>
          <w:highlight w:val="none"/>
        </w:rPr>
      </w:pPr>
      <w:bookmarkStart w:id="0" w:name="_GoBack"/>
      <w:bookmarkEnd w:id="0"/>
      <w:r>
        <w:rPr>
          <w:rStyle w:val="6"/>
          <w:rFonts w:hint="eastAsia" w:ascii="宋体" w:hAnsi="宋体" w:eastAsia="宋体" w:cs="宋体"/>
          <w:b/>
          <w:szCs w:val="32"/>
          <w:highlight w:val="none"/>
        </w:rPr>
        <w:t>第一次磋商报价表</w:t>
      </w:r>
    </w:p>
    <w:tbl>
      <w:tblPr>
        <w:tblStyle w:val="4"/>
        <w:tblW w:w="8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28E25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2415" w:type="dxa"/>
            <w:noWrap w:val="0"/>
            <w:vAlign w:val="center"/>
          </w:tcPr>
          <w:p w14:paraId="4277D1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496" w:type="dxa"/>
            <w:noWrap w:val="0"/>
            <w:vAlign w:val="center"/>
          </w:tcPr>
          <w:p w14:paraId="4D8560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2025年度老年人意外伤害保险项目</w:t>
            </w:r>
          </w:p>
        </w:tc>
      </w:tr>
      <w:tr w14:paraId="0D698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415" w:type="dxa"/>
            <w:noWrap w:val="0"/>
            <w:vAlign w:val="center"/>
          </w:tcPr>
          <w:p w14:paraId="599CCAB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496" w:type="dxa"/>
            <w:noWrap w:val="0"/>
            <w:vAlign w:val="center"/>
          </w:tcPr>
          <w:p w14:paraId="47D78FB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DX2025-116</w:t>
            </w:r>
          </w:p>
        </w:tc>
      </w:tr>
      <w:tr w14:paraId="5E775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2415" w:type="dxa"/>
            <w:noWrap w:val="0"/>
            <w:vAlign w:val="center"/>
          </w:tcPr>
          <w:p w14:paraId="49CCD8E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磋商报价</w:t>
            </w:r>
          </w:p>
        </w:tc>
        <w:tc>
          <w:tcPr>
            <w:tcW w:w="6496" w:type="dxa"/>
            <w:noWrap w:val="0"/>
            <w:vAlign w:val="center"/>
          </w:tcPr>
          <w:p w14:paraId="27569F1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highlight w:val="none"/>
              </w:rPr>
              <w:t>20元/年/人</w:t>
            </w:r>
          </w:p>
        </w:tc>
      </w:tr>
      <w:tr w14:paraId="593E7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415" w:type="dxa"/>
            <w:noWrap w:val="0"/>
            <w:vAlign w:val="center"/>
          </w:tcPr>
          <w:p w14:paraId="6D9828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保险期限</w:t>
            </w:r>
          </w:p>
        </w:tc>
        <w:tc>
          <w:tcPr>
            <w:tcW w:w="6496" w:type="dxa"/>
            <w:noWrap w:val="0"/>
            <w:vAlign w:val="center"/>
          </w:tcPr>
          <w:p w14:paraId="0E904DD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一年</w:t>
            </w:r>
          </w:p>
        </w:tc>
      </w:tr>
      <w:tr w14:paraId="5B4B4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415" w:type="dxa"/>
            <w:noWrap w:val="0"/>
            <w:vAlign w:val="center"/>
          </w:tcPr>
          <w:p w14:paraId="4BE4ED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供应商承诺</w:t>
            </w:r>
          </w:p>
        </w:tc>
        <w:tc>
          <w:tcPr>
            <w:tcW w:w="6496" w:type="dxa"/>
            <w:noWrap w:val="0"/>
            <w:vAlign w:val="center"/>
          </w:tcPr>
          <w:p w14:paraId="6222486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（保证服务质量前提下，完全响应报价内容）</w:t>
            </w:r>
          </w:p>
        </w:tc>
      </w:tr>
    </w:tbl>
    <w:p w14:paraId="1AD25A2E">
      <w:pPr>
        <w:widowControl/>
        <w:spacing w:line="360" w:lineRule="auto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</w:p>
    <w:p w14:paraId="0CD052E9">
      <w:pPr>
        <w:widowControl/>
        <w:spacing w:line="360" w:lineRule="auto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说明：</w:t>
      </w:r>
    </w:p>
    <w:p w14:paraId="5680FAD9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1.本表所列各项数据不允许修改。</w:t>
      </w:r>
    </w:p>
    <w:p w14:paraId="28B988B4">
      <w:pPr>
        <w:adjustRightInd w:val="0"/>
        <w:snapToGrid w:val="0"/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2.供应商系统录入报价及二次报价填写均为项目预算价格。</w:t>
      </w:r>
    </w:p>
    <w:p w14:paraId="79A839F3">
      <w:pPr>
        <w:pStyle w:val="2"/>
        <w:ind w:left="0" w:leftChars="0" w:firstLine="420" w:firstLineChars="200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 </w:t>
      </w:r>
    </w:p>
    <w:p w14:paraId="35FE9F4B">
      <w:pPr>
        <w:spacing w:line="360" w:lineRule="auto"/>
        <w:rPr>
          <w:rFonts w:hint="eastAsia" w:ascii="宋体" w:hAnsi="宋体" w:eastAsia="宋体" w:cs="宋体"/>
          <w:b/>
          <w:sz w:val="32"/>
          <w:highlight w:val="none"/>
        </w:rPr>
      </w:pPr>
    </w:p>
    <w:p w14:paraId="17F254D4">
      <w:pPr>
        <w:spacing w:line="360" w:lineRule="auto"/>
        <w:ind w:firstLine="2560" w:firstLineChars="800"/>
        <w:rPr>
          <w:rFonts w:hint="eastAsia" w:ascii="宋体" w:hAnsi="宋体" w:eastAsia="宋体" w:cs="宋体"/>
          <w:sz w:val="32"/>
          <w:highlight w:val="none"/>
        </w:rPr>
      </w:pPr>
    </w:p>
    <w:p w14:paraId="4FE22A11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</w:t>
      </w:r>
    </w:p>
    <w:p w14:paraId="58DCE62A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</w:p>
    <w:p w14:paraId="063A5D83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</w:t>
      </w:r>
    </w:p>
    <w:p w14:paraId="12FDFB37"/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ABC54"/>
    <w:rsid w:val="719E7435"/>
    <w:rsid w:val="BFFABC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6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</w:style>
  <w:style w:type="character" w:customStyle="1" w:styleId="6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2025-02-13T18:49:00Z</dcterms:created>
  <dc:creator>huawei</dc:creator>
  <cp:lastModifiedBy>huawei</cp:lastModifiedBy>
  <dcterms:modified xsi:type="dcterms:W3CDTF">2025-02-13T10:59:27Z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2052-12.8.2.1114</vt:lpwstr>
  </property>
  <property fmtid="{D5CDD505-2E9C-101B-9397-08002B2CF9AE}" pid="3" name="ICV">
    <vt:lpwstr>48CBF78AB6B1A0970F60AD67388068D9_43</vt:lpwstr>
  </property>
</Properties>
</file>