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66C6F">
      <w:pPr>
        <w:spacing w:line="560" w:lineRule="exact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</w:rPr>
        <w:t>商务要求偏离表</w:t>
      </w:r>
    </w:p>
    <w:tbl>
      <w:tblPr>
        <w:tblStyle w:val="5"/>
        <w:tblW w:w="92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4"/>
        <w:gridCol w:w="1421"/>
        <w:gridCol w:w="2383"/>
        <w:gridCol w:w="2401"/>
        <w:gridCol w:w="1097"/>
        <w:gridCol w:w="1280"/>
      </w:tblGrid>
      <w:tr w14:paraId="33D7C3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7365BA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421" w:type="dxa"/>
            <w:noWrap w:val="0"/>
            <w:vAlign w:val="center"/>
          </w:tcPr>
          <w:p w14:paraId="0DD3877A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商务条款</w:t>
            </w:r>
          </w:p>
        </w:tc>
        <w:tc>
          <w:tcPr>
            <w:tcW w:w="2383" w:type="dxa"/>
            <w:noWrap w:val="0"/>
            <w:vAlign w:val="center"/>
          </w:tcPr>
          <w:p w14:paraId="65148CE9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文件商务要求</w:t>
            </w:r>
          </w:p>
        </w:tc>
        <w:tc>
          <w:tcPr>
            <w:tcW w:w="2401" w:type="dxa"/>
            <w:noWrap w:val="0"/>
            <w:vAlign w:val="center"/>
          </w:tcPr>
          <w:p w14:paraId="2D689A0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文件商务响应</w:t>
            </w:r>
          </w:p>
        </w:tc>
        <w:tc>
          <w:tcPr>
            <w:tcW w:w="1097" w:type="dxa"/>
            <w:noWrap w:val="0"/>
            <w:vAlign w:val="center"/>
          </w:tcPr>
          <w:p w14:paraId="7197FBC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280" w:type="dxa"/>
            <w:noWrap w:val="0"/>
            <w:vAlign w:val="center"/>
          </w:tcPr>
          <w:p w14:paraId="4D04AB74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响应说明</w:t>
            </w:r>
          </w:p>
        </w:tc>
      </w:tr>
      <w:tr w14:paraId="6D2F2A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0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A1F71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421" w:type="dxa"/>
            <w:noWrap w:val="0"/>
            <w:vAlign w:val="center"/>
          </w:tcPr>
          <w:p w14:paraId="0EA21FE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4D0A86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2ED53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33556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B68049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108E53A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416CD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421" w:type="dxa"/>
            <w:noWrap w:val="0"/>
            <w:vAlign w:val="center"/>
          </w:tcPr>
          <w:p w14:paraId="0C104A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6C80A4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89412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DF0C6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60D6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A1A421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F3E3E3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421" w:type="dxa"/>
            <w:noWrap w:val="0"/>
            <w:vAlign w:val="center"/>
          </w:tcPr>
          <w:p w14:paraId="02A714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C1863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5BDEE1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455521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9B3293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034F8B4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AD3EC86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421" w:type="dxa"/>
            <w:noWrap w:val="0"/>
            <w:vAlign w:val="center"/>
          </w:tcPr>
          <w:p w14:paraId="3D3402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B91F5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43FDF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756B2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E8CAB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28D59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7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609DAD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421" w:type="dxa"/>
            <w:noWrap w:val="0"/>
            <w:vAlign w:val="center"/>
          </w:tcPr>
          <w:p w14:paraId="628464E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7E2533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6CC87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203CE9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1CD59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EC9A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D26A2F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421" w:type="dxa"/>
            <w:noWrap w:val="0"/>
            <w:vAlign w:val="center"/>
          </w:tcPr>
          <w:p w14:paraId="0A8574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0D4675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70811B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2B83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046B4D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4F1A16E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1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674942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421" w:type="dxa"/>
            <w:noWrap w:val="0"/>
            <w:vAlign w:val="center"/>
          </w:tcPr>
          <w:p w14:paraId="19F9B7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2D0DCB3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227D519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3446F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05CE5A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2331C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5" w:hRule="atLeast"/>
          <w:jc w:val="center"/>
        </w:trPr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093C588"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</w:t>
            </w:r>
          </w:p>
        </w:tc>
        <w:tc>
          <w:tcPr>
            <w:tcW w:w="1421" w:type="dxa"/>
            <w:noWrap w:val="0"/>
            <w:vAlign w:val="center"/>
          </w:tcPr>
          <w:p w14:paraId="4D5EB2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383" w:type="dxa"/>
            <w:noWrap w:val="0"/>
            <w:vAlign w:val="center"/>
          </w:tcPr>
          <w:p w14:paraId="522BA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2401" w:type="dxa"/>
            <w:noWrap w:val="0"/>
            <w:vAlign w:val="center"/>
          </w:tcPr>
          <w:p w14:paraId="1660479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5A39C3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7BF44C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6BAEDD6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声明：除本商务偏离表所列的偏离项目外，我公司声明其他所有商务条款均完全响应“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文件”中的要求。</w:t>
      </w:r>
    </w:p>
    <w:p w14:paraId="4F331D79">
      <w:pPr>
        <w:spacing w:line="360" w:lineRule="auto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注：1.偏离填写：有偏离、无偏离。</w:t>
      </w:r>
    </w:p>
    <w:p w14:paraId="7B046639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.响应说明填写：优于、相同。</w:t>
      </w:r>
    </w:p>
    <w:p w14:paraId="47641A50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auto"/>
          <w:sz w:val="28"/>
          <w:szCs w:val="28"/>
        </w:rPr>
      </w:pPr>
      <w:r>
        <w:rPr>
          <w:rFonts w:hint="eastAsia" w:ascii="宋体" w:hAnsi="宋体" w:cs="宋体"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8"/>
          <w:szCs w:val="28"/>
        </w:rPr>
        <w:t>.表格不够用，各供应商可按此表复制。</w:t>
      </w:r>
      <w:bookmarkStart w:id="0" w:name="_GoBack"/>
      <w:bookmarkEnd w:id="0"/>
    </w:p>
    <w:p w14:paraId="77521DEE">
      <w:pPr>
        <w:pStyle w:val="2"/>
        <w:rPr>
          <w:rFonts w:hint="eastAsia"/>
        </w:rPr>
      </w:pPr>
    </w:p>
    <w:p w14:paraId="11E4E25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供应商：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                 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（公章）</w:t>
      </w:r>
    </w:p>
    <w:p w14:paraId="2203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600"/>
        <w:jc w:val="both"/>
        <w:textAlignment w:val="auto"/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法定代表人或被授权委托人：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b w:val="0"/>
          <w:color w:val="auto"/>
          <w:sz w:val="28"/>
          <w:szCs w:val="28"/>
          <w:lang w:val="zh-CN"/>
        </w:rPr>
        <w:t>（签字或盖章）</w:t>
      </w:r>
    </w:p>
    <w:p w14:paraId="4749E4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1680" w:firstLineChars="3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pacing w:val="140"/>
          <w:kern w:val="0"/>
          <w:sz w:val="28"/>
          <w:szCs w:val="28"/>
          <w:fitText w:val="840" w:id="816856276"/>
          <w:lang w:val="zh-CN"/>
        </w:rPr>
        <w:t>日</w:t>
      </w:r>
      <w:r>
        <w:rPr>
          <w:rFonts w:hint="eastAsia" w:ascii="宋体" w:hAnsi="宋体" w:eastAsia="宋体" w:cs="宋体"/>
          <w:color w:val="auto"/>
          <w:spacing w:val="0"/>
          <w:kern w:val="0"/>
          <w:sz w:val="28"/>
          <w:szCs w:val="28"/>
          <w:fitText w:val="840" w:id="816856276"/>
          <w:lang w:val="zh-CN"/>
        </w:rPr>
        <w:t>期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日</w:t>
      </w:r>
    </w:p>
    <w:p w14:paraId="53654830"/>
    <w:p w14:paraId="3ED9DE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hMDUwYWNiOWY5OWJmZTk0NTY0NDhlNGQ3YTJiNzcifQ=="/>
  </w:docVars>
  <w:rsids>
    <w:rsidRoot w:val="2F1C6441"/>
    <w:rsid w:val="2CEB2EAA"/>
    <w:rsid w:val="2F1C6441"/>
    <w:rsid w:val="48202A6C"/>
    <w:rsid w:val="5DE2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Normal Indent"/>
    <w:basedOn w:val="1"/>
    <w:next w:val="4"/>
    <w:qFormat/>
    <w:uiPriority w:val="0"/>
    <w:pPr>
      <w:ind w:firstLine="420"/>
    </w:pPr>
    <w:rPr>
      <w:rFonts w:ascii="Times New Roman" w:hAnsi="Times New Roman" w:eastAsia="宋体" w:cs="Times New Roman"/>
    </w:r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customStyle="1" w:styleId="7">
    <w:name w:val="目录"/>
    <w:basedOn w:val="1"/>
    <w:qFormat/>
    <w:uiPriority w:val="0"/>
    <w:pPr>
      <w:widowControl/>
      <w:jc w:val="center"/>
    </w:pPr>
    <w:rPr>
      <w:rFonts w:ascii="宋体" w:hAnsi="Times New Roman" w:eastAsia="宋体" w:cs="Times New Roman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0</TotalTime>
  <ScaleCrop>false</ScaleCrop>
  <LinksUpToDate>false</LinksUpToDate>
  <CharactersWithSpaces>228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2024-10-23T13:35:00Z</dcterms:created>
  <dc:creator>彤Tion</dc:creator>
  <cp:lastModifiedBy>常萌</cp:lastModifiedBy>
  <dcterms:modified xsi:type="dcterms:W3CDTF">2025-03-04T06:05:27Z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EDB27A49399F4F75A207DB1D89E34632_11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