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9CBFF">
      <w:pPr>
        <w:spacing w:line="400" w:lineRule="exact"/>
        <w:jc w:val="center"/>
        <w:outlineLvl w:val="1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lang w:val="en-US" w:eastAsia="zh-CN" w:bidi="ar-SA"/>
        </w:rPr>
        <w:t>分项报价表</w:t>
      </w:r>
    </w:p>
    <w:p w14:paraId="3A5ED8B9">
      <w:pPr>
        <w:pStyle w:val="3"/>
        <w:rPr>
          <w:rFonts w:hint="eastAsia" w:ascii="仿宋" w:hAnsi="仿宋" w:eastAsia="仿宋"/>
        </w:rPr>
      </w:pPr>
    </w:p>
    <w:p w14:paraId="1517E48E">
      <w:pPr>
        <w:pStyle w:val="3"/>
        <w:ind w:firstLine="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lang w:val="en-US" w:eastAsia="zh-CN" w:bidi="ar-SA"/>
        </w:rPr>
      </w:pPr>
    </w:p>
    <w:p w14:paraId="18B112B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项目名称：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项目编号：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 xml:space="preserve">       </w:t>
      </w:r>
      <w:r>
        <w:rPr>
          <w:rFonts w:hint="eastAsia"/>
          <w:lang w:val="en-US" w:eastAsia="zh-CN"/>
        </w:rPr>
        <w:t xml:space="preserve">     </w:t>
      </w:r>
    </w:p>
    <w:p w14:paraId="4EF22BCA">
      <w:pPr>
        <w:spacing w:line="360" w:lineRule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包号：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 xml:space="preserve">             </w:t>
      </w:r>
    </w:p>
    <w:tbl>
      <w:tblPr>
        <w:tblStyle w:val="10"/>
        <w:tblW w:w="4950" w:type="pct"/>
        <w:tblInd w:w="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000"/>
        <w:gridCol w:w="2476"/>
        <w:gridCol w:w="2594"/>
      </w:tblGrid>
      <w:tr w14:paraId="4FBA8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1DB34E92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 w:val="0"/>
            <w:vAlign w:val="center"/>
          </w:tcPr>
          <w:p w14:paraId="0B02F3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 w:val="0"/>
            <w:vAlign w:val="center"/>
          </w:tcPr>
          <w:p w14:paraId="04A67A43">
            <w:pPr>
              <w:pStyle w:val="9"/>
              <w:ind w:firstLine="1050" w:firstLineChars="5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 w:val="0"/>
            <w:vAlign w:val="center"/>
          </w:tcPr>
          <w:p w14:paraId="6216FB72">
            <w:pPr>
              <w:pStyle w:val="9"/>
              <w:ind w:firstLine="1050" w:firstLineChars="5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单价</w:t>
            </w:r>
          </w:p>
        </w:tc>
      </w:tr>
      <w:tr w14:paraId="3B6CE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6D852C6F"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/>
            <w:vAlign w:val="center"/>
          </w:tcPr>
          <w:p w14:paraId="5DC51DFC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单位公章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/>
            <w:vAlign w:val="center"/>
          </w:tcPr>
          <w:p w14:paraId="34246E65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52433876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594FE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56F43031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/>
            <w:vAlign w:val="center"/>
          </w:tcPr>
          <w:p w14:paraId="37E2F1CB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发票专用章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/>
            <w:vAlign w:val="center"/>
          </w:tcPr>
          <w:p w14:paraId="43FEDABE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79014386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082A4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25AE3A5E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/>
            <w:vAlign w:val="center"/>
          </w:tcPr>
          <w:p w14:paraId="6A288379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合同专用章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/>
            <w:vAlign w:val="center"/>
          </w:tcPr>
          <w:p w14:paraId="11ED6B40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0E622CA9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4D619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03DE8E6E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/>
            <w:vAlign w:val="center"/>
          </w:tcPr>
          <w:p w14:paraId="48BD7D2C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财务专用章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/>
            <w:vAlign w:val="center"/>
          </w:tcPr>
          <w:p w14:paraId="1B2FB977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47E40781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4DF85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0" w:type="pct"/>
            <w:tcBorders>
              <w:tl2br w:val="nil"/>
              <w:tr2bl w:val="nil"/>
            </w:tcBorders>
            <w:noWrap/>
            <w:vAlign w:val="center"/>
          </w:tcPr>
          <w:p w14:paraId="61C4AF01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85" w:type="pct"/>
            <w:tcBorders>
              <w:tl2br w:val="nil"/>
              <w:tr2bl w:val="nil"/>
            </w:tcBorders>
            <w:noWrap/>
            <w:vAlign w:val="center"/>
          </w:tcPr>
          <w:p w14:paraId="0D827D00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法人章</w:t>
            </w:r>
          </w:p>
        </w:tc>
        <w:tc>
          <w:tcPr>
            <w:tcW w:w="1467" w:type="pct"/>
            <w:tcBorders>
              <w:tl2br w:val="nil"/>
              <w:tr2bl w:val="nil"/>
            </w:tcBorders>
            <w:noWrap/>
            <w:vAlign w:val="center"/>
          </w:tcPr>
          <w:p w14:paraId="425C9581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2A37B346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7D709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462" w:type="pct"/>
            <w:gridSpan w:val="3"/>
            <w:tcBorders>
              <w:tl2br w:val="nil"/>
              <w:tr2bl w:val="nil"/>
            </w:tcBorders>
            <w:noWrap/>
            <w:vAlign w:val="center"/>
          </w:tcPr>
          <w:p w14:paraId="63ABEC56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eastAsia="zh-CN"/>
              </w:rPr>
              <w:t>合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（元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lang w:val="en-US" w:eastAsia="zh-CN"/>
              </w:rPr>
              <w:t>/套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1537" w:type="pct"/>
            <w:tcBorders>
              <w:tl2br w:val="nil"/>
              <w:tr2bl w:val="nil"/>
            </w:tcBorders>
            <w:noWrap/>
            <w:vAlign w:val="center"/>
          </w:tcPr>
          <w:p w14:paraId="7430912A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</w:tbl>
    <w:p w14:paraId="00301671">
      <w:pPr>
        <w:rPr>
          <w:rFonts w:hint="eastAsia"/>
          <w:lang w:eastAsia="zh-CN"/>
        </w:rPr>
      </w:pPr>
    </w:p>
    <w:p w14:paraId="0B427774">
      <w:pPr>
        <w:spacing w:line="360" w:lineRule="auto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/>
          <w:lang w:eastAsia="zh-CN"/>
        </w:rPr>
        <w:t>注：</w:t>
      </w:r>
      <w:bookmarkStart w:id="0" w:name="_GoBack"/>
      <w:bookmarkEnd w:id="0"/>
    </w:p>
    <w:p w14:paraId="18DE619E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1、各标包包括单位公章、发票专用章、合同专用章、财务专用章、法人章。每套最高限价为385元。结算时按照刻制印章数量据实结算。（报价超过每套最高限价的按无效标处理）</w:t>
      </w:r>
    </w:p>
    <w:p w14:paraId="3FE3BCD1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2、本项目采用固定单价据实结算，若据实结算价超过预算价则按本项目预算价进行支付。</w:t>
      </w:r>
    </w:p>
    <w:p w14:paraId="54997CFC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 w14:paraId="49326562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 w14:paraId="095BA9DA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 w14:paraId="18DD7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（单位公章）</w:t>
      </w:r>
    </w:p>
    <w:p w14:paraId="7FE5366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签字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 w14:paraId="4B5E4C6E">
      <w:pPr>
        <w:pStyle w:val="2"/>
        <w:spacing w:line="360" w:lineRule="auto"/>
        <w:ind w:firstLine="5880" w:firstLineChars="280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日期：    年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月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E71C5"/>
    <w:rsid w:val="34135D21"/>
    <w:rsid w:val="39D57C20"/>
    <w:rsid w:val="59064B56"/>
    <w:rsid w:val="6E34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Normal Indent"/>
    <w:basedOn w:val="1"/>
    <w:next w:val="4"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1"/>
    <w:qFormat/>
    <w:uiPriority w:val="0"/>
    <w:pPr>
      <w:widowControl/>
      <w:spacing w:after="120" w:afterLines="0" w:line="312" w:lineRule="auto"/>
      <w:ind w:left="420" w:leftChars="200" w:firstLine="420" w:firstLineChars="200"/>
    </w:pPr>
    <w:rPr>
      <w:rFonts w:ascii="Times New Roman" w:eastAsia="宋体"/>
      <w:kern w:val="0"/>
      <w:sz w:val="21"/>
    </w:r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6">
    <w:name w:val="Body Text"/>
    <w:basedOn w:val="1"/>
    <w:next w:val="7"/>
    <w:qFormat/>
    <w:uiPriority w:val="0"/>
    <w:pPr>
      <w:spacing w:after="120"/>
    </w:pPr>
  </w:style>
  <w:style w:type="paragraph" w:customStyle="1" w:styleId="7">
    <w:name w:val="_Style 3"/>
    <w:next w:val="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8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9">
    <w:name w:val="Body Text First Indent"/>
    <w:basedOn w:val="6"/>
    <w:next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586</Characters>
  <Lines>0</Lines>
  <Paragraphs>0</Paragraphs>
  <TotalTime>7</TotalTime>
  <ScaleCrop>false</ScaleCrop>
  <LinksUpToDate>false</LinksUpToDate>
  <CharactersWithSpaces>930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2025-06-18T07:35:00Z</dcterms:created>
  <dc:creator>admin</dc:creator>
  <cp:lastModifiedBy>Ailsa</cp:lastModifiedBy>
  <dcterms:modified xsi:type="dcterms:W3CDTF">2025-06-19T02:45:16Z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eyJoZGlkIjoiZGU5M2ZiYjc0ZTNhYThhYzdkZjg2MGQzOGFkYzNjODciLCJ1c2VySWQiOiIzMTgwNzY3NzEifQ==</vt:lpwstr>
  </property>
  <property fmtid="{D5CDD505-2E9C-101B-9397-08002B2CF9AE}" pid="4" name="ICV">
    <vt:lpwstr>F920E4A6815A48A29FCAFF5E9DF6EEA9_12</vt:lpwstr>
  </property>
</Properties>
</file>