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00D163">
      <w:pPr>
        <w:keepNext w:val="0"/>
        <w:keepLines w:val="0"/>
        <w:pageBreakBefore w:val="0"/>
        <w:widowControl w:val="0"/>
        <w:shd w:val="clear"/>
        <w:kinsoku/>
        <w:wordWrap/>
        <w:overflowPunct/>
        <w:topLinePunct w:val="0"/>
        <w:bidi w:val="0"/>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68AE7B1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1、基本资格条件：</w:t>
      </w:r>
    </w:p>
    <w:p w14:paraId="3C10148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11" w:firstLineChars="100"/>
        <w:textAlignment w:val="auto"/>
        <w:outlineLvl w:val="9"/>
        <w:rPr>
          <w:rFonts w:hint="eastAsia" w:ascii="宋体" w:hAnsi="宋体" w:eastAsia="宋体" w:cs="宋体"/>
          <w:b/>
          <w:bCs/>
          <w:color w:val="auto"/>
          <w:sz w:val="21"/>
          <w:szCs w:val="21"/>
          <w:highlight w:val="non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color w:val="auto"/>
          <w:sz w:val="21"/>
          <w:szCs w:val="21"/>
          <w:highlight w:val="none"/>
          <w:lang w:val="en-US" w:eastAsia="zh-CN"/>
        </w:rPr>
        <w:t>（1）提供合格有效的法人或者其他组织的营业执照等证明文件，自然人的身份证明；</w:t>
      </w:r>
    </w:p>
    <w:p w14:paraId="43598845">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textAlignment w:val="auto"/>
        <w:outlineLvl w:val="9"/>
        <w:rPr>
          <w:rFonts w:hint="eastAsia" w:ascii="宋体" w:hAnsi="宋体" w:eastAsia="宋体" w:cs="宋体"/>
          <w:b/>
          <w:bCs/>
          <w:color w:val="auto"/>
          <w:sz w:val="21"/>
          <w:szCs w:val="21"/>
          <w:highlight w:val="none"/>
          <w:lang w:val="en-US" w:eastAsia="zh-CN"/>
        </w:rPr>
      </w:pPr>
      <w:bookmarkStart w:id="11" w:name="_GoBack"/>
      <w:bookmarkEnd w:id="11"/>
      <w:r>
        <w:rPr>
          <w:rFonts w:hint="eastAsia" w:ascii="宋体" w:hAnsi="宋体" w:eastAsia="宋体" w:cs="宋体"/>
          <w:b/>
          <w:bCs/>
          <w:color w:val="auto"/>
          <w:sz w:val="21"/>
          <w:szCs w:val="21"/>
          <w:highlight w:val="none"/>
          <w:lang w:val="en-US" w:eastAsia="zh-CN"/>
        </w:rPr>
        <w:t>（2）财务状况报告：提供2023年度或2024年度经审计的财务会计报告（至少包括审计报告、资产负债表和利润表，成立时间至提交投标文件截止时间不足一年的可提供成立后任意时段的资产负债表，或提供供应商开户许可证（或基本存款账户信息）及开标日期前三个月内其基本存款账户开户银行出具的资信证明；</w:t>
      </w:r>
    </w:p>
    <w:p w14:paraId="1EDEDF9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41" w:firstLineChars="1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r>
        <w:rPr>
          <w:rFonts w:hint="eastAsia" w:ascii="宋体" w:hAnsi="宋体" w:eastAsia="宋体" w:cs="宋体"/>
          <w:b/>
          <w:bCs/>
          <w:color w:val="auto"/>
          <w:sz w:val="21"/>
          <w:szCs w:val="21"/>
          <w:highlight w:val="none"/>
          <w:lang w:val="en-US" w:eastAsia="zh-CN"/>
        </w:rPr>
        <w:t>（3）税收缴纳证明：提供投标截止时间前6个月内任意时段的纳税证明或完税证明（任意税种），依法免税的单位应提供相关证明材料；</w:t>
      </w:r>
    </w:p>
    <w:p w14:paraId="6D466AE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41" w:firstLineChars="100"/>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4"/>
          <w:szCs w:val="24"/>
          <w:highlight w:val="none"/>
          <w:lang w:val="en-US" w:eastAsia="zh-CN"/>
        </w:rPr>
        <w:br w:type="page"/>
      </w:r>
      <w:r>
        <w:rPr>
          <w:rFonts w:hint="eastAsia" w:ascii="宋体" w:hAnsi="宋体" w:eastAsia="宋体" w:cs="宋体"/>
          <w:b/>
          <w:bCs/>
          <w:color w:val="auto"/>
          <w:sz w:val="21"/>
          <w:szCs w:val="21"/>
          <w:highlight w:val="none"/>
          <w:lang w:val="en-US" w:eastAsia="zh-CN"/>
        </w:rPr>
        <w:t>（4）社会保障资金缴纳证明：提供投标截止时间前6个月内任意时段的社会保障资金缴存单据或社保机构开具的社会保险参保缴费情况证明，依法不需要缴纳社会保障资金的单位应提供相关证明材料；</w:t>
      </w:r>
    </w:p>
    <w:p w14:paraId="5BC2EAE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11" w:firstLineChars="100"/>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br w:type="page"/>
      </w:r>
      <w:r>
        <w:rPr>
          <w:rFonts w:hint="eastAsia" w:ascii="宋体" w:hAnsi="宋体" w:eastAsia="宋体" w:cs="宋体"/>
          <w:b/>
          <w:bCs/>
          <w:color w:val="auto"/>
          <w:sz w:val="21"/>
          <w:szCs w:val="21"/>
          <w:highlight w:val="none"/>
          <w:lang w:val="en-US" w:eastAsia="zh-CN"/>
        </w:rPr>
        <w:t>（5）承诺：提供具有履行合同所必需的设备和专业技术能力的承诺；</w:t>
      </w:r>
    </w:p>
    <w:p w14:paraId="30C62572">
      <w:pPr>
        <w:ind w:left="-1"/>
        <w:jc w:val="center"/>
        <w:rPr>
          <w:rFonts w:hint="eastAsia" w:ascii="宋体" w:hAnsi="宋体" w:eastAsia="宋体" w:cs="宋体"/>
          <w:b/>
          <w:bCs/>
          <w:color w:val="auto"/>
          <w:sz w:val="21"/>
          <w:szCs w:val="21"/>
          <w:highlight w:val="none"/>
        </w:rPr>
      </w:pPr>
    </w:p>
    <w:p w14:paraId="1DF59C64">
      <w:pPr>
        <w:ind w:left="-1"/>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承诺函</w:t>
      </w:r>
    </w:p>
    <w:p w14:paraId="48E69E70">
      <w:pPr>
        <w:widowControl/>
        <w:spacing w:line="408" w:lineRule="auto"/>
        <w:ind w:left="-1"/>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shd w:val="clear" w:color="auto" w:fill="FFFFFF"/>
          <w:lang w:eastAsia="zh-CN"/>
        </w:rPr>
        <w:t>西安市长安区兴国初级中学</w:t>
      </w:r>
      <w:r>
        <w:rPr>
          <w:rFonts w:hint="eastAsia" w:ascii="宋体" w:hAnsi="宋体" w:eastAsia="宋体" w:cs="宋体"/>
          <w:color w:val="auto"/>
          <w:sz w:val="21"/>
          <w:szCs w:val="21"/>
          <w:highlight w:val="none"/>
        </w:rPr>
        <w:t>/陕西纵横项目管理有限公司</w:t>
      </w:r>
    </w:p>
    <w:p w14:paraId="270AF074">
      <w:pPr>
        <w:widowControl/>
        <w:spacing w:line="408" w:lineRule="auto"/>
        <w:ind w:left="-1"/>
        <w:jc w:val="left"/>
        <w:rPr>
          <w:rFonts w:hint="eastAsia" w:ascii="宋体" w:hAnsi="宋体" w:eastAsia="宋体" w:cs="宋体"/>
          <w:color w:val="auto"/>
          <w:sz w:val="21"/>
          <w:szCs w:val="21"/>
          <w:highlight w:val="none"/>
        </w:rPr>
      </w:pPr>
    </w:p>
    <w:p w14:paraId="535543AC">
      <w:pPr>
        <w:widowControl/>
        <w:spacing w:line="408" w:lineRule="auto"/>
        <w:ind w:left="-1"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本公司郑重承诺，具有履行合同所必需的设备和专业技术能力。</w:t>
      </w:r>
    </w:p>
    <w:p w14:paraId="7CC3FE88">
      <w:pPr>
        <w:widowControl/>
        <w:spacing w:line="408" w:lineRule="auto"/>
        <w:ind w:left="-1"/>
        <w:jc w:val="left"/>
        <w:rPr>
          <w:rFonts w:hint="eastAsia" w:ascii="宋体" w:hAnsi="宋体" w:eastAsia="宋体" w:cs="宋体"/>
          <w:color w:val="auto"/>
          <w:sz w:val="21"/>
          <w:szCs w:val="21"/>
          <w:highlight w:val="none"/>
        </w:rPr>
      </w:pPr>
    </w:p>
    <w:p w14:paraId="0952B426">
      <w:pPr>
        <w:pStyle w:val="3"/>
        <w:ind w:left="-1"/>
        <w:rPr>
          <w:rFonts w:hint="eastAsia" w:ascii="宋体" w:hAnsi="宋体" w:eastAsia="宋体" w:cs="宋体"/>
          <w:color w:val="auto"/>
          <w:sz w:val="21"/>
          <w:szCs w:val="21"/>
          <w:highlight w:val="none"/>
        </w:rPr>
      </w:pPr>
    </w:p>
    <w:p w14:paraId="1B2E3E75">
      <w:pPr>
        <w:pStyle w:val="8"/>
        <w:ind w:left="-1"/>
        <w:rPr>
          <w:rFonts w:hint="eastAsia" w:ascii="宋体" w:hAnsi="宋体" w:eastAsia="宋体" w:cs="宋体"/>
          <w:color w:val="auto"/>
          <w:sz w:val="21"/>
          <w:szCs w:val="21"/>
          <w:highlight w:val="none"/>
        </w:rPr>
      </w:pPr>
    </w:p>
    <w:p w14:paraId="7F7E8E0D">
      <w:pPr>
        <w:pStyle w:val="8"/>
        <w:ind w:left="-1"/>
        <w:rPr>
          <w:rFonts w:hint="eastAsia" w:ascii="宋体" w:hAnsi="宋体" w:eastAsia="宋体" w:cs="宋体"/>
          <w:color w:val="auto"/>
          <w:sz w:val="21"/>
          <w:szCs w:val="21"/>
          <w:highlight w:val="none"/>
        </w:rPr>
      </w:pPr>
    </w:p>
    <w:p w14:paraId="67CEC473">
      <w:pPr>
        <w:pStyle w:val="8"/>
        <w:ind w:left="-1"/>
        <w:rPr>
          <w:rFonts w:hint="eastAsia" w:ascii="宋体" w:hAnsi="宋体" w:eastAsia="宋体" w:cs="宋体"/>
          <w:color w:val="auto"/>
          <w:sz w:val="21"/>
          <w:szCs w:val="21"/>
          <w:highlight w:val="none"/>
        </w:rPr>
      </w:pPr>
    </w:p>
    <w:p w14:paraId="6BC5B617">
      <w:pPr>
        <w:pStyle w:val="8"/>
        <w:ind w:left="-1"/>
        <w:rPr>
          <w:rFonts w:hint="eastAsia" w:ascii="宋体" w:hAnsi="宋体" w:eastAsia="宋体" w:cs="宋体"/>
          <w:color w:val="auto"/>
          <w:sz w:val="21"/>
          <w:szCs w:val="21"/>
          <w:highlight w:val="none"/>
        </w:rPr>
      </w:pPr>
    </w:p>
    <w:p w14:paraId="22B616DD">
      <w:pPr>
        <w:ind w:left="-1"/>
        <w:jc w:val="center"/>
        <w:rPr>
          <w:rFonts w:hint="eastAsia" w:ascii="宋体" w:hAnsi="宋体" w:eastAsia="宋体" w:cs="宋体"/>
          <w:color w:val="auto"/>
          <w:sz w:val="21"/>
          <w:szCs w:val="21"/>
          <w:highlight w:val="none"/>
        </w:rPr>
      </w:pPr>
    </w:p>
    <w:p w14:paraId="51BAC4A9">
      <w:pPr>
        <w:ind w:left="0" w:leftChars="0" w:firstLine="420" w:firstLineChars="2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48C08032">
      <w:pPr>
        <w:ind w:left="0" w:leftChars="0" w:firstLine="420" w:firstLineChars="200"/>
        <w:jc w:val="left"/>
        <w:rPr>
          <w:rFonts w:hint="eastAsia" w:ascii="宋体" w:hAnsi="宋体" w:eastAsia="宋体" w:cs="宋体"/>
          <w:color w:val="auto"/>
          <w:sz w:val="21"/>
          <w:szCs w:val="21"/>
          <w:highlight w:val="none"/>
        </w:rPr>
      </w:pPr>
    </w:p>
    <w:p w14:paraId="78A30E16">
      <w:pPr>
        <w:ind w:left="0" w:leftChars="0" w:firstLine="420" w:firstLineChars="200"/>
        <w:jc w:val="left"/>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供应商名称：（加盖单位公章）</w:t>
      </w:r>
    </w:p>
    <w:p w14:paraId="167A146B">
      <w:pPr>
        <w:ind w:left="0" w:leftChars="0" w:firstLine="420" w:firstLineChars="200"/>
        <w:jc w:val="left"/>
        <w:rPr>
          <w:rFonts w:hint="eastAsia" w:ascii="宋体" w:hAnsi="宋体" w:eastAsia="宋体" w:cs="宋体"/>
          <w:color w:val="auto"/>
          <w:sz w:val="21"/>
          <w:szCs w:val="21"/>
          <w:highlight w:val="none"/>
        </w:rPr>
      </w:pPr>
    </w:p>
    <w:p w14:paraId="39BE31F4">
      <w:pPr>
        <w:shd w:val="clear" w:color="auto" w:fill="auto"/>
        <w:spacing w:line="360" w:lineRule="auto"/>
        <w:ind w:left="0" w:leftChars="0" w:firstLine="420" w:firstLineChars="2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
          <w:bCs/>
          <w:color w:val="auto"/>
          <w:sz w:val="21"/>
          <w:szCs w:val="21"/>
          <w:highlight w:val="none"/>
          <w:lang w:val="en-US" w:eastAsia="zh-CN"/>
        </w:rPr>
        <w:br w:type="page"/>
      </w:r>
      <w:r>
        <w:rPr>
          <w:rFonts w:hint="eastAsia" w:ascii="宋体" w:hAnsi="宋体" w:eastAsia="宋体" w:cs="宋体"/>
          <w:b/>
          <w:bCs/>
          <w:color w:val="auto"/>
          <w:sz w:val="21"/>
          <w:szCs w:val="21"/>
          <w:highlight w:val="none"/>
          <w:lang w:val="en-US" w:eastAsia="zh-CN"/>
        </w:rPr>
        <w:t>（6）参加政府采购活动前3年内，在经营活动中没有重大违法记录的书面声明。</w:t>
      </w:r>
    </w:p>
    <w:p w14:paraId="1EE498A4">
      <w:pPr>
        <w:ind w:left="-1"/>
        <w:jc w:val="center"/>
        <w:outlineLvl w:val="9"/>
        <w:rPr>
          <w:rFonts w:hint="eastAsia" w:ascii="宋体" w:hAnsi="宋体" w:eastAsia="宋体" w:cs="宋体"/>
          <w:b/>
          <w:bCs/>
          <w:color w:val="auto"/>
          <w:sz w:val="21"/>
          <w:szCs w:val="21"/>
          <w:highlight w:val="none"/>
        </w:rPr>
      </w:pPr>
    </w:p>
    <w:p w14:paraId="6FD57F5A">
      <w:pPr>
        <w:ind w:left="-1"/>
        <w:jc w:val="center"/>
        <w:outlineLvl w:val="9"/>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书面声明</w:t>
      </w:r>
    </w:p>
    <w:p w14:paraId="77453427">
      <w:pPr>
        <w:widowControl/>
        <w:spacing w:line="408" w:lineRule="auto"/>
        <w:ind w:left="-1"/>
        <w:jc w:val="left"/>
        <w:rPr>
          <w:rFonts w:hint="eastAsia" w:ascii="宋体" w:hAnsi="宋体" w:eastAsia="宋体" w:cs="宋体"/>
          <w:color w:val="auto"/>
          <w:sz w:val="21"/>
          <w:szCs w:val="21"/>
          <w:highlight w:val="none"/>
        </w:rPr>
      </w:pPr>
    </w:p>
    <w:p w14:paraId="3028B530">
      <w:pPr>
        <w:widowControl/>
        <w:spacing w:line="408" w:lineRule="auto"/>
        <w:ind w:left="-1"/>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shd w:val="clear" w:color="auto" w:fill="FFFFFF"/>
          <w:lang w:eastAsia="zh-CN"/>
        </w:rPr>
        <w:t>西安市长安区兴国初级中学</w:t>
      </w:r>
      <w:r>
        <w:rPr>
          <w:rFonts w:hint="eastAsia" w:ascii="宋体" w:hAnsi="宋体" w:eastAsia="宋体" w:cs="宋体"/>
          <w:color w:val="auto"/>
          <w:sz w:val="21"/>
          <w:szCs w:val="21"/>
          <w:highlight w:val="none"/>
        </w:rPr>
        <w:t>/陕西纵横项目管理有限公司</w:t>
      </w:r>
    </w:p>
    <w:p w14:paraId="1866B6CA">
      <w:pPr>
        <w:widowControl/>
        <w:spacing w:line="408" w:lineRule="auto"/>
        <w:ind w:left="-1"/>
        <w:jc w:val="left"/>
        <w:rPr>
          <w:rFonts w:hint="eastAsia" w:ascii="宋体" w:hAnsi="宋体" w:eastAsia="宋体" w:cs="宋体"/>
          <w:color w:val="auto"/>
          <w:sz w:val="21"/>
          <w:szCs w:val="21"/>
          <w:highlight w:val="none"/>
        </w:rPr>
      </w:pPr>
    </w:p>
    <w:p w14:paraId="6C5120B9">
      <w:pPr>
        <w:widowControl/>
        <w:spacing w:line="408" w:lineRule="auto"/>
        <w:ind w:left="-1"/>
        <w:jc w:val="left"/>
        <w:rPr>
          <w:rFonts w:hint="eastAsia" w:ascii="宋体" w:hAnsi="宋体" w:eastAsia="宋体" w:cs="宋体"/>
          <w:color w:val="auto"/>
          <w:sz w:val="21"/>
          <w:szCs w:val="21"/>
          <w:highlight w:val="none"/>
        </w:rPr>
      </w:pPr>
    </w:p>
    <w:p w14:paraId="04B049CC">
      <w:pPr>
        <w:widowControl/>
        <w:spacing w:line="408" w:lineRule="auto"/>
        <w:ind w:left="-1"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本公司郑重声明，参加政府采购活动前3年内，在经营活动中没有重大违法记录。</w:t>
      </w:r>
    </w:p>
    <w:p w14:paraId="34FB73E7">
      <w:pPr>
        <w:pStyle w:val="3"/>
        <w:ind w:left="-1"/>
        <w:rPr>
          <w:rFonts w:hint="eastAsia" w:ascii="宋体" w:hAnsi="宋体" w:eastAsia="宋体" w:cs="宋体"/>
          <w:color w:val="auto"/>
          <w:sz w:val="21"/>
          <w:szCs w:val="21"/>
          <w:highlight w:val="none"/>
        </w:rPr>
      </w:pPr>
    </w:p>
    <w:p w14:paraId="0F98179A">
      <w:pPr>
        <w:pStyle w:val="8"/>
        <w:ind w:left="-1"/>
        <w:rPr>
          <w:rFonts w:hint="eastAsia" w:ascii="宋体" w:hAnsi="宋体" w:eastAsia="宋体" w:cs="宋体"/>
          <w:color w:val="auto"/>
          <w:sz w:val="21"/>
          <w:szCs w:val="21"/>
          <w:highlight w:val="none"/>
        </w:rPr>
      </w:pPr>
    </w:p>
    <w:p w14:paraId="613D870E">
      <w:pPr>
        <w:pStyle w:val="8"/>
        <w:ind w:left="-1"/>
        <w:rPr>
          <w:rFonts w:hint="eastAsia" w:ascii="宋体" w:hAnsi="宋体" w:eastAsia="宋体" w:cs="宋体"/>
          <w:color w:val="auto"/>
          <w:sz w:val="21"/>
          <w:szCs w:val="21"/>
          <w:highlight w:val="none"/>
        </w:rPr>
      </w:pPr>
    </w:p>
    <w:p w14:paraId="12575203">
      <w:pPr>
        <w:pStyle w:val="8"/>
        <w:ind w:left="-1"/>
        <w:rPr>
          <w:rFonts w:hint="eastAsia" w:ascii="宋体" w:hAnsi="宋体" w:eastAsia="宋体" w:cs="宋体"/>
          <w:color w:val="auto"/>
          <w:sz w:val="21"/>
          <w:szCs w:val="21"/>
          <w:highlight w:val="none"/>
        </w:rPr>
      </w:pPr>
    </w:p>
    <w:p w14:paraId="0F6E9959">
      <w:pPr>
        <w:widowControl/>
        <w:spacing w:line="408" w:lineRule="auto"/>
        <w:ind w:left="-1"/>
        <w:jc w:val="left"/>
        <w:rPr>
          <w:rFonts w:hint="eastAsia" w:ascii="宋体" w:hAnsi="宋体" w:eastAsia="宋体" w:cs="宋体"/>
          <w:color w:val="auto"/>
          <w:sz w:val="21"/>
          <w:szCs w:val="21"/>
          <w:highlight w:val="none"/>
        </w:rPr>
      </w:pPr>
    </w:p>
    <w:p w14:paraId="28B8A562">
      <w:pPr>
        <w:ind w:left="-1"/>
        <w:jc w:val="center"/>
        <w:rPr>
          <w:rFonts w:hint="eastAsia" w:ascii="宋体" w:hAnsi="宋体" w:eastAsia="宋体" w:cs="宋体"/>
          <w:color w:val="auto"/>
          <w:sz w:val="21"/>
          <w:szCs w:val="21"/>
          <w:highlight w:val="none"/>
        </w:rPr>
      </w:pPr>
    </w:p>
    <w:p w14:paraId="68B477CA">
      <w:pPr>
        <w:ind w:left="0" w:leftChars="0" w:firstLine="420" w:firstLineChars="2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2068743E">
      <w:pPr>
        <w:ind w:left="0" w:leftChars="0" w:firstLine="420" w:firstLineChars="200"/>
        <w:jc w:val="left"/>
        <w:rPr>
          <w:rFonts w:hint="eastAsia" w:ascii="宋体" w:hAnsi="宋体" w:eastAsia="宋体" w:cs="宋体"/>
          <w:color w:val="auto"/>
          <w:sz w:val="21"/>
          <w:szCs w:val="21"/>
          <w:highlight w:val="none"/>
        </w:rPr>
      </w:pPr>
    </w:p>
    <w:p w14:paraId="28FAA1FA">
      <w:pPr>
        <w:ind w:left="0" w:leftChars="0" w:firstLine="420" w:firstLineChars="200"/>
        <w:jc w:val="left"/>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供应商名称：（加盖单位公章）</w:t>
      </w:r>
    </w:p>
    <w:p w14:paraId="4F432B27">
      <w:pPr>
        <w:ind w:left="0" w:leftChars="0" w:firstLine="420" w:firstLineChars="200"/>
        <w:jc w:val="left"/>
        <w:rPr>
          <w:rFonts w:hint="eastAsia" w:ascii="宋体" w:hAnsi="宋体" w:eastAsia="宋体" w:cs="宋体"/>
          <w:color w:val="auto"/>
          <w:sz w:val="21"/>
          <w:szCs w:val="21"/>
          <w:highlight w:val="none"/>
        </w:rPr>
      </w:pPr>
    </w:p>
    <w:p w14:paraId="45926EB2">
      <w:pPr>
        <w:spacing w:line="360" w:lineRule="auto"/>
        <w:ind w:left="0" w:leftChars="0" w:firstLine="420" w:firstLineChars="200"/>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color w:val="auto"/>
          <w:sz w:val="21"/>
          <w:szCs w:val="21"/>
          <w:highlight w:val="none"/>
        </w:rPr>
        <w:t>日期：</w:t>
      </w:r>
      <w:r>
        <w:rPr>
          <w:rFonts w:hint="eastAsia" w:ascii="宋体" w:hAnsi="宋体" w:eastAsia="宋体" w:cs="宋体"/>
          <w:b/>
          <w:bCs/>
          <w:color w:val="auto"/>
          <w:sz w:val="21"/>
          <w:szCs w:val="21"/>
          <w:highlight w:val="none"/>
          <w:lang w:val="en-US" w:eastAsia="zh-CN"/>
        </w:rPr>
        <w:br w:type="page"/>
      </w:r>
      <w:r>
        <w:rPr>
          <w:rFonts w:hint="eastAsia" w:ascii="宋体" w:hAnsi="宋体" w:eastAsia="宋体" w:cs="宋体"/>
          <w:b/>
          <w:bCs/>
          <w:color w:val="auto"/>
          <w:sz w:val="21"/>
          <w:szCs w:val="21"/>
          <w:highlight w:val="none"/>
          <w:lang w:val="en-US" w:eastAsia="zh-CN"/>
        </w:rPr>
        <w:t>2、落实政府采购政策需满足的资格要求：</w:t>
      </w:r>
    </w:p>
    <w:p w14:paraId="0CE5E8B9">
      <w:pPr>
        <w:spacing w:line="360" w:lineRule="auto"/>
        <w:ind w:left="-1"/>
        <w:rPr>
          <w:rFonts w:hint="eastAsia" w:ascii="宋体" w:hAnsi="宋体" w:eastAsia="宋体" w:cs="宋体"/>
          <w:b/>
          <w:bCs/>
          <w:color w:val="auto"/>
          <w:szCs w:val="22"/>
          <w:highlight w:val="none"/>
        </w:rPr>
      </w:pPr>
      <w:r>
        <w:rPr>
          <w:rFonts w:hint="eastAsia" w:ascii="宋体" w:hAnsi="宋体" w:eastAsia="宋体" w:cs="宋体"/>
          <w:b/>
          <w:bCs/>
          <w:color w:val="auto"/>
          <w:szCs w:val="22"/>
          <w:highlight w:val="none"/>
        </w:rPr>
        <w:t>本</w:t>
      </w:r>
      <w:r>
        <w:rPr>
          <w:rFonts w:hint="eastAsia" w:ascii="宋体" w:hAnsi="宋体" w:eastAsia="宋体" w:cs="宋体"/>
          <w:b/>
          <w:bCs/>
          <w:color w:val="auto"/>
          <w:szCs w:val="22"/>
          <w:highlight w:val="none"/>
          <w:lang w:val="en-US" w:eastAsia="zh-CN"/>
        </w:rPr>
        <w:t>合同包</w:t>
      </w:r>
      <w:r>
        <w:rPr>
          <w:rFonts w:hint="eastAsia" w:ascii="宋体" w:hAnsi="宋体" w:eastAsia="宋体" w:cs="宋体"/>
          <w:b/>
          <w:bCs/>
          <w:color w:val="auto"/>
          <w:szCs w:val="22"/>
          <w:highlight w:val="none"/>
        </w:rPr>
        <w:t>专门面向中小企业。</w:t>
      </w:r>
    </w:p>
    <w:p w14:paraId="0F85304A">
      <w:pPr>
        <w:shd w:val="clear" w:color="auto" w:fill="auto"/>
        <w:tabs>
          <w:tab w:val="left" w:pos="5670"/>
        </w:tabs>
        <w:spacing w:line="360" w:lineRule="auto"/>
        <w:ind w:firstLine="48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rPr>
        <w:t>供应商</w:t>
      </w:r>
      <w:r>
        <w:rPr>
          <w:rFonts w:hint="eastAsia" w:ascii="宋体" w:hAnsi="宋体" w:eastAsia="宋体" w:cs="宋体"/>
          <w:b w:val="0"/>
          <w:bCs w:val="0"/>
          <w:color w:val="auto"/>
          <w:sz w:val="21"/>
          <w:szCs w:val="21"/>
          <w:highlight w:val="none"/>
          <w:lang w:eastAsia="zh-CN"/>
        </w:rPr>
        <w:t>若</w:t>
      </w:r>
      <w:r>
        <w:rPr>
          <w:rFonts w:hint="eastAsia" w:ascii="宋体" w:hAnsi="宋体" w:eastAsia="宋体" w:cs="宋体"/>
          <w:b w:val="0"/>
          <w:bCs w:val="0"/>
          <w:color w:val="auto"/>
          <w:sz w:val="21"/>
          <w:szCs w:val="21"/>
          <w:highlight w:val="none"/>
        </w:rPr>
        <w:t>为中型、小型、微型企业的，提供《中小企业声明函》</w:t>
      </w:r>
      <w:r>
        <w:rPr>
          <w:rFonts w:hint="eastAsia" w:ascii="宋体" w:hAnsi="宋体" w:eastAsia="宋体" w:cs="宋体"/>
          <w:b w:val="0"/>
          <w:bCs w:val="0"/>
          <w:color w:val="auto"/>
          <w:sz w:val="21"/>
          <w:szCs w:val="21"/>
          <w:highlight w:val="none"/>
          <w:lang w:eastAsia="zh-CN"/>
        </w:rPr>
        <w:t>（附件</w:t>
      </w:r>
      <w:r>
        <w:rPr>
          <w:rFonts w:hint="eastAsia" w:ascii="宋体" w:hAnsi="宋体" w:eastAsia="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填写</w:t>
      </w:r>
      <w:r>
        <w:rPr>
          <w:rFonts w:hint="eastAsia" w:ascii="宋体" w:hAnsi="宋体" w:eastAsia="宋体" w:cs="宋体"/>
          <w:b w:val="0"/>
          <w:bCs w:val="0"/>
          <w:color w:val="auto"/>
          <w:sz w:val="21"/>
          <w:szCs w:val="21"/>
          <w:highlight w:val="none"/>
          <w:lang w:eastAsia="zh-CN"/>
        </w:rPr>
        <w:t>时</w:t>
      </w:r>
      <w:r>
        <w:rPr>
          <w:rFonts w:hint="eastAsia" w:ascii="宋体" w:hAnsi="宋体" w:eastAsia="宋体" w:cs="宋体"/>
          <w:b w:val="0"/>
          <w:bCs w:val="0"/>
          <w:color w:val="auto"/>
          <w:sz w:val="21"/>
          <w:szCs w:val="21"/>
          <w:highlight w:val="none"/>
        </w:rPr>
        <w:t>请认真阅读《工业和信息化部、国家统计局、国家发展和改革委员会、财政部关于印发中小企业划型标准规定的通知》（工信部联企业[2011]300号）和《政府采购促进中小企业发展管理办法》（财库〔2020〕46号）相关规定</w:t>
      </w:r>
      <w:r>
        <w:rPr>
          <w:rFonts w:hint="eastAsia" w:ascii="宋体" w:hAnsi="宋体" w:eastAsia="宋体" w:cs="宋体"/>
          <w:b w:val="0"/>
          <w:bCs w:val="0"/>
          <w:color w:val="auto"/>
          <w:sz w:val="21"/>
          <w:szCs w:val="21"/>
          <w:highlight w:val="none"/>
          <w:lang w:eastAsia="zh-CN"/>
        </w:rPr>
        <w:t>；成交</w:t>
      </w:r>
      <w:r>
        <w:rPr>
          <w:rFonts w:hint="eastAsia" w:ascii="宋体" w:hAnsi="宋体" w:eastAsia="宋体" w:cs="宋体"/>
          <w:b w:val="0"/>
          <w:bCs w:val="0"/>
          <w:color w:val="auto"/>
          <w:sz w:val="21"/>
          <w:szCs w:val="21"/>
          <w:highlight w:val="none"/>
        </w:rPr>
        <w:t>人享受中小企业扶持政策的，</w:t>
      </w:r>
      <w:r>
        <w:rPr>
          <w:rFonts w:hint="eastAsia" w:ascii="宋体" w:hAnsi="宋体" w:eastAsia="宋体" w:cs="宋体"/>
          <w:b w:val="0"/>
          <w:bCs w:val="0"/>
          <w:color w:val="auto"/>
          <w:sz w:val="21"/>
          <w:szCs w:val="21"/>
          <w:highlight w:val="none"/>
          <w:lang w:eastAsia="zh-CN"/>
        </w:rPr>
        <w:t>成交</w:t>
      </w:r>
      <w:r>
        <w:rPr>
          <w:rFonts w:hint="eastAsia" w:ascii="宋体" w:hAnsi="宋体" w:eastAsia="宋体" w:cs="宋体"/>
          <w:b w:val="0"/>
          <w:bCs w:val="0"/>
          <w:color w:val="auto"/>
          <w:sz w:val="21"/>
          <w:szCs w:val="21"/>
          <w:highlight w:val="none"/>
        </w:rPr>
        <w:t>人的《中小企业声明函》或证明文件将随</w:t>
      </w:r>
      <w:r>
        <w:rPr>
          <w:rFonts w:hint="eastAsia" w:ascii="宋体" w:hAnsi="宋体" w:eastAsia="宋体" w:cs="宋体"/>
          <w:b w:val="0"/>
          <w:bCs w:val="0"/>
          <w:color w:val="auto"/>
          <w:sz w:val="21"/>
          <w:szCs w:val="21"/>
          <w:highlight w:val="none"/>
          <w:lang w:eastAsia="zh-CN"/>
        </w:rPr>
        <w:t>成交</w:t>
      </w:r>
      <w:r>
        <w:rPr>
          <w:rFonts w:hint="eastAsia" w:ascii="宋体" w:hAnsi="宋体" w:eastAsia="宋体" w:cs="宋体"/>
          <w:b w:val="0"/>
          <w:bCs w:val="0"/>
          <w:color w:val="auto"/>
          <w:sz w:val="21"/>
          <w:szCs w:val="21"/>
          <w:highlight w:val="none"/>
        </w:rPr>
        <w:t>结果公告一同公布，接受社会监督。</w:t>
      </w:r>
    </w:p>
    <w:p w14:paraId="29E19062">
      <w:pPr>
        <w:shd w:val="clear" w:color="auto" w:fill="auto"/>
        <w:tabs>
          <w:tab w:val="left" w:pos="5670"/>
        </w:tabs>
        <w:spacing w:line="360" w:lineRule="auto"/>
        <w:ind w:firstLine="480"/>
        <w:jc w:val="left"/>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供应商</w:t>
      </w:r>
      <w:r>
        <w:rPr>
          <w:rFonts w:hint="eastAsia" w:ascii="宋体" w:hAnsi="宋体" w:eastAsia="宋体" w:cs="宋体"/>
          <w:b w:val="0"/>
          <w:bCs w:val="0"/>
          <w:color w:val="auto"/>
          <w:sz w:val="21"/>
          <w:szCs w:val="21"/>
          <w:highlight w:val="none"/>
          <w:lang w:eastAsia="zh-CN"/>
        </w:rPr>
        <w:t>若</w:t>
      </w:r>
      <w:r>
        <w:rPr>
          <w:rFonts w:hint="eastAsia" w:ascii="宋体" w:hAnsi="宋体" w:eastAsia="宋体" w:cs="宋体"/>
          <w:b w:val="0"/>
          <w:bCs w:val="0"/>
          <w:color w:val="auto"/>
          <w:sz w:val="21"/>
          <w:szCs w:val="21"/>
          <w:highlight w:val="none"/>
        </w:rPr>
        <w:t>为残疾人福利性单位的，应提供《残疾人福利性单位声明函》</w:t>
      </w:r>
      <w:r>
        <w:rPr>
          <w:rFonts w:hint="eastAsia" w:ascii="宋体" w:hAnsi="宋体" w:eastAsia="宋体" w:cs="宋体"/>
          <w:b w:val="0"/>
          <w:bCs w:val="0"/>
          <w:color w:val="auto"/>
          <w:sz w:val="21"/>
          <w:szCs w:val="21"/>
          <w:highlight w:val="none"/>
          <w:lang w:eastAsia="zh-CN"/>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w:t>
      </w:r>
    </w:p>
    <w:p w14:paraId="0B1D67E6">
      <w:pPr>
        <w:shd w:val="clear" w:color="auto" w:fill="auto"/>
        <w:tabs>
          <w:tab w:val="left" w:pos="5670"/>
        </w:tabs>
        <w:spacing w:line="360" w:lineRule="auto"/>
        <w:ind w:firstLine="48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（3）</w:t>
      </w:r>
      <w:r>
        <w:rPr>
          <w:rFonts w:hint="eastAsia" w:ascii="宋体" w:hAnsi="宋体" w:eastAsia="宋体" w:cs="宋体"/>
          <w:b w:val="0"/>
          <w:bCs w:val="0"/>
          <w:color w:val="auto"/>
          <w:sz w:val="21"/>
          <w:szCs w:val="21"/>
          <w:highlight w:val="none"/>
        </w:rPr>
        <w:t>供应商</w:t>
      </w:r>
      <w:r>
        <w:rPr>
          <w:rFonts w:hint="eastAsia" w:ascii="宋体" w:hAnsi="宋体" w:eastAsia="宋体" w:cs="宋体"/>
          <w:b w:val="0"/>
          <w:bCs w:val="0"/>
          <w:color w:val="auto"/>
          <w:sz w:val="21"/>
          <w:szCs w:val="21"/>
          <w:highlight w:val="none"/>
          <w:lang w:eastAsia="zh-CN"/>
        </w:rPr>
        <w:t>若</w:t>
      </w:r>
      <w:r>
        <w:rPr>
          <w:rFonts w:hint="eastAsia" w:ascii="宋体" w:hAnsi="宋体" w:eastAsia="宋体" w:cs="宋体"/>
          <w:b w:val="0"/>
          <w:bCs w:val="0"/>
          <w:color w:val="auto"/>
          <w:sz w:val="21"/>
          <w:szCs w:val="21"/>
          <w:highlight w:val="none"/>
        </w:rPr>
        <w:t>为监狱企业的，应提供监狱企业的证明文件</w:t>
      </w:r>
      <w:r>
        <w:rPr>
          <w:rFonts w:hint="eastAsia" w:ascii="宋体" w:hAnsi="宋体" w:eastAsia="宋体" w:cs="宋体"/>
          <w:b w:val="0"/>
          <w:bCs w:val="0"/>
          <w:color w:val="auto"/>
          <w:sz w:val="21"/>
          <w:szCs w:val="21"/>
          <w:highlight w:val="none"/>
          <w:lang w:eastAsia="zh-CN"/>
        </w:rPr>
        <w:t>（附件</w:t>
      </w:r>
      <w:r>
        <w:rPr>
          <w:rFonts w:hint="eastAsia" w:ascii="宋体" w:hAnsi="宋体" w:eastAsia="宋体" w:cs="宋体"/>
          <w:b w:val="0"/>
          <w:bCs w:val="0"/>
          <w:color w:val="auto"/>
          <w:sz w:val="21"/>
          <w:szCs w:val="21"/>
          <w:highlight w:val="none"/>
          <w:lang w:val="en-US" w:eastAsia="zh-CN"/>
        </w:rPr>
        <w:t>3</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w:t>
      </w:r>
    </w:p>
    <w:p w14:paraId="6E933DC8">
      <w:pPr>
        <w:shd w:val="clear" w:color="auto" w:fill="auto"/>
        <w:rPr>
          <w:rFonts w:hint="eastAsia" w:ascii="宋体" w:hAnsi="宋体" w:eastAsia="宋体" w:cs="宋体"/>
          <w:b/>
          <w:color w:val="auto"/>
          <w:sz w:val="21"/>
          <w:szCs w:val="21"/>
          <w:highlight w:val="none"/>
        </w:rPr>
      </w:pPr>
      <w:r>
        <w:rPr>
          <w:rFonts w:hint="eastAsia" w:ascii="宋体" w:hAnsi="宋体" w:eastAsia="宋体" w:cs="宋体"/>
          <w:b/>
          <w:color w:val="auto"/>
          <w:sz w:val="28"/>
          <w:szCs w:val="28"/>
          <w:highlight w:val="none"/>
        </w:rPr>
        <w:br w:type="page"/>
      </w:r>
      <w:r>
        <w:rPr>
          <w:rFonts w:hint="eastAsia" w:ascii="宋体" w:hAnsi="宋体" w:eastAsia="宋体" w:cs="宋体"/>
          <w:b/>
          <w:color w:val="auto"/>
          <w:sz w:val="21"/>
          <w:szCs w:val="21"/>
          <w:highlight w:val="none"/>
        </w:rPr>
        <w:t>附件1：</w:t>
      </w:r>
    </w:p>
    <w:p w14:paraId="457414A8">
      <w:pPr>
        <w:shd w:val="clear" w:color="auto" w:fill="auto"/>
        <w:spacing w:before="162"/>
        <w:jc w:val="center"/>
        <w:outlineLvl w:val="9"/>
        <w:rPr>
          <w:rFonts w:hint="eastAsia" w:ascii="宋体" w:hAnsi="宋体" w:eastAsia="宋体" w:cs="宋体"/>
          <w:b/>
          <w:color w:val="auto"/>
          <w:sz w:val="21"/>
          <w:szCs w:val="21"/>
          <w:highlight w:val="none"/>
        </w:rPr>
      </w:pPr>
      <w:bookmarkStart w:id="0" w:name="_Toc1912"/>
      <w:bookmarkStart w:id="1" w:name="_Toc1261"/>
      <w:r>
        <w:rPr>
          <w:rFonts w:hint="eastAsia" w:ascii="宋体" w:hAnsi="宋体" w:eastAsia="宋体" w:cs="宋体"/>
          <w:b/>
          <w:bCs w:val="0"/>
          <w:color w:val="auto"/>
          <w:kern w:val="0"/>
          <w:sz w:val="21"/>
          <w:szCs w:val="21"/>
          <w:highlight w:val="none"/>
        </w:rPr>
        <w:t>中小企业声明函（货物</w:t>
      </w:r>
      <w:r>
        <w:rPr>
          <w:rFonts w:hint="eastAsia" w:ascii="宋体" w:hAnsi="宋体" w:eastAsia="宋体" w:cs="宋体"/>
          <w:bCs/>
          <w:color w:val="auto"/>
          <w:kern w:val="0"/>
          <w:sz w:val="21"/>
          <w:szCs w:val="21"/>
          <w:highlight w:val="none"/>
        </w:rPr>
        <w:t>）</w:t>
      </w:r>
      <w:bookmarkEnd w:id="0"/>
      <w:bookmarkEnd w:id="1"/>
    </w:p>
    <w:p w14:paraId="1D1B8BCB">
      <w:pPr>
        <w:pStyle w:val="3"/>
        <w:shd w:val="clear" w:color="auto" w:fill="auto"/>
        <w:spacing w:before="55" w:line="360" w:lineRule="auto"/>
        <w:ind w:right="415"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本公司（联合体）郑重声明，根据《政府采购促进中小企业发展管理办法》（财库﹝2020﹞46号）的规定，本公司（联合体）参加</w:t>
      </w:r>
      <w:r>
        <w:rPr>
          <w:rFonts w:hint="eastAsia" w:ascii="宋体" w:hAnsi="宋体" w:eastAsia="宋体" w:cs="宋体"/>
          <w:color w:val="auto"/>
          <w:sz w:val="21"/>
          <w:szCs w:val="21"/>
          <w:highlight w:val="none"/>
          <w:u w:val="single"/>
        </w:rPr>
        <w:t>（单位名称）</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u w:val="single"/>
        </w:rPr>
        <w:t>（项目名称）</w:t>
      </w:r>
      <w:r>
        <w:rPr>
          <w:rFonts w:hint="eastAsia" w:ascii="宋体" w:hAnsi="宋体" w:eastAsia="宋体" w:cs="宋体"/>
          <w:color w:val="auto"/>
          <w:sz w:val="21"/>
          <w:szCs w:val="21"/>
          <w:highlight w:val="none"/>
        </w:rPr>
        <w:t>采购活动，提供的货物全部由符合政策要求的中小企业制造。相关企业（含联合体中的中小企业、签订分包意向协议的中小企业）的具体情况如下：</w:t>
      </w:r>
    </w:p>
    <w:p w14:paraId="7D52B0B3">
      <w:pPr>
        <w:pStyle w:val="9"/>
        <w:numPr>
          <w:ilvl w:val="0"/>
          <w:numId w:val="0"/>
        </w:numPr>
        <w:shd w:val="clear" w:color="auto" w:fill="auto"/>
        <w:tabs>
          <w:tab w:val="left" w:pos="1183"/>
          <w:tab w:val="left" w:pos="1484"/>
          <w:tab w:val="left" w:pos="4662"/>
          <w:tab w:val="left" w:pos="6903"/>
        </w:tabs>
        <w:spacing w:line="360" w:lineRule="auto"/>
        <w:ind w:left="0" w:leftChars="0" w:right="169"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none"/>
          <w:lang w:val="en-US" w:eastAsia="zh-CN"/>
        </w:rPr>
        <w:t>1.</w:t>
      </w:r>
      <w:r>
        <w:rPr>
          <w:rFonts w:hint="eastAsia" w:ascii="宋体" w:hAnsi="宋体" w:eastAsia="宋体" w:cs="宋体"/>
          <w:color w:val="auto"/>
          <w:sz w:val="21"/>
          <w:szCs w:val="21"/>
          <w:highlight w:val="none"/>
          <w:u w:val="single"/>
        </w:rPr>
        <w:t>（标的名称）</w:t>
      </w:r>
      <w:r>
        <w:rPr>
          <w:rFonts w:hint="eastAsia" w:ascii="宋体" w:hAnsi="宋体" w:eastAsia="宋体" w:cs="宋体"/>
          <w:color w:val="auto"/>
          <w:sz w:val="21"/>
          <w:szCs w:val="21"/>
          <w:highlight w:val="none"/>
        </w:rPr>
        <w:t>，属于（</w:t>
      </w:r>
      <w:r>
        <w:rPr>
          <w:rFonts w:hint="eastAsia" w:ascii="宋体" w:hAnsi="宋体" w:eastAsia="宋体" w:cs="宋体"/>
          <w:color w:val="auto"/>
          <w:sz w:val="21"/>
          <w:szCs w:val="21"/>
          <w:highlight w:val="none"/>
          <w:u w:val="single"/>
          <w:lang w:eastAsia="zh-CN"/>
        </w:rPr>
        <w:t>工业</w:t>
      </w:r>
      <w:r>
        <w:rPr>
          <w:rFonts w:hint="eastAsia" w:ascii="宋体" w:hAnsi="宋体" w:eastAsia="宋体" w:cs="宋体"/>
          <w:color w:val="auto"/>
          <w:sz w:val="21"/>
          <w:szCs w:val="21"/>
          <w:highlight w:val="none"/>
          <w:u w:val="single"/>
        </w:rPr>
        <w:t>）行业</w:t>
      </w:r>
      <w:r>
        <w:rPr>
          <w:rFonts w:hint="eastAsia" w:ascii="宋体" w:hAnsi="宋体" w:eastAsia="宋体" w:cs="宋体"/>
          <w:color w:val="auto"/>
          <w:w w:val="99"/>
          <w:sz w:val="21"/>
          <w:szCs w:val="21"/>
          <w:highlight w:val="none"/>
        </w:rPr>
        <w:t>；</w:t>
      </w:r>
      <w:r>
        <w:rPr>
          <w:rFonts w:hint="eastAsia" w:ascii="宋体" w:hAnsi="宋体" w:eastAsia="宋体" w:cs="宋体"/>
          <w:color w:val="auto"/>
          <w:sz w:val="21"/>
          <w:szCs w:val="21"/>
          <w:highlight w:val="none"/>
        </w:rPr>
        <w:t>制造商为</w:t>
      </w:r>
      <w:r>
        <w:rPr>
          <w:rFonts w:hint="eastAsia" w:ascii="宋体" w:hAnsi="宋体" w:eastAsia="宋体" w:cs="宋体"/>
          <w:color w:val="auto"/>
          <w:w w:val="96"/>
          <w:sz w:val="21"/>
          <w:szCs w:val="21"/>
          <w:highlight w:val="none"/>
          <w:u w:val="single"/>
        </w:rPr>
        <w:t>（</w:t>
      </w:r>
      <w:r>
        <w:rPr>
          <w:rFonts w:hint="eastAsia" w:ascii="宋体" w:hAnsi="宋体" w:eastAsia="宋体" w:cs="宋体"/>
          <w:color w:val="auto"/>
          <w:sz w:val="21"/>
          <w:szCs w:val="21"/>
          <w:highlight w:val="none"/>
          <w:u w:val="single"/>
          <w:lang w:val="zh-CN" w:bidi="zh-CN"/>
        </w:rPr>
        <w:t>企业名称）</w:t>
      </w:r>
      <w:r>
        <w:rPr>
          <w:rFonts w:hint="eastAsia" w:ascii="宋体" w:hAnsi="宋体" w:eastAsia="宋体" w:cs="宋体"/>
          <w:color w:val="auto"/>
          <w:w w:val="99"/>
          <w:sz w:val="21"/>
          <w:szCs w:val="21"/>
          <w:highlight w:val="none"/>
        </w:rPr>
        <w:t>，</w:t>
      </w:r>
      <w:r>
        <w:rPr>
          <w:rFonts w:hint="eastAsia" w:ascii="宋体" w:hAnsi="宋体" w:eastAsia="宋体" w:cs="宋体"/>
          <w:color w:val="auto"/>
          <w:sz w:val="21"/>
          <w:szCs w:val="21"/>
          <w:highlight w:val="none"/>
        </w:rPr>
        <w:t>从业人员人，营业收入为万元，资产总额为万元，属于</w:t>
      </w:r>
      <w:r>
        <w:rPr>
          <w:rFonts w:hint="eastAsia" w:ascii="宋体" w:hAnsi="宋体" w:eastAsia="宋体" w:cs="宋体"/>
          <w:color w:val="auto"/>
          <w:sz w:val="21"/>
          <w:szCs w:val="21"/>
          <w:highlight w:val="none"/>
          <w:u w:val="single"/>
        </w:rPr>
        <w:t>（中型企业、小型企业、微型企业）；</w:t>
      </w:r>
    </w:p>
    <w:p w14:paraId="0ECBFD01">
      <w:pPr>
        <w:pStyle w:val="9"/>
        <w:numPr>
          <w:ilvl w:val="0"/>
          <w:numId w:val="0"/>
        </w:numPr>
        <w:shd w:val="clear" w:color="auto" w:fill="auto"/>
        <w:tabs>
          <w:tab w:val="left" w:pos="1183"/>
          <w:tab w:val="left" w:pos="1484"/>
          <w:tab w:val="left" w:pos="4662"/>
          <w:tab w:val="left" w:pos="6903"/>
        </w:tabs>
        <w:spacing w:line="360" w:lineRule="auto"/>
        <w:ind w:left="0" w:leftChars="0" w:right="169"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none"/>
          <w:lang w:val="en-US" w:eastAsia="zh-CN"/>
        </w:rPr>
        <w:t>2.</w:t>
      </w:r>
      <w:r>
        <w:rPr>
          <w:rFonts w:hint="eastAsia" w:ascii="宋体" w:hAnsi="宋体" w:eastAsia="宋体" w:cs="宋体"/>
          <w:color w:val="auto"/>
          <w:sz w:val="21"/>
          <w:szCs w:val="21"/>
          <w:highlight w:val="none"/>
          <w:u w:val="single"/>
        </w:rPr>
        <w:t>（标的名称）</w:t>
      </w:r>
      <w:r>
        <w:rPr>
          <w:rFonts w:hint="eastAsia" w:ascii="宋体" w:hAnsi="宋体" w:eastAsia="宋体" w:cs="宋体"/>
          <w:color w:val="auto"/>
          <w:sz w:val="21"/>
          <w:szCs w:val="21"/>
          <w:highlight w:val="none"/>
        </w:rPr>
        <w:t>，属于（</w:t>
      </w:r>
      <w:r>
        <w:rPr>
          <w:rFonts w:hint="eastAsia" w:ascii="宋体" w:hAnsi="宋体" w:eastAsia="宋体" w:cs="宋体"/>
          <w:color w:val="auto"/>
          <w:sz w:val="21"/>
          <w:szCs w:val="21"/>
          <w:highlight w:val="none"/>
          <w:u w:val="single"/>
          <w:lang w:eastAsia="zh-CN"/>
        </w:rPr>
        <w:t>工业</w:t>
      </w:r>
      <w:r>
        <w:rPr>
          <w:rFonts w:hint="eastAsia" w:ascii="宋体" w:hAnsi="宋体" w:eastAsia="宋体" w:cs="宋体"/>
          <w:color w:val="auto"/>
          <w:sz w:val="21"/>
          <w:szCs w:val="21"/>
          <w:highlight w:val="none"/>
          <w:u w:val="single"/>
        </w:rPr>
        <w:t>）行业</w:t>
      </w:r>
      <w:r>
        <w:rPr>
          <w:rFonts w:hint="eastAsia" w:ascii="宋体" w:hAnsi="宋体" w:eastAsia="宋体" w:cs="宋体"/>
          <w:color w:val="auto"/>
          <w:w w:val="99"/>
          <w:sz w:val="21"/>
          <w:szCs w:val="21"/>
          <w:highlight w:val="none"/>
        </w:rPr>
        <w:t>；</w:t>
      </w:r>
      <w:r>
        <w:rPr>
          <w:rFonts w:hint="eastAsia" w:ascii="宋体" w:hAnsi="宋体" w:eastAsia="宋体" w:cs="宋体"/>
          <w:color w:val="auto"/>
          <w:sz w:val="21"/>
          <w:szCs w:val="21"/>
          <w:highlight w:val="none"/>
        </w:rPr>
        <w:t>制造商为</w:t>
      </w:r>
      <w:r>
        <w:rPr>
          <w:rFonts w:hint="eastAsia" w:ascii="宋体" w:hAnsi="宋体" w:eastAsia="宋体" w:cs="宋体"/>
          <w:color w:val="auto"/>
          <w:w w:val="96"/>
          <w:sz w:val="21"/>
          <w:szCs w:val="21"/>
          <w:highlight w:val="none"/>
          <w:u w:val="single"/>
        </w:rPr>
        <w:t>（</w:t>
      </w:r>
      <w:r>
        <w:rPr>
          <w:rFonts w:hint="eastAsia" w:ascii="宋体" w:hAnsi="宋体" w:eastAsia="宋体" w:cs="宋体"/>
          <w:color w:val="auto"/>
          <w:sz w:val="21"/>
          <w:szCs w:val="21"/>
          <w:highlight w:val="none"/>
          <w:u w:val="single"/>
          <w:lang w:val="zh-CN" w:bidi="zh-CN"/>
        </w:rPr>
        <w:t>企业名称）</w:t>
      </w:r>
      <w:r>
        <w:rPr>
          <w:rFonts w:hint="eastAsia" w:ascii="宋体" w:hAnsi="宋体" w:eastAsia="宋体" w:cs="宋体"/>
          <w:color w:val="auto"/>
          <w:w w:val="99"/>
          <w:sz w:val="21"/>
          <w:szCs w:val="21"/>
          <w:highlight w:val="none"/>
        </w:rPr>
        <w:t>，</w:t>
      </w:r>
      <w:r>
        <w:rPr>
          <w:rFonts w:hint="eastAsia" w:ascii="宋体" w:hAnsi="宋体" w:eastAsia="宋体" w:cs="宋体"/>
          <w:color w:val="auto"/>
          <w:sz w:val="21"/>
          <w:szCs w:val="21"/>
          <w:highlight w:val="none"/>
        </w:rPr>
        <w:t>从业人员人，营业收入为万元，资产总额为万元，属于</w:t>
      </w:r>
      <w:r>
        <w:rPr>
          <w:rFonts w:hint="eastAsia" w:ascii="宋体" w:hAnsi="宋体" w:eastAsia="宋体" w:cs="宋体"/>
          <w:color w:val="auto"/>
          <w:sz w:val="21"/>
          <w:szCs w:val="21"/>
          <w:highlight w:val="none"/>
          <w:u w:val="single"/>
        </w:rPr>
        <w:t>（中型企业、小型企业、微型企业）；</w:t>
      </w:r>
    </w:p>
    <w:p w14:paraId="54FE9BAF">
      <w:pPr>
        <w:pStyle w:val="3"/>
        <w:shd w:val="clear" w:color="auto" w:fill="auto"/>
        <w:spacing w:line="360" w:lineRule="auto"/>
        <w:ind w:left="8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p w14:paraId="5B7E1635">
      <w:pPr>
        <w:pStyle w:val="3"/>
        <w:shd w:val="clear" w:color="auto" w:fill="auto"/>
        <w:spacing w:before="105" w:line="360" w:lineRule="auto"/>
        <w:ind w:left="0" w:leftChars="0" w:right="417" w:firstLine="48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以上企业，不属于大企业的分支机构，不存在控股股东为大企业的情形，也不存在与大企业的负责人为同一人的情形。</w:t>
      </w:r>
    </w:p>
    <w:p w14:paraId="65B82BF1">
      <w:pPr>
        <w:pStyle w:val="3"/>
        <w:shd w:val="clear" w:color="auto" w:fill="auto"/>
        <w:spacing w:line="360" w:lineRule="auto"/>
        <w:ind w:left="0" w:leftChars="0" w:right="372" w:firstLine="48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本企业对上述声明内容的真实性负责。如有虚假，将依法承担相应责任。</w:t>
      </w:r>
    </w:p>
    <w:p w14:paraId="2DE9B329">
      <w:pPr>
        <w:pStyle w:val="3"/>
        <w:shd w:val="clear" w:color="auto" w:fill="auto"/>
        <w:spacing w:before="35" w:line="316" w:lineRule="auto"/>
        <w:ind w:right="475" w:firstLine="3612" w:firstLineChars="1400"/>
        <w:rPr>
          <w:rFonts w:hint="eastAsia" w:ascii="宋体" w:hAnsi="宋体" w:eastAsia="宋体" w:cs="宋体"/>
          <w:color w:val="auto"/>
          <w:spacing w:val="24"/>
          <w:sz w:val="21"/>
          <w:szCs w:val="21"/>
          <w:highlight w:val="none"/>
        </w:rPr>
      </w:pPr>
    </w:p>
    <w:p w14:paraId="173C5905">
      <w:pPr>
        <w:pStyle w:val="3"/>
        <w:shd w:val="clear" w:color="auto" w:fill="auto"/>
        <w:spacing w:before="35" w:line="316" w:lineRule="auto"/>
        <w:ind w:right="475" w:firstLine="3612" w:firstLineChars="1400"/>
        <w:rPr>
          <w:rFonts w:hint="eastAsia" w:ascii="宋体" w:hAnsi="宋体" w:eastAsia="宋体" w:cs="宋体"/>
          <w:color w:val="auto"/>
          <w:spacing w:val="24"/>
          <w:sz w:val="21"/>
          <w:szCs w:val="21"/>
          <w:highlight w:val="none"/>
          <w:lang w:eastAsia="zh-CN"/>
        </w:rPr>
      </w:pPr>
      <w:r>
        <w:rPr>
          <w:rFonts w:hint="eastAsia" w:ascii="宋体" w:hAnsi="宋体" w:eastAsia="宋体" w:cs="宋体"/>
          <w:color w:val="auto"/>
          <w:spacing w:val="24"/>
          <w:sz w:val="21"/>
          <w:szCs w:val="21"/>
          <w:highlight w:val="none"/>
        </w:rPr>
        <w:t>供应商名称：</w:t>
      </w:r>
      <w:r>
        <w:rPr>
          <w:rFonts w:hint="eastAsia" w:ascii="宋体" w:hAnsi="宋体" w:eastAsia="宋体" w:cs="宋体"/>
          <w:color w:val="auto"/>
          <w:spacing w:val="24"/>
          <w:sz w:val="21"/>
          <w:szCs w:val="21"/>
          <w:highlight w:val="none"/>
          <w:u w:val="single"/>
        </w:rPr>
        <w:t>（加盖单位公章）</w:t>
      </w:r>
    </w:p>
    <w:p w14:paraId="49F308D6">
      <w:pPr>
        <w:pStyle w:val="3"/>
        <w:shd w:val="clear" w:color="auto" w:fill="auto"/>
        <w:spacing w:before="35" w:line="316" w:lineRule="auto"/>
        <w:ind w:left="4060" w:right="2166"/>
        <w:rPr>
          <w:rFonts w:hint="eastAsia" w:ascii="宋体" w:hAnsi="宋体" w:eastAsia="宋体" w:cs="宋体"/>
          <w:color w:val="auto"/>
          <w:sz w:val="21"/>
          <w:szCs w:val="21"/>
          <w:highlight w:val="none"/>
        </w:rPr>
      </w:pPr>
      <w:r>
        <w:rPr>
          <w:rFonts w:hint="eastAsia" w:ascii="宋体" w:hAnsi="宋体" w:eastAsia="宋体" w:cs="宋体"/>
          <w:color w:val="auto"/>
          <w:spacing w:val="24"/>
          <w:sz w:val="21"/>
          <w:szCs w:val="21"/>
          <w:highlight w:val="none"/>
        </w:rPr>
        <w:t>日期：</w:t>
      </w:r>
    </w:p>
    <w:p w14:paraId="02D8EF99">
      <w:pPr>
        <w:pStyle w:val="4"/>
        <w:shd w:val="clear" w:color="auto" w:fill="auto"/>
        <w:spacing w:line="360" w:lineRule="auto"/>
        <w:ind w:firstLine="420" w:firstLineChars="200"/>
        <w:rPr>
          <w:rFonts w:hint="eastAsia" w:ascii="宋体" w:hAnsi="宋体" w:eastAsia="宋体" w:cs="宋体"/>
          <w:color w:val="auto"/>
          <w:kern w:val="0"/>
          <w:sz w:val="21"/>
          <w:szCs w:val="21"/>
          <w:highlight w:val="none"/>
        </w:rPr>
      </w:pPr>
    </w:p>
    <w:p w14:paraId="2FF45AEC">
      <w:pPr>
        <w:pStyle w:val="4"/>
        <w:shd w:val="clear" w:color="auto" w:fill="auto"/>
        <w:spacing w:line="360" w:lineRule="auto"/>
        <w:ind w:firstLine="420" w:firstLineChars="200"/>
        <w:rPr>
          <w:rFonts w:hint="eastAsia" w:ascii="宋体" w:hAnsi="宋体" w:eastAsia="宋体" w:cs="宋体"/>
          <w:color w:val="auto"/>
          <w:kern w:val="0"/>
          <w:sz w:val="21"/>
          <w:szCs w:val="21"/>
          <w:highlight w:val="none"/>
        </w:rPr>
      </w:pPr>
    </w:p>
    <w:p w14:paraId="1ED4BC3F">
      <w:pPr>
        <w:shd w:val="clear" w:color="auto" w:fill="auto"/>
        <w:tabs>
          <w:tab w:val="left" w:pos="1620"/>
          <w:tab w:val="left" w:pos="1800"/>
        </w:tabs>
        <w:spacing w:line="500" w:lineRule="exact"/>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备注：从业人员、营业收入、资产总额填报上一年度数据，无上一年度数据的新成立企业可不填报。</w:t>
      </w:r>
    </w:p>
    <w:p w14:paraId="30A12CFF">
      <w:pPr>
        <w:shd w:val="clear" w:color="auto" w:fill="auto"/>
        <w:tabs>
          <w:tab w:val="left" w:pos="1620"/>
          <w:tab w:val="left" w:pos="1800"/>
        </w:tabs>
        <w:spacing w:line="500" w:lineRule="exact"/>
        <w:rPr>
          <w:rFonts w:hint="eastAsia" w:ascii="宋体" w:hAnsi="宋体" w:eastAsia="宋体" w:cs="宋体"/>
          <w:b/>
          <w:bCs/>
          <w:color w:val="auto"/>
          <w:spacing w:val="6"/>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bCs/>
          <w:color w:val="auto"/>
          <w:spacing w:val="6"/>
          <w:sz w:val="21"/>
          <w:szCs w:val="21"/>
          <w:highlight w:val="none"/>
        </w:rPr>
        <w:t>附件</w:t>
      </w:r>
      <w:r>
        <w:rPr>
          <w:rFonts w:hint="eastAsia" w:ascii="宋体" w:hAnsi="宋体" w:eastAsia="宋体" w:cs="宋体"/>
          <w:b/>
          <w:bCs/>
          <w:color w:val="auto"/>
          <w:spacing w:val="6"/>
          <w:sz w:val="21"/>
          <w:szCs w:val="21"/>
          <w:highlight w:val="none"/>
          <w:lang w:val="en-US" w:eastAsia="zh-CN"/>
        </w:rPr>
        <w:t>2（如有）：</w:t>
      </w:r>
    </w:p>
    <w:p w14:paraId="34E6CEA6">
      <w:pPr>
        <w:shd w:val="clear" w:color="auto" w:fill="auto"/>
        <w:spacing w:line="588" w:lineRule="exact"/>
        <w:jc w:val="center"/>
        <w:rPr>
          <w:rFonts w:hint="eastAsia" w:ascii="宋体" w:hAnsi="宋体" w:eastAsia="宋体" w:cs="宋体"/>
          <w:b/>
          <w:color w:val="auto"/>
          <w:spacing w:val="6"/>
          <w:sz w:val="21"/>
          <w:szCs w:val="21"/>
          <w:highlight w:val="none"/>
        </w:rPr>
      </w:pPr>
      <w:r>
        <w:rPr>
          <w:rFonts w:hint="eastAsia" w:ascii="宋体" w:hAnsi="宋体" w:eastAsia="宋体" w:cs="宋体"/>
          <w:b/>
          <w:color w:val="auto"/>
          <w:spacing w:val="6"/>
          <w:sz w:val="21"/>
          <w:szCs w:val="21"/>
          <w:highlight w:val="none"/>
        </w:rPr>
        <w:t>残疾人福利性单位声明函</w:t>
      </w:r>
    </w:p>
    <w:p w14:paraId="676C554A">
      <w:pPr>
        <w:shd w:val="clear" w:color="auto" w:fill="auto"/>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本单位郑重声明，根据《财政部民政部中国残疾人联合会关于促进残疾人就业政府采购政策的通知》（财库</w:t>
      </w:r>
      <w:r>
        <w:rPr>
          <w:rFonts w:hint="eastAsia" w:ascii="宋体" w:hAnsi="宋体" w:eastAsia="宋体" w:cs="宋体"/>
          <w:color w:val="auto"/>
          <w:sz w:val="21"/>
          <w:szCs w:val="21"/>
          <w:highlight w:val="none"/>
        </w:rPr>
        <w:t>〔2017〕141</w:t>
      </w:r>
      <w:r>
        <w:rPr>
          <w:rFonts w:hint="eastAsia" w:ascii="宋体" w:hAnsi="宋体" w:eastAsia="宋体" w:cs="宋体"/>
          <w:color w:val="auto"/>
          <w:spacing w:val="6"/>
          <w:sz w:val="21"/>
          <w:szCs w:val="21"/>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3300F29">
      <w:pPr>
        <w:shd w:val="clear" w:color="auto" w:fill="auto"/>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本单位对上述声明的真实性负责。如有虚假，将依法承担相应责任。</w:t>
      </w:r>
    </w:p>
    <w:p w14:paraId="3FD7914D">
      <w:pPr>
        <w:shd w:val="clear" w:color="auto" w:fill="auto"/>
        <w:spacing w:line="588" w:lineRule="exact"/>
        <w:ind w:firstLine="444" w:firstLineChars="200"/>
        <w:rPr>
          <w:rFonts w:hint="eastAsia" w:ascii="宋体" w:hAnsi="宋体" w:eastAsia="宋体" w:cs="宋体"/>
          <w:color w:val="auto"/>
          <w:spacing w:val="6"/>
          <w:sz w:val="21"/>
          <w:szCs w:val="21"/>
          <w:highlight w:val="none"/>
        </w:rPr>
      </w:pPr>
    </w:p>
    <w:p w14:paraId="37335E8A">
      <w:pPr>
        <w:shd w:val="clear" w:color="auto" w:fill="auto"/>
        <w:spacing w:line="588" w:lineRule="exact"/>
        <w:ind w:firstLine="444" w:firstLineChars="200"/>
        <w:rPr>
          <w:rFonts w:hint="eastAsia" w:ascii="宋体" w:hAnsi="宋体" w:eastAsia="宋体" w:cs="宋体"/>
          <w:color w:val="auto"/>
          <w:spacing w:val="6"/>
          <w:sz w:val="21"/>
          <w:szCs w:val="21"/>
          <w:highlight w:val="none"/>
        </w:rPr>
      </w:pPr>
    </w:p>
    <w:p w14:paraId="79563213">
      <w:pPr>
        <w:shd w:val="clear" w:color="auto" w:fill="auto"/>
        <w:spacing w:line="588" w:lineRule="exact"/>
        <w:ind w:firstLine="444" w:firstLineChars="200"/>
        <w:rPr>
          <w:rFonts w:hint="eastAsia" w:ascii="宋体" w:hAnsi="宋体" w:eastAsia="宋体" w:cs="宋体"/>
          <w:color w:val="auto"/>
          <w:spacing w:val="6"/>
          <w:sz w:val="21"/>
          <w:szCs w:val="21"/>
          <w:highlight w:val="none"/>
        </w:rPr>
      </w:pPr>
    </w:p>
    <w:p w14:paraId="48AE7950">
      <w:pPr>
        <w:shd w:val="clear" w:color="auto" w:fill="auto"/>
        <w:spacing w:line="588" w:lineRule="exact"/>
        <w:ind w:firstLine="444" w:firstLineChars="200"/>
        <w:rPr>
          <w:rFonts w:hint="eastAsia" w:ascii="宋体" w:hAnsi="宋体" w:eastAsia="宋体" w:cs="宋体"/>
          <w:color w:val="auto"/>
          <w:spacing w:val="6"/>
          <w:sz w:val="21"/>
          <w:szCs w:val="21"/>
          <w:highlight w:val="none"/>
        </w:rPr>
      </w:pPr>
    </w:p>
    <w:p w14:paraId="36FF3546">
      <w:pPr>
        <w:shd w:val="clear" w:color="auto" w:fill="auto"/>
        <w:tabs>
          <w:tab w:val="left" w:pos="4860"/>
        </w:tabs>
        <w:spacing w:line="588" w:lineRule="exact"/>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单位名称（盖章）：</w:t>
      </w:r>
    </w:p>
    <w:p w14:paraId="04D10AB2">
      <w:pPr>
        <w:shd w:val="clear" w:color="auto" w:fill="auto"/>
        <w:tabs>
          <w:tab w:val="left" w:pos="4860"/>
        </w:tabs>
        <w:spacing w:line="588" w:lineRule="exact"/>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日期：</w:t>
      </w:r>
    </w:p>
    <w:p w14:paraId="2ADF9E47">
      <w:pPr>
        <w:keepNext w:val="0"/>
        <w:keepLines w:val="0"/>
        <w:pageBreakBefore w:val="0"/>
        <w:widowControl w:val="0"/>
        <w:shd w:val="clear" w:color="auto" w:fill="auto"/>
        <w:tabs>
          <w:tab w:val="left" w:pos="4860"/>
        </w:tabs>
        <w:kinsoku/>
        <w:wordWrap/>
        <w:overflowPunct/>
        <w:topLinePunct w:val="0"/>
        <w:autoSpaceDE/>
        <w:autoSpaceDN/>
        <w:bidi w:val="0"/>
        <w:adjustRightInd/>
        <w:snapToGrid/>
        <w:spacing w:line="588" w:lineRule="exact"/>
        <w:ind w:right="0"/>
        <w:jc w:val="left"/>
        <w:textAlignment w:val="auto"/>
        <w:rPr>
          <w:rFonts w:hint="eastAsia" w:ascii="宋体" w:hAnsi="宋体" w:eastAsia="宋体" w:cs="宋体"/>
          <w:b/>
          <w:bCs/>
          <w:color w:val="auto"/>
          <w:spacing w:val="6"/>
          <w:kern w:val="0"/>
          <w:sz w:val="21"/>
          <w:szCs w:val="21"/>
          <w:highlight w:val="none"/>
        </w:rPr>
      </w:pPr>
      <w:r>
        <w:rPr>
          <w:rFonts w:hint="eastAsia" w:ascii="宋体" w:hAnsi="宋体" w:eastAsia="宋体" w:cs="宋体"/>
          <w:b/>
          <w:bCs/>
          <w:color w:val="auto"/>
          <w:spacing w:val="6"/>
          <w:kern w:val="0"/>
          <w:sz w:val="21"/>
          <w:szCs w:val="21"/>
          <w:highlight w:val="none"/>
          <w:lang w:val="en-US" w:eastAsia="zh-CN" w:bidi="ar-SA"/>
        </w:rPr>
        <w:br w:type="page"/>
      </w:r>
      <w:bookmarkStart w:id="2" w:name="_Toc2895_WPSOffice_Level1"/>
      <w:r>
        <w:rPr>
          <w:rFonts w:hint="eastAsia" w:ascii="宋体" w:hAnsi="宋体" w:eastAsia="宋体" w:cs="宋体"/>
          <w:b/>
          <w:bCs/>
          <w:color w:val="auto"/>
          <w:spacing w:val="6"/>
          <w:kern w:val="0"/>
          <w:sz w:val="21"/>
          <w:szCs w:val="21"/>
          <w:highlight w:val="none"/>
        </w:rPr>
        <w:t>附件</w:t>
      </w:r>
      <w:r>
        <w:rPr>
          <w:rFonts w:hint="eastAsia" w:ascii="宋体" w:hAnsi="宋体" w:eastAsia="宋体" w:cs="宋体"/>
          <w:b/>
          <w:bCs/>
          <w:color w:val="auto"/>
          <w:spacing w:val="6"/>
          <w:kern w:val="0"/>
          <w:sz w:val="21"/>
          <w:szCs w:val="21"/>
          <w:highlight w:val="none"/>
          <w:lang w:val="en-US" w:eastAsia="zh-CN"/>
        </w:rPr>
        <w:t>3</w:t>
      </w:r>
      <w:r>
        <w:rPr>
          <w:rFonts w:hint="eastAsia" w:ascii="宋体" w:hAnsi="宋体" w:eastAsia="宋体" w:cs="宋体"/>
          <w:b/>
          <w:bCs/>
          <w:color w:val="auto"/>
          <w:spacing w:val="6"/>
          <w:kern w:val="0"/>
          <w:sz w:val="21"/>
          <w:szCs w:val="21"/>
          <w:highlight w:val="none"/>
        </w:rPr>
        <w:t>（如有）：</w:t>
      </w:r>
      <w:bookmarkEnd w:id="2"/>
    </w:p>
    <w:p w14:paraId="026E8E19">
      <w:pPr>
        <w:keepNext w:val="0"/>
        <w:keepLines w:val="0"/>
        <w:pageBreakBefore w:val="0"/>
        <w:widowControl w:val="0"/>
        <w:shd w:val="clear" w:color="auto" w:fill="auto"/>
        <w:kinsoku/>
        <w:wordWrap/>
        <w:overflowPunct/>
        <w:topLinePunct w:val="0"/>
        <w:autoSpaceDE/>
        <w:autoSpaceDN/>
        <w:bidi w:val="0"/>
        <w:adjustRightInd/>
        <w:snapToGrid/>
        <w:spacing w:line="588" w:lineRule="exact"/>
        <w:ind w:right="0"/>
        <w:jc w:val="center"/>
        <w:textAlignment w:val="auto"/>
        <w:rPr>
          <w:rFonts w:hint="eastAsia" w:ascii="宋体" w:hAnsi="宋体" w:eastAsia="宋体" w:cs="宋体"/>
          <w:b/>
          <w:color w:val="auto"/>
          <w:spacing w:val="6"/>
          <w:sz w:val="21"/>
          <w:szCs w:val="21"/>
          <w:highlight w:val="none"/>
        </w:rPr>
      </w:pPr>
      <w:r>
        <w:rPr>
          <w:rFonts w:hint="eastAsia" w:ascii="宋体" w:hAnsi="宋体" w:eastAsia="宋体" w:cs="宋体"/>
          <w:b/>
          <w:color w:val="auto"/>
          <w:spacing w:val="6"/>
          <w:sz w:val="21"/>
          <w:szCs w:val="21"/>
          <w:highlight w:val="none"/>
        </w:rPr>
        <w:t>监狱企业证明文件</w:t>
      </w:r>
    </w:p>
    <w:p w14:paraId="098D9FA8">
      <w:pPr>
        <w:shd w:val="clear" w:color="auto" w:fill="auto"/>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8DF625D">
      <w:pPr>
        <w:shd w:val="clear" w:color="auto" w:fill="auto"/>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监狱企业参加政府采购活动时，应当提供由省级以上监狱管理局、戒毒管理局（含新疆生产建设兵团）出具的属于监狱企业的证明文件。</w:t>
      </w:r>
    </w:p>
    <w:p w14:paraId="6D86B237">
      <w:pPr>
        <w:pStyle w:val="10"/>
        <w:shd w:val="clear" w:color="auto" w:fill="auto"/>
        <w:rPr>
          <w:rFonts w:hint="eastAsia" w:ascii="宋体" w:hAnsi="宋体" w:eastAsia="宋体" w:cs="宋体"/>
          <w:color w:val="auto"/>
          <w:sz w:val="21"/>
          <w:szCs w:val="21"/>
          <w:highlight w:val="none"/>
        </w:rPr>
      </w:pPr>
    </w:p>
    <w:p w14:paraId="4B60408C">
      <w:pPr>
        <w:pStyle w:val="4"/>
        <w:shd w:val="clear" w:color="auto" w:fill="auto"/>
        <w:rPr>
          <w:rFonts w:hint="eastAsia" w:ascii="宋体" w:hAnsi="宋体" w:eastAsia="宋体" w:cs="宋体"/>
          <w:color w:val="auto"/>
          <w:sz w:val="21"/>
          <w:szCs w:val="21"/>
          <w:highlight w:val="none"/>
        </w:rPr>
      </w:pPr>
    </w:p>
    <w:p w14:paraId="047D5934">
      <w:pPr>
        <w:pStyle w:val="4"/>
        <w:shd w:val="clear" w:color="auto" w:fill="auto"/>
        <w:rPr>
          <w:rFonts w:hint="eastAsia" w:ascii="宋体" w:hAnsi="宋体" w:eastAsia="宋体" w:cs="宋体"/>
          <w:color w:val="auto"/>
          <w:sz w:val="21"/>
          <w:szCs w:val="21"/>
          <w:highlight w:val="none"/>
        </w:rPr>
      </w:pPr>
    </w:p>
    <w:p w14:paraId="7BA96B24">
      <w:pPr>
        <w:pStyle w:val="4"/>
        <w:shd w:val="clear" w:color="auto" w:fill="auto"/>
        <w:rPr>
          <w:rFonts w:hint="eastAsia" w:ascii="宋体" w:hAnsi="宋体" w:eastAsia="宋体" w:cs="宋体"/>
          <w:color w:val="auto"/>
          <w:sz w:val="21"/>
          <w:szCs w:val="21"/>
          <w:highlight w:val="none"/>
        </w:rPr>
      </w:pPr>
    </w:p>
    <w:p w14:paraId="2B56C209">
      <w:pPr>
        <w:pStyle w:val="4"/>
        <w:shd w:val="clear" w:color="auto" w:fill="auto"/>
        <w:rPr>
          <w:rFonts w:hint="eastAsia" w:ascii="宋体" w:hAnsi="宋体" w:eastAsia="宋体" w:cs="宋体"/>
          <w:color w:val="auto"/>
          <w:sz w:val="21"/>
          <w:szCs w:val="21"/>
          <w:highlight w:val="none"/>
        </w:rPr>
      </w:pPr>
    </w:p>
    <w:p w14:paraId="546F38E7">
      <w:pPr>
        <w:pStyle w:val="4"/>
        <w:shd w:val="clear" w:color="auto" w:fill="auto"/>
        <w:rPr>
          <w:rFonts w:hint="eastAsia" w:ascii="宋体" w:hAnsi="宋体" w:eastAsia="宋体" w:cs="宋体"/>
          <w:color w:val="auto"/>
          <w:sz w:val="21"/>
          <w:szCs w:val="21"/>
          <w:highlight w:val="none"/>
        </w:rPr>
      </w:pPr>
    </w:p>
    <w:p w14:paraId="00C47CA5">
      <w:pPr>
        <w:pStyle w:val="4"/>
        <w:shd w:val="clear" w:color="auto" w:fill="auto"/>
        <w:rPr>
          <w:rFonts w:hint="eastAsia" w:ascii="宋体" w:hAnsi="宋体" w:eastAsia="宋体" w:cs="宋体"/>
          <w:color w:val="auto"/>
          <w:sz w:val="21"/>
          <w:szCs w:val="21"/>
          <w:highlight w:val="none"/>
        </w:rPr>
      </w:pPr>
    </w:p>
    <w:p w14:paraId="5307C782">
      <w:pPr>
        <w:shd w:val="clear" w:color="auto" w:fill="auto"/>
        <w:tabs>
          <w:tab w:val="left" w:pos="4860"/>
        </w:tabs>
        <w:spacing w:line="408" w:lineRule="auto"/>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单位名称（盖章）：</w:t>
      </w:r>
    </w:p>
    <w:p w14:paraId="0F60B165">
      <w:pPr>
        <w:shd w:val="clear" w:color="auto" w:fill="auto"/>
        <w:tabs>
          <w:tab w:val="left" w:pos="4860"/>
        </w:tabs>
        <w:spacing w:line="408" w:lineRule="auto"/>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日期：</w:t>
      </w:r>
    </w:p>
    <w:p w14:paraId="2FCE15DF">
      <w:pPr>
        <w:pStyle w:val="5"/>
        <w:numPr>
          <w:ilvl w:val="0"/>
          <w:numId w:val="0"/>
        </w:numPr>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kern w:val="0"/>
          <w:sz w:val="21"/>
          <w:szCs w:val="21"/>
          <w:highlight w:val="none"/>
          <w:lang w:val="en-US" w:eastAsia="zh-CN"/>
        </w:rPr>
        <w:t>3、</w:t>
      </w:r>
      <w:r>
        <w:rPr>
          <w:rFonts w:hint="eastAsia" w:ascii="宋体" w:hAnsi="宋体" w:eastAsia="宋体" w:cs="宋体"/>
          <w:b/>
          <w:bCs/>
          <w:color w:val="auto"/>
          <w:sz w:val="21"/>
          <w:szCs w:val="21"/>
          <w:highlight w:val="none"/>
          <w:lang w:val="en-US" w:eastAsia="zh-CN"/>
        </w:rPr>
        <w:t>本项目的特定资格要求：</w:t>
      </w:r>
    </w:p>
    <w:p w14:paraId="518D4301">
      <w:pPr>
        <w:shd w:val="clear" w:color="auto" w:fill="auto"/>
        <w:spacing w:line="360" w:lineRule="auto"/>
        <w:ind w:firstLine="211" w:firstLineChars="1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（1）法定代表人授权书（附法定代表人、被授权人身份证复印件）及被授权人身份证（法定代表人直接参加投标，须提供法定代表人身份证明及</w:t>
      </w:r>
      <w:r>
        <w:rPr>
          <w:rFonts w:hint="eastAsia" w:ascii="宋体" w:hAnsi="宋体" w:eastAsia="宋体" w:cs="宋体"/>
          <w:b/>
          <w:bCs/>
          <w:color w:val="auto"/>
          <w:sz w:val="21"/>
          <w:szCs w:val="21"/>
          <w:highlight w:val="none"/>
          <w:lang w:eastAsia="zh-CN"/>
        </w:rPr>
        <w:t>身份证</w:t>
      </w:r>
      <w:r>
        <w:rPr>
          <w:rFonts w:hint="eastAsia" w:ascii="宋体" w:hAnsi="宋体" w:eastAsia="宋体" w:cs="宋体"/>
          <w:b/>
          <w:bCs/>
          <w:color w:val="auto"/>
          <w:sz w:val="21"/>
          <w:szCs w:val="21"/>
          <w:highlight w:val="none"/>
        </w:rPr>
        <w:t>）；</w:t>
      </w:r>
    </w:p>
    <w:p w14:paraId="73D2F529">
      <w:pPr>
        <w:pStyle w:val="3"/>
        <w:shd w:val="clear" w:color="auto" w:fill="auto"/>
        <w:spacing w:beforeLines="50"/>
        <w:jc w:val="center"/>
        <w:rPr>
          <w:rFonts w:hint="eastAsia" w:ascii="宋体" w:hAnsi="宋体" w:eastAsia="宋体" w:cs="宋体"/>
          <w:b/>
          <w:bCs/>
          <w:color w:val="auto"/>
          <w:sz w:val="30"/>
          <w:szCs w:val="30"/>
          <w:highlight w:val="none"/>
        </w:rPr>
      </w:pPr>
      <w:bookmarkStart w:id="3" w:name="_Toc4867"/>
      <w:bookmarkStart w:id="4" w:name="_Toc16097"/>
      <w:bookmarkStart w:id="5" w:name="_Toc363474028"/>
      <w:bookmarkStart w:id="6" w:name="_Toc426457701"/>
      <w:bookmarkStart w:id="7" w:name="_Toc19075"/>
      <w:bookmarkStart w:id="8" w:name="_Toc403077649"/>
      <w:bookmarkStart w:id="9" w:name="_Toc25348"/>
      <w:bookmarkStart w:id="10" w:name="_Toc30210"/>
      <w:r>
        <w:rPr>
          <w:rFonts w:hint="eastAsia" w:ascii="宋体" w:hAnsi="宋体" w:eastAsia="宋体" w:cs="宋体"/>
          <w:b/>
          <w:bCs/>
          <w:color w:val="auto"/>
          <w:sz w:val="30"/>
          <w:szCs w:val="30"/>
          <w:highlight w:val="none"/>
        </w:rPr>
        <w:t>法定代表人身份证明</w:t>
      </w:r>
    </w:p>
    <w:p w14:paraId="5A95BF48">
      <w:pPr>
        <w:shd w:val="clear" w:color="auto" w:fill="auto"/>
        <w:autoSpaceDE w:val="0"/>
        <w:autoSpaceDN w:val="0"/>
        <w:adjustRightInd w:val="0"/>
        <w:snapToGrid w:val="0"/>
        <w:spacing w:beforeLines="50" w:line="360" w:lineRule="auto"/>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供应商名称：</w:t>
      </w:r>
    </w:p>
    <w:p w14:paraId="20D5472C">
      <w:pPr>
        <w:shd w:val="clear" w:color="auto" w:fill="auto"/>
        <w:autoSpaceDE w:val="0"/>
        <w:autoSpaceDN w:val="0"/>
        <w:adjustRightInd w:val="0"/>
        <w:snapToGrid w:val="0"/>
        <w:spacing w:beforeLines="50" w:line="360" w:lineRule="auto"/>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统一社会信用代码：</w:t>
      </w:r>
    </w:p>
    <w:p w14:paraId="1AE88A1F">
      <w:pPr>
        <w:shd w:val="clear" w:color="auto" w:fill="auto"/>
        <w:autoSpaceDE w:val="0"/>
        <w:autoSpaceDN w:val="0"/>
        <w:adjustRightInd w:val="0"/>
        <w:snapToGrid w:val="0"/>
        <w:spacing w:beforeLines="50" w:line="360" w:lineRule="auto"/>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注册地址：</w:t>
      </w:r>
    </w:p>
    <w:p w14:paraId="0B98A7E7">
      <w:pPr>
        <w:shd w:val="clear" w:color="auto" w:fill="auto"/>
        <w:autoSpaceDE w:val="0"/>
        <w:autoSpaceDN w:val="0"/>
        <w:adjustRightInd w:val="0"/>
        <w:snapToGrid w:val="0"/>
        <w:spacing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成立时间：年月日</w:t>
      </w:r>
    </w:p>
    <w:p w14:paraId="75A0CE8B">
      <w:pPr>
        <w:shd w:val="clear" w:color="auto" w:fill="auto"/>
        <w:autoSpaceDE w:val="0"/>
        <w:autoSpaceDN w:val="0"/>
        <w:adjustRightInd w:val="0"/>
        <w:snapToGrid w:val="0"/>
        <w:spacing w:beforeLines="50" w:line="360" w:lineRule="auto"/>
        <w:jc w:val="left"/>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经营期限：</w:t>
      </w:r>
    </w:p>
    <w:p w14:paraId="1E848EE4">
      <w:pPr>
        <w:shd w:val="clear" w:color="auto" w:fill="auto"/>
        <w:autoSpaceDE w:val="0"/>
        <w:autoSpaceDN w:val="0"/>
        <w:adjustRightInd w:val="0"/>
        <w:snapToGrid w:val="0"/>
        <w:spacing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姓名：性别：年龄：系（供应商名称）的法定代表人。</w:t>
      </w:r>
    </w:p>
    <w:p w14:paraId="22DF638A">
      <w:pPr>
        <w:shd w:val="clear" w:color="auto" w:fill="auto"/>
        <w:autoSpaceDE w:val="0"/>
        <w:autoSpaceDN w:val="0"/>
        <w:adjustRightInd w:val="0"/>
        <w:snapToGrid w:val="0"/>
        <w:spacing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F8647A5">
      <w:pPr>
        <w:shd w:val="clear" w:color="auto" w:fill="auto"/>
        <w:autoSpaceDE w:val="0"/>
        <w:autoSpaceDN w:val="0"/>
        <w:adjustRightInd w:val="0"/>
        <w:snapToGrid w:val="0"/>
        <w:spacing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F133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21707B5A">
            <w:pPr>
              <w:keepNext w:val="0"/>
              <w:keepLines w:val="0"/>
              <w:suppressLineNumbers w:val="0"/>
              <w:shd w:val="clear" w:color="auto" w:fill="auto"/>
              <w:snapToGrid w:val="0"/>
              <w:spacing w:before="0" w:beforeAutospacing="0" w:after="0" w:afterAutospacing="0" w:line="480" w:lineRule="auto"/>
              <w:ind w:left="0" w:right="0"/>
              <w:jc w:val="center"/>
              <w:rPr>
                <w:rFonts w:hint="eastAsia" w:ascii="宋体" w:hAnsi="宋体" w:eastAsia="宋体" w:cs="宋体"/>
                <w:color w:val="auto"/>
                <w:kern w:val="2"/>
                <w:sz w:val="21"/>
                <w:szCs w:val="21"/>
                <w:highlight w:val="none"/>
              </w:rPr>
            </w:pPr>
          </w:p>
          <w:p w14:paraId="2C5D8196">
            <w:pPr>
              <w:keepNext w:val="0"/>
              <w:keepLines w:val="0"/>
              <w:suppressLineNumbers w:val="0"/>
              <w:shd w:val="clear" w:color="auto" w:fill="auto"/>
              <w:snapToGrid w:val="0"/>
              <w:spacing w:before="0" w:beforeAutospacing="0" w:after="0" w:afterAutospacing="0" w:line="480" w:lineRule="auto"/>
              <w:ind w:left="0" w:right="0"/>
              <w:jc w:val="center"/>
              <w:rPr>
                <w:rFonts w:hint="eastAsia" w:ascii="宋体" w:hAnsi="宋体" w:eastAsia="宋体" w:cs="宋体"/>
                <w:color w:val="auto"/>
                <w:kern w:val="2"/>
                <w:sz w:val="21"/>
                <w:szCs w:val="21"/>
                <w:highlight w:val="none"/>
              </w:rPr>
            </w:pPr>
          </w:p>
          <w:p w14:paraId="187F349E">
            <w:pPr>
              <w:keepNext w:val="0"/>
              <w:keepLines w:val="0"/>
              <w:suppressLineNumbers w:val="0"/>
              <w:shd w:val="clear" w:color="auto" w:fill="auto"/>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法定代表人身份证复印件粘贴处</w:t>
            </w:r>
          </w:p>
          <w:p w14:paraId="011978A3">
            <w:pPr>
              <w:pStyle w:val="3"/>
              <w:keepNext w:val="0"/>
              <w:keepLines w:val="0"/>
              <w:suppressLineNumbers w:val="0"/>
              <w:shd w:val="clear" w:color="auto" w:fill="auto"/>
              <w:spacing w:before="0" w:beforeAutospacing="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6AD6C7D1">
            <w:pPr>
              <w:keepNext w:val="0"/>
              <w:keepLines w:val="0"/>
              <w:suppressLineNumbers w:val="0"/>
              <w:shd w:val="clear" w:color="auto" w:fill="auto"/>
              <w:snapToGrid w:val="0"/>
              <w:spacing w:before="0" w:beforeAutospacing="0" w:after="0" w:afterAutospacing="0" w:line="480" w:lineRule="auto"/>
              <w:ind w:left="0" w:right="0"/>
              <w:jc w:val="center"/>
              <w:rPr>
                <w:rFonts w:hint="eastAsia" w:ascii="宋体" w:hAnsi="宋体" w:eastAsia="宋体" w:cs="宋体"/>
                <w:color w:val="auto"/>
                <w:kern w:val="2"/>
                <w:sz w:val="21"/>
                <w:szCs w:val="21"/>
                <w:highlight w:val="none"/>
              </w:rPr>
            </w:pPr>
          </w:p>
          <w:p w14:paraId="7AD16AAE">
            <w:pPr>
              <w:keepNext w:val="0"/>
              <w:keepLines w:val="0"/>
              <w:suppressLineNumbers w:val="0"/>
              <w:shd w:val="clear" w:color="auto" w:fill="auto"/>
              <w:snapToGrid w:val="0"/>
              <w:spacing w:before="0" w:beforeAutospacing="0" w:after="0" w:afterAutospacing="0" w:line="480" w:lineRule="auto"/>
              <w:ind w:left="0" w:right="0"/>
              <w:jc w:val="center"/>
              <w:rPr>
                <w:rFonts w:hint="eastAsia" w:ascii="宋体" w:hAnsi="宋体" w:eastAsia="宋体" w:cs="宋体"/>
                <w:color w:val="auto"/>
                <w:kern w:val="2"/>
                <w:sz w:val="21"/>
                <w:szCs w:val="21"/>
                <w:highlight w:val="none"/>
              </w:rPr>
            </w:pPr>
          </w:p>
        </w:tc>
      </w:tr>
    </w:tbl>
    <w:p w14:paraId="2DD9EE4A">
      <w:pPr>
        <w:shd w:val="clear" w:color="auto" w:fill="auto"/>
        <w:snapToGrid w:val="0"/>
        <w:spacing w:line="480" w:lineRule="auto"/>
        <w:rPr>
          <w:rFonts w:hint="eastAsia" w:ascii="宋体" w:hAnsi="宋体" w:eastAsia="宋体" w:cs="宋体"/>
          <w:color w:val="auto"/>
          <w:sz w:val="21"/>
          <w:szCs w:val="21"/>
          <w:highlight w:val="none"/>
        </w:rPr>
      </w:pPr>
    </w:p>
    <w:p w14:paraId="7B21BC6D">
      <w:pPr>
        <w:shd w:val="clear" w:color="auto" w:fill="auto"/>
        <w:snapToGrid w:val="0"/>
        <w:rPr>
          <w:rFonts w:hint="eastAsia" w:ascii="宋体" w:hAnsi="宋体" w:eastAsia="宋体" w:cs="宋体"/>
          <w:color w:val="auto"/>
          <w:sz w:val="21"/>
          <w:szCs w:val="21"/>
          <w:highlight w:val="none"/>
        </w:rPr>
      </w:pPr>
    </w:p>
    <w:p w14:paraId="1307B475">
      <w:pPr>
        <w:shd w:val="clear" w:color="auto" w:fill="auto"/>
        <w:snapToGrid w:val="0"/>
        <w:rPr>
          <w:rFonts w:hint="eastAsia" w:ascii="宋体" w:hAnsi="宋体" w:eastAsia="宋体" w:cs="宋体"/>
          <w:color w:val="auto"/>
          <w:sz w:val="21"/>
          <w:szCs w:val="21"/>
          <w:highlight w:val="none"/>
        </w:rPr>
      </w:pPr>
    </w:p>
    <w:p w14:paraId="0E613021">
      <w:pPr>
        <w:shd w:val="clear" w:color="auto" w:fill="auto"/>
        <w:snapToGrid w:val="0"/>
        <w:rPr>
          <w:rFonts w:hint="eastAsia" w:ascii="宋体" w:hAnsi="宋体" w:eastAsia="宋体" w:cs="宋体"/>
          <w:color w:val="auto"/>
          <w:sz w:val="21"/>
          <w:szCs w:val="21"/>
          <w:highlight w:val="none"/>
        </w:rPr>
      </w:pPr>
    </w:p>
    <w:p w14:paraId="582BFD01">
      <w:pPr>
        <w:shd w:val="clear" w:color="auto" w:fill="auto"/>
        <w:snapToGrid w:val="0"/>
        <w:rPr>
          <w:rFonts w:hint="eastAsia" w:ascii="宋体" w:hAnsi="宋体" w:eastAsia="宋体" w:cs="宋体"/>
          <w:color w:val="auto"/>
          <w:sz w:val="21"/>
          <w:szCs w:val="21"/>
          <w:highlight w:val="none"/>
        </w:rPr>
      </w:pPr>
    </w:p>
    <w:p w14:paraId="0E0BC463">
      <w:pPr>
        <w:shd w:val="clear" w:color="auto" w:fill="auto"/>
        <w:adjustRightInd w:val="0"/>
        <w:snapToGrid w:val="0"/>
        <w:spacing w:line="360" w:lineRule="auto"/>
        <w:rPr>
          <w:rFonts w:hint="eastAsia" w:ascii="宋体" w:hAnsi="宋体" w:eastAsia="宋体" w:cs="宋体"/>
          <w:color w:val="auto"/>
          <w:sz w:val="21"/>
          <w:szCs w:val="21"/>
          <w:highlight w:val="none"/>
        </w:rPr>
      </w:pPr>
    </w:p>
    <w:p w14:paraId="6B22CD03">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360D3E1A">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5317E01A">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770C6BA1">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4DB98F1E">
      <w:pPr>
        <w:shd w:val="clear" w:color="auto" w:fill="auto"/>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4AC1FA1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jc w:val="center"/>
        <w:textAlignment w:val="auto"/>
        <w:rPr>
          <w:rFonts w:hint="eastAsia" w:ascii="宋体" w:hAnsi="宋体" w:eastAsia="宋体" w:cs="宋体"/>
          <w:b/>
          <w:color w:val="auto"/>
          <w:spacing w:val="4"/>
          <w:szCs w:val="24"/>
          <w:highlight w:val="none"/>
        </w:rPr>
      </w:pPr>
      <w:r>
        <w:rPr>
          <w:rFonts w:hint="eastAsia" w:ascii="宋体" w:hAnsi="宋体" w:eastAsia="宋体" w:cs="宋体"/>
          <w:color w:val="auto"/>
          <w:sz w:val="21"/>
          <w:szCs w:val="21"/>
          <w:highlight w:val="none"/>
        </w:rPr>
        <w:t>日期：年月日</w:t>
      </w:r>
      <w:bookmarkEnd w:id="3"/>
      <w:bookmarkEnd w:id="4"/>
      <w:bookmarkEnd w:id="5"/>
      <w:bookmarkEnd w:id="6"/>
      <w:bookmarkEnd w:id="7"/>
      <w:bookmarkEnd w:id="8"/>
      <w:bookmarkEnd w:id="9"/>
      <w:bookmarkEnd w:id="10"/>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 w:val="30"/>
          <w:szCs w:val="30"/>
          <w:highlight w:val="none"/>
        </w:rPr>
        <w:t>法定代表人授权书</w:t>
      </w:r>
    </w:p>
    <w:p w14:paraId="24342DBA">
      <w:pPr>
        <w:keepNext w:val="0"/>
        <w:keepLines w:val="0"/>
        <w:pageBreakBefore w:val="0"/>
        <w:widowControl w:val="0"/>
        <w:shd w:val="clear" w:color="auto" w:fill="auto"/>
        <w:kinsoku/>
        <w:wordWrap/>
        <w:overflowPunct/>
        <w:topLinePunct w:val="0"/>
        <w:autoSpaceDE/>
        <w:autoSpaceDN/>
        <w:bidi w:val="0"/>
        <w:spacing w:line="560" w:lineRule="exact"/>
        <w:ind w:right="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b/>
          <w:color w:val="auto"/>
          <w:spacing w:val="4"/>
          <w:sz w:val="21"/>
          <w:szCs w:val="21"/>
          <w:highlight w:val="none"/>
        </w:rPr>
        <w:t>致：</w:t>
      </w:r>
      <w:r>
        <w:rPr>
          <w:rFonts w:hint="eastAsia" w:ascii="宋体" w:hAnsi="宋体" w:eastAsia="宋体" w:cs="宋体"/>
          <w:b/>
          <w:color w:val="auto"/>
          <w:spacing w:val="4"/>
          <w:sz w:val="21"/>
          <w:szCs w:val="21"/>
          <w:highlight w:val="none"/>
          <w:u w:val="single"/>
          <w:lang w:eastAsia="zh-CN"/>
        </w:rPr>
        <w:t>西安市长安区兴国初级中学</w:t>
      </w:r>
      <w:r>
        <w:rPr>
          <w:rFonts w:hint="eastAsia" w:ascii="宋体" w:hAnsi="宋体" w:eastAsia="宋体" w:cs="宋体"/>
          <w:b/>
          <w:color w:val="auto"/>
          <w:spacing w:val="4"/>
          <w:sz w:val="21"/>
          <w:szCs w:val="21"/>
          <w:highlight w:val="none"/>
          <w:u w:val="single"/>
        </w:rPr>
        <w:t>/陕西纵横项目管理有限公司</w:t>
      </w:r>
    </w:p>
    <w:p w14:paraId="39DD2447">
      <w:pPr>
        <w:keepNext w:val="0"/>
        <w:keepLines w:val="0"/>
        <w:pageBreakBefore w:val="0"/>
        <w:widowControl w:val="0"/>
        <w:shd w:val="clear" w:color="auto" w:fill="auto"/>
        <w:kinsoku/>
        <w:wordWrap/>
        <w:overflowPunct/>
        <w:topLinePunct w:val="0"/>
        <w:autoSpaceDE/>
        <w:autoSpaceDN/>
        <w:bidi w:val="0"/>
        <w:spacing w:line="560" w:lineRule="exact"/>
        <w:ind w:right="0"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（年月日）</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z w:val="21"/>
          <w:szCs w:val="21"/>
          <w:highlight w:val="none"/>
          <w:u w:val="single"/>
        </w:rPr>
        <w:t>法定代表人</w:t>
      </w:r>
      <w:r>
        <w:rPr>
          <w:rFonts w:hint="eastAsia" w:ascii="宋体" w:hAnsi="宋体" w:eastAsia="宋体" w:cs="宋体"/>
          <w:color w:val="auto"/>
          <w:spacing w:val="4"/>
          <w:sz w:val="21"/>
          <w:szCs w:val="21"/>
          <w:highlight w:val="none"/>
          <w:u w:val="single"/>
        </w:rPr>
        <w:t>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w:t>
      </w:r>
      <w:r>
        <w:rPr>
          <w:rFonts w:hint="eastAsia" w:ascii="宋体" w:hAnsi="宋体" w:eastAsia="宋体" w:cs="宋体"/>
          <w:color w:val="auto"/>
          <w:spacing w:val="4"/>
          <w:sz w:val="21"/>
          <w:szCs w:val="21"/>
          <w:highlight w:val="none"/>
        </w:rPr>
        <w:t>代表我公司全权办理针对本次</w:t>
      </w:r>
      <w:r>
        <w:rPr>
          <w:rFonts w:hint="eastAsia" w:ascii="宋体" w:hAnsi="宋体" w:eastAsia="宋体" w:cs="宋体"/>
          <w:color w:val="auto"/>
          <w:spacing w:val="4"/>
          <w:sz w:val="21"/>
          <w:szCs w:val="21"/>
          <w:highlight w:val="none"/>
          <w:u w:val="single"/>
        </w:rPr>
        <w:t>（项目名称、</w:t>
      </w:r>
      <w:r>
        <w:rPr>
          <w:rFonts w:hint="eastAsia" w:ascii="宋体" w:hAnsi="宋体" w:eastAsia="宋体" w:cs="宋体"/>
          <w:color w:val="auto"/>
          <w:spacing w:val="4"/>
          <w:sz w:val="21"/>
          <w:szCs w:val="21"/>
          <w:highlight w:val="none"/>
          <w:u w:val="single"/>
          <w:lang w:eastAsia="zh-CN"/>
        </w:rPr>
        <w:t>项目编号、</w:t>
      </w:r>
      <w:r>
        <w:rPr>
          <w:rFonts w:hint="eastAsia" w:ascii="宋体" w:hAnsi="宋体" w:eastAsia="宋体" w:cs="宋体"/>
          <w:color w:val="auto"/>
          <w:spacing w:val="4"/>
          <w:sz w:val="21"/>
          <w:szCs w:val="21"/>
          <w:highlight w:val="none"/>
          <w:u w:val="single"/>
          <w:lang w:val="en-US" w:eastAsia="zh-CN"/>
        </w:rPr>
        <w:t>包号</w:t>
      </w: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pacing w:val="4"/>
          <w:sz w:val="21"/>
          <w:szCs w:val="21"/>
          <w:highlight w:val="none"/>
        </w:rPr>
        <w:t>投标、谈判、签约等具体工作，并签署全部有关的文件、协议及合同。</w:t>
      </w:r>
    </w:p>
    <w:p w14:paraId="53ECBE1B">
      <w:pPr>
        <w:shd w:val="clear" w:color="auto" w:fill="auto"/>
        <w:spacing w:line="560" w:lineRule="exact"/>
        <w:ind w:firstLine="436" w:firstLineChars="200"/>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0C578A1A">
      <w:pPr>
        <w:shd w:val="clear" w:color="auto" w:fill="auto"/>
        <w:spacing w:line="560" w:lineRule="exact"/>
        <w:ind w:right="617" w:rightChars="257"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kern w:val="2"/>
          <w:sz w:val="21"/>
          <w:szCs w:val="21"/>
          <w:highlight w:val="none"/>
        </w:rPr>
        <w:t>投标文件的截止之日起90天</w:t>
      </w:r>
      <w:r>
        <w:rPr>
          <w:rFonts w:hint="eastAsia" w:ascii="宋体" w:hAnsi="宋体" w:eastAsia="宋体" w:cs="宋体"/>
          <w:color w:val="auto"/>
          <w:sz w:val="21"/>
          <w:szCs w:val="21"/>
          <w:highlight w:val="none"/>
          <w:lang w:val="zh-CN"/>
        </w:rPr>
        <w:t>。</w:t>
      </w:r>
    </w:p>
    <w:tbl>
      <w:tblPr>
        <w:tblStyle w:val="6"/>
        <w:tblW w:w="8190" w:type="dxa"/>
        <w:tblInd w:w="633" w:type="dxa"/>
        <w:tblLayout w:type="fixed"/>
        <w:tblCellMar>
          <w:top w:w="0" w:type="dxa"/>
          <w:left w:w="108" w:type="dxa"/>
          <w:bottom w:w="0" w:type="dxa"/>
          <w:right w:w="108" w:type="dxa"/>
        </w:tblCellMar>
      </w:tblPr>
      <w:tblGrid>
        <w:gridCol w:w="4200"/>
        <w:gridCol w:w="3990"/>
      </w:tblGrid>
      <w:tr w14:paraId="7C755A68">
        <w:tblPrEx>
          <w:tblCellMar>
            <w:top w:w="0" w:type="dxa"/>
            <w:left w:w="108" w:type="dxa"/>
            <w:bottom w:w="0" w:type="dxa"/>
            <w:right w:w="108" w:type="dxa"/>
          </w:tblCellMar>
        </w:tblPrEx>
        <w:trPr>
          <w:trHeight w:val="600" w:hRule="atLeast"/>
        </w:trPr>
        <w:tc>
          <w:tcPr>
            <w:tcW w:w="4200" w:type="dxa"/>
            <w:noWrap w:val="0"/>
            <w:vAlign w:val="top"/>
          </w:tcPr>
          <w:p w14:paraId="29916BF2">
            <w:pPr>
              <w:keepNext w:val="0"/>
              <w:keepLines w:val="0"/>
              <w:suppressLineNumbers w:val="0"/>
              <w:shd w:val="clear" w:color="auto" w:fill="auto"/>
              <w:spacing w:before="0" w:beforeAutospacing="0" w:after="0" w:afterAutospacing="0" w:line="520" w:lineRule="exact"/>
              <w:ind w:left="0" w:right="0"/>
              <w:jc w:val="left"/>
              <w:rPr>
                <w:rFonts w:hint="eastAsia" w:ascii="宋体" w:hAnsi="宋体" w:eastAsia="宋体" w:cs="宋体"/>
                <w:color w:val="auto"/>
                <w:spacing w:val="4"/>
                <w:kern w:val="2"/>
                <w:sz w:val="21"/>
                <w:szCs w:val="21"/>
                <w:highlight w:val="none"/>
              </w:rPr>
            </w:pPr>
            <w:r>
              <w:rPr>
                <w:rFonts w:hint="eastAsia" w:ascii="宋体" w:hAnsi="宋体" w:eastAsia="宋体" w:cs="宋体"/>
                <w:color w:val="auto"/>
                <w:spacing w:val="4"/>
                <w:kern w:val="2"/>
                <w:sz w:val="21"/>
                <w:szCs w:val="21"/>
                <w:highlight w:val="none"/>
              </w:rPr>
              <w:t>被授权人签字或盖章：</w:t>
            </w:r>
          </w:p>
        </w:tc>
        <w:tc>
          <w:tcPr>
            <w:tcW w:w="3990" w:type="dxa"/>
            <w:noWrap w:val="0"/>
            <w:vAlign w:val="top"/>
          </w:tcPr>
          <w:p w14:paraId="492CD6CE">
            <w:pPr>
              <w:keepNext w:val="0"/>
              <w:keepLines w:val="0"/>
              <w:suppressLineNumbers w:val="0"/>
              <w:shd w:val="clear" w:color="auto" w:fill="auto"/>
              <w:spacing w:before="0" w:beforeAutospacing="0" w:after="0" w:afterAutospacing="0" w:line="520" w:lineRule="exact"/>
              <w:ind w:left="0" w:right="0"/>
              <w:jc w:val="left"/>
              <w:rPr>
                <w:rFonts w:hint="eastAsia" w:ascii="宋体" w:hAnsi="宋体" w:eastAsia="宋体" w:cs="宋体"/>
                <w:color w:val="auto"/>
                <w:spacing w:val="4"/>
                <w:kern w:val="2"/>
                <w:sz w:val="21"/>
                <w:szCs w:val="21"/>
                <w:highlight w:val="none"/>
              </w:rPr>
            </w:pPr>
            <w:r>
              <w:rPr>
                <w:rFonts w:hint="eastAsia" w:ascii="宋体" w:hAnsi="宋体" w:eastAsia="宋体" w:cs="宋体"/>
                <w:color w:val="auto"/>
                <w:kern w:val="2"/>
                <w:sz w:val="21"/>
                <w:szCs w:val="21"/>
                <w:highlight w:val="none"/>
              </w:rPr>
              <w:t>法定代表人</w:t>
            </w:r>
            <w:r>
              <w:rPr>
                <w:rFonts w:hint="eastAsia" w:ascii="宋体" w:hAnsi="宋体" w:eastAsia="宋体" w:cs="宋体"/>
                <w:color w:val="auto"/>
                <w:spacing w:val="4"/>
                <w:kern w:val="2"/>
                <w:sz w:val="21"/>
                <w:szCs w:val="21"/>
                <w:highlight w:val="none"/>
              </w:rPr>
              <w:t>签字或盖章：</w:t>
            </w:r>
          </w:p>
        </w:tc>
      </w:tr>
      <w:tr w14:paraId="1F23BDF9">
        <w:tblPrEx>
          <w:tblCellMar>
            <w:top w:w="0" w:type="dxa"/>
            <w:left w:w="108" w:type="dxa"/>
            <w:bottom w:w="0" w:type="dxa"/>
            <w:right w:w="108" w:type="dxa"/>
          </w:tblCellMar>
        </w:tblPrEx>
        <w:trPr>
          <w:trHeight w:val="600" w:hRule="atLeast"/>
        </w:trPr>
        <w:tc>
          <w:tcPr>
            <w:tcW w:w="4200" w:type="dxa"/>
            <w:noWrap w:val="0"/>
            <w:vAlign w:val="top"/>
          </w:tcPr>
          <w:p w14:paraId="1B83A97D">
            <w:pPr>
              <w:keepNext w:val="0"/>
              <w:keepLines w:val="0"/>
              <w:suppressLineNumbers w:val="0"/>
              <w:shd w:val="clear" w:color="auto" w:fill="auto"/>
              <w:spacing w:before="0" w:beforeAutospacing="0" w:after="0" w:afterAutospacing="0" w:line="520" w:lineRule="exact"/>
              <w:ind w:left="0" w:right="0"/>
              <w:jc w:val="left"/>
              <w:rPr>
                <w:rFonts w:hint="eastAsia" w:ascii="宋体" w:hAnsi="宋体" w:eastAsia="宋体" w:cs="宋体"/>
                <w:color w:val="auto"/>
                <w:spacing w:val="4"/>
                <w:kern w:val="2"/>
                <w:sz w:val="21"/>
                <w:szCs w:val="21"/>
                <w:highlight w:val="none"/>
              </w:rPr>
            </w:pPr>
            <w:r>
              <w:rPr>
                <w:rFonts w:hint="eastAsia" w:ascii="宋体" w:hAnsi="宋体" w:eastAsia="宋体" w:cs="宋体"/>
                <w:color w:val="auto"/>
                <w:spacing w:val="4"/>
                <w:kern w:val="2"/>
                <w:sz w:val="21"/>
                <w:szCs w:val="21"/>
                <w:highlight w:val="none"/>
              </w:rPr>
              <w:t>职务：</w:t>
            </w:r>
          </w:p>
        </w:tc>
        <w:tc>
          <w:tcPr>
            <w:tcW w:w="3990" w:type="dxa"/>
            <w:noWrap w:val="0"/>
            <w:vAlign w:val="top"/>
          </w:tcPr>
          <w:p w14:paraId="39969A9C">
            <w:pPr>
              <w:keepNext w:val="0"/>
              <w:keepLines w:val="0"/>
              <w:suppressLineNumbers w:val="0"/>
              <w:shd w:val="clear" w:color="auto" w:fill="auto"/>
              <w:spacing w:before="0" w:beforeAutospacing="0" w:after="0" w:afterAutospacing="0" w:line="520" w:lineRule="exact"/>
              <w:ind w:left="0" w:right="0"/>
              <w:jc w:val="left"/>
              <w:rPr>
                <w:rFonts w:hint="eastAsia" w:ascii="宋体" w:hAnsi="宋体" w:eastAsia="宋体" w:cs="宋体"/>
                <w:color w:val="auto"/>
                <w:spacing w:val="4"/>
                <w:kern w:val="2"/>
                <w:sz w:val="21"/>
                <w:szCs w:val="21"/>
                <w:highlight w:val="none"/>
              </w:rPr>
            </w:pPr>
            <w:r>
              <w:rPr>
                <w:rFonts w:hint="eastAsia" w:ascii="宋体" w:hAnsi="宋体" w:eastAsia="宋体" w:cs="宋体"/>
                <w:color w:val="auto"/>
                <w:spacing w:val="4"/>
                <w:kern w:val="2"/>
                <w:sz w:val="21"/>
                <w:szCs w:val="21"/>
                <w:highlight w:val="none"/>
              </w:rPr>
              <w:t>职务：</w:t>
            </w:r>
          </w:p>
        </w:tc>
      </w:tr>
      <w:tr w14:paraId="0BA2C349">
        <w:tblPrEx>
          <w:tblCellMar>
            <w:top w:w="0" w:type="dxa"/>
            <w:left w:w="108" w:type="dxa"/>
            <w:bottom w:w="0" w:type="dxa"/>
            <w:right w:w="108" w:type="dxa"/>
          </w:tblCellMar>
        </w:tblPrEx>
        <w:trPr>
          <w:trHeight w:val="600" w:hRule="atLeast"/>
        </w:trPr>
        <w:tc>
          <w:tcPr>
            <w:tcW w:w="4200" w:type="dxa"/>
            <w:noWrap w:val="0"/>
            <w:vAlign w:val="top"/>
          </w:tcPr>
          <w:p w14:paraId="21905A78">
            <w:pPr>
              <w:keepNext w:val="0"/>
              <w:keepLines w:val="0"/>
              <w:suppressLineNumbers w:val="0"/>
              <w:shd w:val="clear" w:color="auto" w:fill="auto"/>
              <w:spacing w:before="0" w:beforeAutospacing="0" w:after="0" w:afterAutospacing="0" w:line="520" w:lineRule="exact"/>
              <w:ind w:left="0" w:right="0"/>
              <w:jc w:val="left"/>
              <w:rPr>
                <w:rFonts w:hint="eastAsia" w:ascii="宋体" w:hAnsi="宋体" w:eastAsia="宋体" w:cs="宋体"/>
                <w:color w:val="auto"/>
                <w:spacing w:val="4"/>
                <w:kern w:val="2"/>
                <w:sz w:val="21"/>
                <w:szCs w:val="21"/>
                <w:highlight w:val="none"/>
              </w:rPr>
            </w:pPr>
            <w:r>
              <w:rPr>
                <w:rFonts w:hint="eastAsia" w:ascii="宋体" w:hAnsi="宋体" w:eastAsia="宋体" w:cs="宋体"/>
                <w:color w:val="auto"/>
                <w:spacing w:val="4"/>
                <w:kern w:val="2"/>
                <w:sz w:val="21"/>
                <w:szCs w:val="21"/>
                <w:highlight w:val="none"/>
              </w:rPr>
              <w:t>身份证号：</w:t>
            </w:r>
          </w:p>
        </w:tc>
        <w:tc>
          <w:tcPr>
            <w:tcW w:w="3990" w:type="dxa"/>
            <w:noWrap w:val="0"/>
            <w:vAlign w:val="top"/>
          </w:tcPr>
          <w:p w14:paraId="0D94A4FA">
            <w:pPr>
              <w:keepNext w:val="0"/>
              <w:keepLines w:val="0"/>
              <w:suppressLineNumbers w:val="0"/>
              <w:shd w:val="clear" w:color="auto" w:fill="auto"/>
              <w:spacing w:before="0" w:beforeAutospacing="0" w:after="0" w:afterAutospacing="0" w:line="520" w:lineRule="exact"/>
              <w:ind w:left="0" w:right="0"/>
              <w:jc w:val="left"/>
              <w:rPr>
                <w:rFonts w:hint="eastAsia" w:ascii="宋体" w:hAnsi="宋体" w:eastAsia="宋体" w:cs="宋体"/>
                <w:color w:val="auto"/>
                <w:spacing w:val="4"/>
                <w:kern w:val="2"/>
                <w:sz w:val="21"/>
                <w:szCs w:val="21"/>
                <w:highlight w:val="none"/>
              </w:rPr>
            </w:pPr>
            <w:r>
              <w:rPr>
                <w:rFonts w:hint="eastAsia" w:ascii="宋体" w:hAnsi="宋体" w:eastAsia="宋体" w:cs="宋体"/>
                <w:color w:val="auto"/>
                <w:spacing w:val="4"/>
                <w:kern w:val="2"/>
                <w:sz w:val="21"/>
                <w:szCs w:val="21"/>
                <w:highlight w:val="none"/>
              </w:rPr>
              <w:t>身份证号：</w:t>
            </w:r>
          </w:p>
        </w:tc>
      </w:tr>
      <w:tr w14:paraId="783715B3">
        <w:tblPrEx>
          <w:tblCellMar>
            <w:top w:w="0" w:type="dxa"/>
            <w:left w:w="108" w:type="dxa"/>
            <w:bottom w:w="0" w:type="dxa"/>
            <w:right w:w="108" w:type="dxa"/>
          </w:tblCellMar>
        </w:tblPrEx>
        <w:trPr>
          <w:trHeight w:val="600" w:hRule="atLeast"/>
        </w:trPr>
        <w:tc>
          <w:tcPr>
            <w:tcW w:w="4200" w:type="dxa"/>
            <w:noWrap w:val="0"/>
            <w:vAlign w:val="top"/>
          </w:tcPr>
          <w:p w14:paraId="001AD1C2">
            <w:pPr>
              <w:keepNext w:val="0"/>
              <w:keepLines w:val="0"/>
              <w:suppressLineNumbers w:val="0"/>
              <w:shd w:val="clear" w:color="auto" w:fill="auto"/>
              <w:spacing w:before="0" w:beforeAutospacing="0" w:after="0" w:afterAutospacing="0" w:line="520" w:lineRule="exact"/>
              <w:ind w:left="0" w:right="0"/>
              <w:jc w:val="left"/>
              <w:rPr>
                <w:rFonts w:hint="eastAsia" w:ascii="宋体" w:hAnsi="宋体" w:eastAsia="宋体" w:cs="宋体"/>
                <w:color w:val="auto"/>
                <w:spacing w:val="4"/>
                <w:kern w:val="2"/>
                <w:sz w:val="21"/>
                <w:szCs w:val="21"/>
                <w:highlight w:val="none"/>
              </w:rPr>
            </w:pPr>
            <w:r>
              <w:rPr>
                <w:rFonts w:hint="eastAsia" w:ascii="宋体" w:hAnsi="宋体" w:eastAsia="宋体" w:cs="宋体"/>
                <w:color w:val="auto"/>
                <w:spacing w:val="4"/>
                <w:kern w:val="2"/>
                <w:sz w:val="21"/>
                <w:szCs w:val="21"/>
                <w:highlight w:val="none"/>
              </w:rPr>
              <w:t>所在部门：</w:t>
            </w:r>
          </w:p>
        </w:tc>
        <w:tc>
          <w:tcPr>
            <w:tcW w:w="3990" w:type="dxa"/>
            <w:noWrap w:val="0"/>
            <w:vAlign w:val="top"/>
          </w:tcPr>
          <w:p w14:paraId="42A6E986">
            <w:pPr>
              <w:keepNext w:val="0"/>
              <w:keepLines w:val="0"/>
              <w:suppressLineNumbers w:val="0"/>
              <w:shd w:val="clear" w:color="auto" w:fill="auto"/>
              <w:spacing w:before="0" w:beforeAutospacing="0" w:after="0" w:afterAutospacing="0" w:line="520" w:lineRule="exact"/>
              <w:ind w:left="0" w:right="0"/>
              <w:jc w:val="left"/>
              <w:rPr>
                <w:rFonts w:hint="eastAsia" w:ascii="宋体" w:hAnsi="宋体" w:eastAsia="宋体" w:cs="宋体"/>
                <w:color w:val="auto"/>
                <w:spacing w:val="4"/>
                <w:kern w:val="2"/>
                <w:sz w:val="21"/>
                <w:szCs w:val="21"/>
                <w:highlight w:val="none"/>
              </w:rPr>
            </w:pPr>
          </w:p>
        </w:tc>
      </w:tr>
    </w:tbl>
    <w:p w14:paraId="5A659359">
      <w:pPr>
        <w:shd w:val="clear" w:color="auto" w:fill="auto"/>
        <w:spacing w:before="240" w:line="360" w:lineRule="auto"/>
        <w:ind w:firstLine="42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附：法定代表人、被授权人身份证复印件及被授权人在本单位的社保证明（社保证明打印时间为开标时间前一个月内）</w:t>
      </w:r>
    </w:p>
    <w:tbl>
      <w:tblPr>
        <w:tblStyle w:val="6"/>
        <w:tblW w:w="8240" w:type="dxa"/>
        <w:tblInd w:w="540" w:type="dxa"/>
        <w:tblLayout w:type="fixed"/>
        <w:tblCellMar>
          <w:top w:w="0" w:type="dxa"/>
          <w:left w:w="108" w:type="dxa"/>
          <w:bottom w:w="0" w:type="dxa"/>
          <w:right w:w="108" w:type="dxa"/>
        </w:tblCellMar>
      </w:tblPr>
      <w:tblGrid>
        <w:gridCol w:w="4187"/>
        <w:gridCol w:w="4053"/>
      </w:tblGrid>
      <w:tr w14:paraId="670C485B">
        <w:tblPrEx>
          <w:tblCellMar>
            <w:top w:w="0" w:type="dxa"/>
            <w:left w:w="108" w:type="dxa"/>
            <w:bottom w:w="0" w:type="dxa"/>
            <w:right w:w="108" w:type="dxa"/>
          </w:tblCellMar>
        </w:tblPrEx>
        <w:trPr>
          <w:trHeight w:val="3328" w:hRule="atLeast"/>
        </w:trPr>
        <w:tc>
          <w:tcPr>
            <w:tcW w:w="4187" w:type="dxa"/>
            <w:tcBorders>
              <w:top w:val="single" w:color="auto" w:sz="6" w:space="0"/>
              <w:left w:val="single" w:color="auto" w:sz="6" w:space="0"/>
              <w:bottom w:val="single" w:color="auto" w:sz="6" w:space="0"/>
              <w:right w:val="single" w:color="auto" w:sz="6" w:space="0"/>
            </w:tcBorders>
            <w:noWrap w:val="0"/>
            <w:vAlign w:val="center"/>
          </w:tcPr>
          <w:p w14:paraId="42F87D38">
            <w:pPr>
              <w:keepNext w:val="0"/>
              <w:keepLines w:val="0"/>
              <w:suppressLineNumbers w:val="0"/>
              <w:shd w:val="clear" w:color="auto" w:fill="auto"/>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授权代表身份证复印件粘贴处</w:t>
            </w:r>
          </w:p>
          <w:p w14:paraId="2A51F0E7">
            <w:pPr>
              <w:keepNext w:val="0"/>
              <w:keepLines w:val="0"/>
              <w:suppressLineNumbers w:val="0"/>
              <w:shd w:val="clear" w:color="auto" w:fill="auto"/>
              <w:spacing w:before="0" w:beforeAutospacing="0" w:after="0" w:afterAutospacing="0" w:line="360" w:lineRule="auto"/>
              <w:ind w:left="0" w:right="0"/>
              <w:jc w:val="center"/>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（正反面）</w:t>
            </w:r>
          </w:p>
        </w:tc>
        <w:tc>
          <w:tcPr>
            <w:tcW w:w="4053" w:type="dxa"/>
            <w:tcBorders>
              <w:top w:val="single" w:color="auto" w:sz="6" w:space="0"/>
              <w:left w:val="single" w:color="auto" w:sz="6" w:space="0"/>
              <w:bottom w:val="single" w:color="auto" w:sz="6" w:space="0"/>
              <w:right w:val="single" w:color="auto" w:sz="6" w:space="0"/>
            </w:tcBorders>
            <w:noWrap w:val="0"/>
            <w:vAlign w:val="center"/>
          </w:tcPr>
          <w:p w14:paraId="775B0C04">
            <w:pPr>
              <w:keepNext w:val="0"/>
              <w:keepLines w:val="0"/>
              <w:suppressLineNumbers w:val="0"/>
              <w:shd w:val="clear" w:color="auto" w:fill="auto"/>
              <w:spacing w:before="0" w:beforeAutospacing="0" w:after="0" w:afterAutospacing="0" w:line="360" w:lineRule="auto"/>
              <w:ind w:left="0" w:right="0"/>
              <w:jc w:val="center"/>
              <w:rPr>
                <w:rFonts w:hint="eastAsia" w:ascii="宋体" w:hAnsi="宋体" w:eastAsia="宋体" w:cs="宋体"/>
                <w:color w:val="auto"/>
                <w:kern w:val="2"/>
                <w:sz w:val="21"/>
                <w:szCs w:val="21"/>
                <w:highlight w:val="none"/>
                <w:lang w:val="zh-CN"/>
              </w:rPr>
            </w:pPr>
            <w:r>
              <w:rPr>
                <w:rFonts w:hint="eastAsia" w:ascii="宋体" w:hAnsi="宋体" w:eastAsia="宋体" w:cs="宋体"/>
                <w:color w:val="auto"/>
                <w:kern w:val="2"/>
                <w:sz w:val="21"/>
                <w:szCs w:val="21"/>
                <w:highlight w:val="none"/>
                <w:lang w:val="zh-CN"/>
              </w:rPr>
              <w:t>法定代表人身份证复印件粘贴处</w:t>
            </w:r>
          </w:p>
          <w:p w14:paraId="4A636EE3">
            <w:pPr>
              <w:keepNext w:val="0"/>
              <w:keepLines w:val="0"/>
              <w:suppressLineNumbers w:val="0"/>
              <w:shd w:val="clear" w:color="auto" w:fill="auto"/>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lang w:val="zh-CN"/>
              </w:rPr>
              <w:t>（正反面）</w:t>
            </w:r>
          </w:p>
        </w:tc>
      </w:tr>
    </w:tbl>
    <w:p w14:paraId="5F3384F6">
      <w:pPr>
        <w:shd w:val="clear" w:color="auto" w:fill="auto"/>
        <w:spacing w:line="480" w:lineRule="auto"/>
        <w:ind w:left="485" w:leftChars="202" w:right="617" w:rightChars="257"/>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（加盖单位公章）</w:t>
      </w:r>
    </w:p>
    <w:p w14:paraId="116DCA38">
      <w:pPr>
        <w:shd w:val="clear" w:color="auto" w:fill="auto"/>
        <w:spacing w:line="440" w:lineRule="exact"/>
        <w:ind w:left="485" w:leftChars="202"/>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日期：</w:t>
      </w:r>
    </w:p>
    <w:p w14:paraId="22C8D0DE">
      <w:pPr>
        <w:shd w:val="clear" w:color="auto" w:fill="auto"/>
        <w:ind w:firstLine="422" w:firstLineChars="200"/>
        <w:rPr>
          <w:rFonts w:hint="eastAsia" w:ascii="宋体" w:hAnsi="宋体" w:eastAsia="宋体" w:cs="宋体"/>
          <w:b/>
          <w:bCs/>
          <w:color w:val="auto"/>
          <w:sz w:val="21"/>
          <w:szCs w:val="21"/>
          <w:highlight w:val="none"/>
          <w:lang w:val="zh-CN"/>
        </w:rPr>
      </w:pPr>
    </w:p>
    <w:p w14:paraId="39072A3D">
      <w:pPr>
        <w:shd w:val="clear" w:color="auto" w:fill="auto"/>
        <w:tabs>
          <w:tab w:val="left" w:pos="1620"/>
          <w:tab w:val="left" w:pos="1800"/>
        </w:tabs>
        <w:spacing w:line="440" w:lineRule="exact"/>
        <w:ind w:right="617" w:rightChars="257"/>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val="zh-CN"/>
        </w:rPr>
        <w:t>说明：仅限授权代表参加投标时提供。</w:t>
      </w:r>
    </w:p>
    <w:p w14:paraId="74C116E8">
      <w:pPr>
        <w:tabs>
          <w:tab w:val="left" w:pos="1620"/>
          <w:tab w:val="left" w:pos="1800"/>
        </w:tabs>
        <w:spacing w:line="440" w:lineRule="exact"/>
        <w:ind w:left="-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）供应商具备建设行政主管部门颁发的【电力工程施工总承包三级】及以上与【承装五级】及以上资质或【输变电工程专业承包三级】及以上与【承装五级】及以上资质，且具备有效的安全生产许可证；</w:t>
      </w:r>
    </w:p>
    <w:p w14:paraId="3441A590">
      <w:pPr>
        <w:tabs>
          <w:tab w:val="left" w:pos="1620"/>
          <w:tab w:val="left" w:pos="1800"/>
        </w:tabs>
        <w:spacing w:line="440" w:lineRule="exact"/>
        <w:ind w:left="-1"/>
        <w:rPr>
          <w:rFonts w:hint="eastAsia" w:ascii="宋体" w:hAnsi="宋体" w:eastAsia="宋体" w:cs="宋体"/>
          <w:b/>
          <w:bCs/>
          <w:color w:val="auto"/>
          <w:sz w:val="21"/>
          <w:szCs w:val="21"/>
          <w:highlight w:val="none"/>
        </w:rPr>
        <w:sectPr>
          <w:pgSz w:w="11906" w:h="16838"/>
          <w:pgMar w:top="1440" w:right="1800" w:bottom="1440" w:left="1800" w:header="851" w:footer="992" w:gutter="0"/>
          <w:cols w:space="425" w:num="1"/>
          <w:docGrid w:type="lines" w:linePitch="312" w:charSpace="0"/>
        </w:sectPr>
      </w:pPr>
    </w:p>
    <w:p w14:paraId="58301B56">
      <w:pPr>
        <w:tabs>
          <w:tab w:val="left" w:pos="1620"/>
          <w:tab w:val="left" w:pos="1800"/>
        </w:tabs>
        <w:spacing w:line="440" w:lineRule="exact"/>
        <w:ind w:left="-1"/>
        <w:rPr>
          <w:rFonts w:hint="eastAsia" w:ascii="宋体" w:hAnsi="宋体" w:eastAsia="宋体" w:cs="宋体"/>
          <w:b/>
          <w:bCs/>
          <w:color w:val="auto"/>
          <w:sz w:val="21"/>
          <w:szCs w:val="21"/>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color w:val="auto"/>
          <w:sz w:val="21"/>
          <w:szCs w:val="21"/>
          <w:highlight w:val="none"/>
        </w:rPr>
        <w:t>（3）拟派项目经理具备机电工程专业注册建造师二级及以上执业资格，具备有效的安全生产考核合格证书（建安B证），且未担任其他在施工程项目经理；</w:t>
      </w:r>
    </w:p>
    <w:p w14:paraId="5C4485EE">
      <w:pPr>
        <w:tabs>
          <w:tab w:val="left" w:pos="1620"/>
          <w:tab w:val="left" w:pos="1800"/>
        </w:tabs>
        <w:spacing w:line="440" w:lineRule="exact"/>
        <w:ind w:left="-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4</w:t>
      </w:r>
      <w:r>
        <w:rPr>
          <w:rFonts w:hint="eastAsia" w:ascii="宋体" w:hAnsi="宋体" w:eastAsia="宋体" w:cs="宋体"/>
          <w:b/>
          <w:bCs/>
          <w:color w:val="auto"/>
          <w:sz w:val="21"/>
          <w:szCs w:val="21"/>
          <w:highlight w:val="none"/>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资格审查阶段前通过互联网或者相关系统查询，对列入失信被执行人、重大税收违法案件当事人名单、政府采购严重违法失信行为记录名单的供应商，采购人和采购代理机构将拒绝其参与政府采购活动，查询结果以纸质方式留存。）</w:t>
      </w:r>
    </w:p>
    <w:p w14:paraId="556A604B">
      <w:pPr>
        <w:ind w:left="-1"/>
        <w:rPr>
          <w:rFonts w:hint="eastAsia" w:ascii="宋体" w:hAnsi="宋体" w:eastAsia="宋体" w:cs="宋体"/>
          <w:b/>
          <w:bCs/>
          <w:color w:val="auto"/>
          <w:sz w:val="28"/>
          <w:szCs w:val="28"/>
          <w:highlight w:val="none"/>
        </w:rPr>
      </w:pPr>
      <w:r>
        <w:rPr>
          <w:rFonts w:hint="eastAsia" w:ascii="宋体" w:hAnsi="宋体" w:eastAsia="宋体" w:cs="宋体"/>
          <w:b/>
          <w:bCs/>
          <w:color w:val="auto"/>
          <w:sz w:val="21"/>
          <w:szCs w:val="21"/>
          <w:highlight w:val="none"/>
        </w:rPr>
        <w:br w:type="page"/>
      </w:r>
      <w:r>
        <w:rPr>
          <w:rFonts w:hint="eastAsia" w:ascii="宋体" w:hAnsi="宋体" w:eastAsia="宋体" w:cs="宋体"/>
          <w:b/>
          <w:bCs/>
          <w:color w:val="auto"/>
          <w:sz w:val="21"/>
          <w:szCs w:val="21"/>
          <w:highlight w:val="none"/>
        </w:rPr>
        <w:t>（</w:t>
      </w:r>
      <w:r>
        <w:rPr>
          <w:rFonts w:hint="eastAsia" w:hAnsi="宋体" w:cs="宋体"/>
          <w:b/>
          <w:bCs/>
          <w:color w:val="auto"/>
          <w:sz w:val="21"/>
          <w:szCs w:val="21"/>
          <w:highlight w:val="none"/>
          <w:lang w:val="en-US" w:eastAsia="zh-CN"/>
        </w:rPr>
        <w:t>5</w:t>
      </w:r>
      <w:r>
        <w:rPr>
          <w:rFonts w:hint="eastAsia" w:ascii="宋体" w:hAnsi="宋体" w:eastAsia="宋体" w:cs="宋体"/>
          <w:b/>
          <w:bCs/>
          <w:color w:val="auto"/>
          <w:sz w:val="21"/>
          <w:szCs w:val="21"/>
          <w:highlight w:val="none"/>
        </w:rPr>
        <w:t>）本项目不接受联合体投标，不允许分包。</w:t>
      </w:r>
    </w:p>
    <w:p w14:paraId="1FE0E59C">
      <w:pPr>
        <w:spacing w:line="500" w:lineRule="exact"/>
        <w:ind w:left="-1"/>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rPr>
        <w:t>非联合体不分包投标声明</w:t>
      </w:r>
    </w:p>
    <w:p w14:paraId="49FEA880">
      <w:pPr>
        <w:spacing w:line="500" w:lineRule="exact"/>
        <w:ind w:left="-1"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本单位郑重声明，参加</w:t>
      </w:r>
      <w:r>
        <w:rPr>
          <w:rFonts w:hint="eastAsia" w:ascii="宋体" w:hAnsi="宋体" w:eastAsia="宋体" w:cs="宋体"/>
          <w:color w:val="auto"/>
          <w:sz w:val="21"/>
          <w:szCs w:val="21"/>
          <w:highlight w:val="none"/>
          <w:u w:val="single"/>
        </w:rPr>
        <w:t>(采购人）</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u w:val="single"/>
        </w:rPr>
        <w:t>项目名称（项目编号：</w:t>
      </w:r>
      <w:r>
        <w:rPr>
          <w:rFonts w:hint="eastAsia" w:ascii="宋体" w:hAnsi="宋体" w:eastAsia="宋体" w:cs="宋体"/>
          <w:color w:val="auto"/>
          <w:sz w:val="21"/>
          <w:szCs w:val="21"/>
          <w:highlight w:val="none"/>
          <w:u w:val="single"/>
          <w:lang w:val="en-US" w:eastAsia="zh-CN"/>
        </w:rPr>
        <w:t>包号：</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采购活动，为非联合体投标，本项目实施过程由本单位独立承担。</w:t>
      </w:r>
    </w:p>
    <w:p w14:paraId="183EE36E">
      <w:pPr>
        <w:spacing w:line="500" w:lineRule="exact"/>
        <w:ind w:left="-1"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本单位对上述声明的真实性负责。如有虚假，将依法承担相应责任。</w:t>
      </w:r>
    </w:p>
    <w:p w14:paraId="6264A8C5">
      <w:pPr>
        <w:spacing w:line="500" w:lineRule="exact"/>
        <w:ind w:left="-1"/>
        <w:rPr>
          <w:rFonts w:hint="eastAsia" w:ascii="宋体" w:hAnsi="宋体" w:eastAsia="宋体" w:cs="宋体"/>
          <w:color w:val="auto"/>
          <w:sz w:val="21"/>
          <w:szCs w:val="21"/>
          <w:highlight w:val="none"/>
        </w:rPr>
      </w:pPr>
    </w:p>
    <w:p w14:paraId="63B6C113">
      <w:pPr>
        <w:spacing w:line="500" w:lineRule="exact"/>
        <w:ind w:left="-1"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供应商名称：（加盖公章）</w:t>
      </w:r>
    </w:p>
    <w:p w14:paraId="27C0F9E5">
      <w:pPr>
        <w:ind w:left="-1"/>
        <w:rPr>
          <w:rFonts w:hint="eastAsia" w:ascii="宋体" w:hAnsi="宋体" w:eastAsia="宋体" w:cs="宋体"/>
          <w:color w:val="auto"/>
          <w:sz w:val="21"/>
          <w:szCs w:val="21"/>
          <w:highlight w:val="none"/>
          <w:lang w:eastAsia="zh-CN"/>
        </w:rPr>
      </w:pPr>
    </w:p>
    <w:p w14:paraId="218D860D">
      <w:pPr>
        <w:ind w:left="-1"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日期：年月日</w:t>
      </w:r>
    </w:p>
    <w:p w14:paraId="633688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D71F2C"/>
    <w:rsid w:val="75D71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样式 首行缩进:  2 字符"/>
    <w:basedOn w:val="1"/>
    <w:qFormat/>
    <w:uiPriority w:val="0"/>
    <w:pPr>
      <w:spacing w:line="400" w:lineRule="exact"/>
      <w:ind w:firstLine="200" w:firstLineChars="200"/>
    </w:pPr>
    <w:rPr>
      <w:rFonts w:cs="宋体"/>
      <w:sz w:val="24"/>
    </w:rPr>
  </w:style>
  <w:style w:type="paragraph" w:styleId="3">
    <w:name w:val="Body Text"/>
    <w:basedOn w:val="1"/>
    <w:next w:val="1"/>
    <w:qFormat/>
    <w:uiPriority w:val="0"/>
    <w:pPr>
      <w:spacing w:after="120"/>
    </w:pPr>
    <w:rPr>
      <w:rFonts w:ascii="Times New Roman"/>
      <w:kern w:val="2"/>
      <w:sz w:val="21"/>
    </w:rPr>
  </w:style>
  <w:style w:type="paragraph" w:styleId="4">
    <w:name w:val="footer"/>
    <w:basedOn w:val="1"/>
    <w:next w:val="3"/>
    <w:qFormat/>
    <w:uiPriority w:val="0"/>
    <w:pPr>
      <w:tabs>
        <w:tab w:val="center" w:pos="4153"/>
        <w:tab w:val="right" w:pos="8306"/>
      </w:tabs>
      <w:snapToGrid w:val="0"/>
      <w:jc w:val="left"/>
    </w:pPr>
    <w:rPr>
      <w:sz w:val="18"/>
    </w:rPr>
  </w:style>
  <w:style w:type="paragraph" w:styleId="5">
    <w:name w:val="Body Text First Indent"/>
    <w:basedOn w:val="3"/>
    <w:qFormat/>
    <w:uiPriority w:val="0"/>
    <w:pPr>
      <w:ind w:firstLine="420" w:firstLineChars="100"/>
    </w:pPr>
  </w:style>
  <w:style w:type="paragraph" w:customStyle="1" w:styleId="8">
    <w:name w:val="正文1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9">
    <w:name w:val="List Paragraph"/>
    <w:basedOn w:val="1"/>
    <w:qFormat/>
    <w:uiPriority w:val="34"/>
    <w:pPr>
      <w:ind w:firstLine="420" w:firstLineChars="200"/>
    </w:pPr>
    <w:rPr>
      <w:rFonts w:ascii="Calibri" w:hAnsi="Calibri"/>
      <w:kern w:val="2"/>
      <w:sz w:val="21"/>
      <w:szCs w:val="22"/>
    </w:rPr>
  </w:style>
  <w:style w:type="paragraph" w:customStyle="1" w:styleId="10">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2025-06-04T01:44:00Z</dcterms:created>
  <dc:creator>ZBB</dc:creator>
  <cp:lastModifiedBy>ZBB</cp:lastModifiedBy>
  <dcterms:modified xsi:type="dcterms:W3CDTF">2025-06-04T01:46:06Z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35C8BEC5ABF84CE8A00FBA570FCD28E3_11</vt:lpwstr>
  </property>
  <property fmtid="{D5CDD505-2E9C-101B-9397-08002B2CF9AE}" pid="4" name="KSOTemplateDocerSaveRecord">
    <vt:lpwstr>eyJoZGlkIjoiOTEyYzIzM2JjMDZhZTI1YTVkN2JmNzE3MWQ0NmNkMjgiLCJ1c2VySWQiOiIyNjQ2NDU1NDQifQ==</vt:lpwstr>
  </property>
</Properties>
</file>