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66C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商务要求偏离表</w:t>
      </w:r>
    </w:p>
    <w:tbl>
      <w:tblPr>
        <w:tblStyle w:val="5"/>
        <w:tblW w:w="927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4"/>
        <w:gridCol w:w="1421"/>
        <w:gridCol w:w="2383"/>
        <w:gridCol w:w="2401"/>
        <w:gridCol w:w="1097"/>
        <w:gridCol w:w="1280"/>
      </w:tblGrid>
      <w:tr w14:paraId="33D7C3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7365BA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421" w:type="dxa"/>
            <w:noWrap w:val="0"/>
            <w:vAlign w:val="center"/>
          </w:tcPr>
          <w:p w14:paraId="0DD3877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商务条款</w:t>
            </w:r>
          </w:p>
        </w:tc>
        <w:tc>
          <w:tcPr>
            <w:tcW w:w="2383" w:type="dxa"/>
            <w:noWrap w:val="0"/>
            <w:vAlign w:val="center"/>
          </w:tcPr>
          <w:p w14:paraId="65148CE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文件商务要求</w:t>
            </w:r>
          </w:p>
        </w:tc>
        <w:tc>
          <w:tcPr>
            <w:tcW w:w="2401" w:type="dxa"/>
            <w:noWrap w:val="0"/>
            <w:vAlign w:val="center"/>
          </w:tcPr>
          <w:p w14:paraId="2D689A0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文件商务响应</w:t>
            </w:r>
          </w:p>
        </w:tc>
        <w:tc>
          <w:tcPr>
            <w:tcW w:w="1097" w:type="dxa"/>
            <w:noWrap w:val="0"/>
            <w:vAlign w:val="center"/>
          </w:tcPr>
          <w:p w14:paraId="7197FBC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280" w:type="dxa"/>
            <w:noWrap w:val="0"/>
            <w:vAlign w:val="center"/>
          </w:tcPr>
          <w:p w14:paraId="4D04AB7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响应说明</w:t>
            </w:r>
          </w:p>
        </w:tc>
      </w:tr>
      <w:tr w14:paraId="6D2F2A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0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A1F71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1421" w:type="dxa"/>
            <w:noWrap w:val="0"/>
            <w:vAlign w:val="center"/>
          </w:tcPr>
          <w:p w14:paraId="0EA21F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4D0A86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2ED53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33556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B6804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08E53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416CD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1421" w:type="dxa"/>
            <w:noWrap w:val="0"/>
            <w:vAlign w:val="center"/>
          </w:tcPr>
          <w:p w14:paraId="0C104A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6C80A4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89412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DF0C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60D6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A1A42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F3E3E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1421" w:type="dxa"/>
            <w:noWrap w:val="0"/>
            <w:vAlign w:val="center"/>
          </w:tcPr>
          <w:p w14:paraId="02A714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C1863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5BDEE1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45552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9B329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34F8B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D3EC8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1421" w:type="dxa"/>
            <w:noWrap w:val="0"/>
            <w:vAlign w:val="center"/>
          </w:tcPr>
          <w:p w14:paraId="3D3402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B91F5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43FDF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756B2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E8CAB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28D59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609DA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1421" w:type="dxa"/>
            <w:noWrap w:val="0"/>
            <w:vAlign w:val="center"/>
          </w:tcPr>
          <w:p w14:paraId="628464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E2533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CC872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203CE9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1CD59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EC9AD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D26A2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6</w:t>
            </w:r>
          </w:p>
        </w:tc>
        <w:tc>
          <w:tcPr>
            <w:tcW w:w="1421" w:type="dxa"/>
            <w:noWrap w:val="0"/>
            <w:vAlign w:val="center"/>
          </w:tcPr>
          <w:p w14:paraId="0A8574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0D4675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70811B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42B83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046B4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F1A16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67494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7</w:t>
            </w:r>
          </w:p>
        </w:tc>
        <w:tc>
          <w:tcPr>
            <w:tcW w:w="1421" w:type="dxa"/>
            <w:noWrap w:val="0"/>
            <w:vAlign w:val="center"/>
          </w:tcPr>
          <w:p w14:paraId="19F9B7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2D0DCB3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27D51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3446F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05CE5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331C8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93C58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…</w:t>
            </w:r>
          </w:p>
        </w:tc>
        <w:tc>
          <w:tcPr>
            <w:tcW w:w="1421" w:type="dxa"/>
            <w:noWrap w:val="0"/>
            <w:vAlign w:val="center"/>
          </w:tcPr>
          <w:p w14:paraId="4D5EB2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22BAD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1660479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5A39C3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BF44C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26BAEDD6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声明：除本商务偏离表所列的偏离项目外，我公司声明其他所有商务条款均完全响应“</w:t>
      </w:r>
      <w:r>
        <w:rPr>
          <w:rFonts w:hint="eastAsia" w:ascii="宋体" w:hAnsi="宋体" w:cs="宋体"/>
          <w:b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文件”中的要求。</w:t>
      </w:r>
    </w:p>
    <w:p w14:paraId="4F331D79">
      <w:pPr>
        <w:spacing w:line="360" w:lineRule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注：1.偏离填写：有偏离、无偏离。</w:t>
      </w:r>
    </w:p>
    <w:p w14:paraId="7B046639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.响应说明填写：优于、相同。</w:t>
      </w:r>
    </w:p>
    <w:p w14:paraId="47641A50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.表格不够用，各供应商可按此表复制。</w:t>
      </w:r>
      <w:bookmarkStart w:id="0" w:name="_GoBack"/>
      <w:bookmarkEnd w:id="0"/>
    </w:p>
    <w:p w14:paraId="77521DEE">
      <w:pPr>
        <w:pStyle w:val="2"/>
        <w:rPr>
          <w:rFonts w:hint="eastAsia"/>
          <w:sz w:val="24"/>
          <w:szCs w:val="24"/>
        </w:rPr>
      </w:pPr>
    </w:p>
    <w:p w14:paraId="11E4E25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520" w:leftChars="0" w:firstLine="420" w:firstLineChars="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供应商：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u w:val="single"/>
          <w:lang w:val="zh-CN"/>
        </w:rPr>
        <w:t xml:space="preserve">                             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（公章）</w:t>
      </w:r>
    </w:p>
    <w:p w14:paraId="2203D6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520" w:leftChars="0" w:firstLine="420" w:firstLineChars="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法定代表人或被授权委托人：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（签字或盖章）</w:t>
      </w:r>
    </w:p>
    <w:p w14:paraId="4749E4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520" w:leftChars="0" w:firstLine="420" w:firstLineChars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pacing w:val="180"/>
          <w:kern w:val="0"/>
          <w:sz w:val="24"/>
          <w:szCs w:val="24"/>
          <w:fitText w:val="840" w:id="816856276"/>
          <w:lang w:val="zh-CN"/>
        </w:rPr>
        <w:t>日</w:t>
      </w:r>
      <w:r>
        <w:rPr>
          <w:rFonts w:hint="eastAsia" w:ascii="宋体" w:hAnsi="宋体" w:eastAsia="宋体" w:cs="宋体"/>
          <w:color w:val="auto"/>
          <w:spacing w:val="0"/>
          <w:kern w:val="0"/>
          <w:sz w:val="24"/>
          <w:szCs w:val="24"/>
          <w:fitText w:val="840" w:id="816856276"/>
          <w:lang w:val="zh-CN"/>
        </w:rPr>
        <w:t>期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日</w:t>
      </w:r>
    </w:p>
    <w:p w14:paraId="53654830"/>
    <w:p w14:paraId="3ED9DE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DUwYWNiOWY5OWJmZTk0NTY0NDhlNGQ3YTJiNzcifQ=="/>
  </w:docVars>
  <w:rsids>
    <w:rsidRoot w:val="2F1C6441"/>
    <w:rsid w:val="2CEB2EAA"/>
    <w:rsid w:val="2F1C6441"/>
    <w:rsid w:val="48202A6C"/>
    <w:rsid w:val="5DE23066"/>
    <w:rsid w:val="6ABD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rFonts w:ascii="Times New Roman" w:hAnsi="Times New Roman" w:eastAsia="宋体" w:cs="Times New Roman"/>
    </w:rPr>
  </w:style>
  <w:style w:type="paragraph" w:styleId="4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</w:rPr>
  </w:style>
  <w:style w:type="paragraph" w:customStyle="1" w:styleId="7">
    <w:name w:val="目录"/>
    <w:basedOn w:val="1"/>
    <w:qFormat/>
    <w:uiPriority w:val="0"/>
    <w:pPr>
      <w:widowControl/>
      <w:jc w:val="center"/>
    </w:pPr>
    <w:rPr>
      <w:rFonts w:ascii="宋体" w:hAnsi="Times New Roman" w:eastAsia="宋体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176</Characters>
  <Lines>0</Lines>
  <Paragraphs>0</Paragraphs>
  <TotalTime>0</TotalTime>
  <ScaleCrop>false</ScaleCrop>
  <LinksUpToDate>false</LinksUpToDate>
  <CharactersWithSpaces>228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2024-10-23T13:35:00Z</dcterms:created>
  <dc:creator>彤Tion</dc:creator>
  <cp:lastModifiedBy>河北首富花少北</cp:lastModifiedBy>
  <dcterms:modified xsi:type="dcterms:W3CDTF">2025-07-16T07:23:42Z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EDB27A49399F4F75A207DB1D89E34632_11</vt:lpwstr>
  </property>
  <property fmtid="{D5CDD505-2E9C-101B-9397-08002B2CF9AE}" pid="4" name="KSOTemplateDocerSaveRecord">
    <vt:lpwstr>eyJoZGlkIjoiMjRjZWU2MjE1ZGRiY2U3MGUyYjgwMjY0Njc3YzcwZjEiLCJ1c2VySWQiOiI5NTY0ODY2NTAifQ==</vt:lpwstr>
  </property>
</Properties>
</file>