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844D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048C204C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</w:t>
      </w:r>
    </w:p>
    <w:p w14:paraId="6A56DE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C9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2025-07-02T04:12:09Z</dcterms:created>
  <dc:creator>Administrator</dc:creator>
  <cp:lastModifiedBy>宝贝</cp:lastModifiedBy>
  <dcterms:modified xsi:type="dcterms:W3CDTF">2025-07-02T04:12:23Z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eyJoZGlkIjoiY2UzMGE0YTYxODYzMzU4NTZjYzQ5YmZmODE4MDY5MWUiLCJ1c2VySWQiOiIxMDQwMzkxOTA1In0=</vt:lpwstr>
  </property>
  <property fmtid="{D5CDD505-2E9C-101B-9397-08002B2CF9AE}" pid="4" name="ICV">
    <vt:lpwstr>B4AE4ED629C94E888F56B4549958D7C1_12</vt:lpwstr>
  </property>
</Properties>
</file>