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4E35ED">
      <w:pPr>
        <w:jc w:val="center"/>
        <w:rPr>
          <w:rFonts w:hint="eastAsia" w:ascii="黑体" w:hAnsi="黑体" w:eastAsia="黑体" w:cs="黑体"/>
          <w:b/>
          <w:bCs/>
          <w:sz w:val="28"/>
          <w:szCs w:val="28"/>
        </w:rPr>
      </w:pPr>
      <w:bookmarkStart w:id="0" w:name="_GoBack"/>
      <w:r>
        <w:rPr>
          <w:rFonts w:hint="eastAsia" w:ascii="黑体" w:hAnsi="黑体" w:eastAsia="黑体" w:cs="黑体"/>
          <w:b/>
          <w:bCs/>
          <w:sz w:val="28"/>
          <w:szCs w:val="28"/>
        </w:rPr>
        <w:t>供应商拟派技术负责人简历表</w:t>
      </w:r>
    </w:p>
    <w:bookmarkEnd w:id="0"/>
    <w:p w14:paraId="491CBFC8">
      <w:pPr>
        <w:jc w:val="both"/>
        <w:rPr>
          <w:rFonts w:hint="eastAsia" w:ascii="黑体" w:hAnsi="黑体" w:eastAsia="黑体" w:cs="黑体"/>
          <w:sz w:val="28"/>
          <w:szCs w:val="28"/>
        </w:rPr>
      </w:pPr>
      <w:r>
        <w:rPr>
          <w:rFonts w:hint="eastAsia" w:ascii="黑体" w:hAnsi="黑体" w:eastAsia="黑体" w:cs="黑体"/>
          <w:sz w:val="28"/>
          <w:szCs w:val="28"/>
        </w:rPr>
        <w:t>技术负责人需具备信息系统项目管理师中级以上职称，得1分，其他不得分。</w:t>
      </w:r>
    </w:p>
    <w:p w14:paraId="39E97003">
      <w:pPr>
        <w:jc w:val="both"/>
        <w:rPr>
          <w:rFonts w:hint="eastAsia" w:ascii="黑体" w:hAnsi="黑体" w:eastAsia="黑体" w:cs="黑体"/>
          <w:sz w:val="28"/>
          <w:szCs w:val="28"/>
        </w:rPr>
      </w:pPr>
      <w:r>
        <w:rPr>
          <w:rFonts w:hint="eastAsia" w:ascii="黑体" w:hAnsi="黑体" w:eastAsia="黑体" w:cs="黑体"/>
          <w:sz w:val="28"/>
          <w:szCs w:val="28"/>
        </w:rPr>
        <w:t>评审依据：评审时以供应商提供的拟派施工总承包项目经理的最高学历证书原件的扫描件为准并加盖供应商公章。</w:t>
      </w:r>
    </w:p>
    <w:p w14:paraId="5CD7D474">
      <w:pPr>
        <w:jc w:val="both"/>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ED10E2"/>
    <w:rsid w:val="73ED10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2025-08-18T09:50:00Z</dcterms:created>
  <dc:creator>秋落</dc:creator>
  <cp:lastModifiedBy>秋落</cp:lastModifiedBy>
  <dcterms:modified xsi:type="dcterms:W3CDTF">2025-08-18T09:52:15Z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9A26CB67435E4656AE8EB92B3828B63D_11</vt:lpwstr>
  </property>
  <property fmtid="{D5CDD505-2E9C-101B-9397-08002B2CF9AE}" pid="4" name="KSOTemplateDocerSaveRecord">
    <vt:lpwstr>eyJoZGlkIjoiZjM2ZDIxZmI4MGVlZmE3OWFjMzEzMTM3ZGU0MTI2MzEiLCJ1c2VySWQiOiIxMzQwNDEyOTI3In0=</vt:lpwstr>
  </property>
</Properties>
</file>