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D11FF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其它证明材料</w:t>
      </w:r>
    </w:p>
    <w:p w14:paraId="29CF9B68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（如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70512B4C"/>
    <w:rsid w:val="664D6741"/>
    <w:rsid w:val="7051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2024-11-22T02:15:00Z</dcterms:created>
  <dc:creator>Cx330</dc:creator>
  <cp:lastModifiedBy>闫豪</cp:lastModifiedBy>
  <dcterms:modified xsi:type="dcterms:W3CDTF">2025-08-22T09:17:34Z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02FCBE51AB62497C92465CB793CCE8EB_11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