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8EEB48">
      <w:pPr>
        <w:pStyle w:val="5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8"/>
          <w:rFonts w:hint="eastAsia" w:ascii="仿宋" w:hAnsi="仿宋" w:eastAsia="仿宋" w:cs="仿宋"/>
          <w:szCs w:val="21"/>
          <w:highlight w:val="none"/>
        </w:rPr>
      </w:pPr>
      <w:bookmarkStart w:id="2" w:name="_GoBack"/>
      <w:r>
        <w:rPr>
          <w:rStyle w:val="8"/>
          <w:rFonts w:hint="eastAsia" w:ascii="仿宋" w:hAnsi="仿宋" w:eastAsia="仿宋" w:cs="仿宋"/>
          <w:szCs w:val="21"/>
          <w:highlight w:val="none"/>
        </w:rPr>
        <w:t>第一次磋商报价表</w:t>
      </w:r>
    </w:p>
    <w:bookmarkEnd w:id="2"/>
    <w:tbl>
      <w:tblPr>
        <w:tblStyle w:val="6"/>
        <w:tblW w:w="89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76AAB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2415" w:type="dxa"/>
            <w:vAlign w:val="center"/>
          </w:tcPr>
          <w:p w14:paraId="76E4EE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bookmarkStart w:id="0" w:name="_Toc7693"/>
            <w:bookmarkStart w:id="1" w:name="_Toc20064"/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47B144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8F4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0E95BC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216624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1A82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2415" w:type="dxa"/>
            <w:vAlign w:val="center"/>
          </w:tcPr>
          <w:p w14:paraId="528B22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磋商总报价</w:t>
            </w:r>
          </w:p>
          <w:p w14:paraId="3ECA24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（元）</w:t>
            </w:r>
          </w:p>
        </w:tc>
        <w:tc>
          <w:tcPr>
            <w:tcW w:w="6496" w:type="dxa"/>
            <w:vAlign w:val="center"/>
          </w:tcPr>
          <w:p w14:paraId="6BD5958E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7BD7677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4EDDB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415" w:type="dxa"/>
            <w:vAlign w:val="center"/>
          </w:tcPr>
          <w:p w14:paraId="7A1863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14A9BDA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bookmarkEnd w:id="0"/>
      <w:bookmarkEnd w:id="1"/>
    </w:tbl>
    <w:p w14:paraId="2AC4C345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5983FB77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3752F66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1.本表所列各项数据与磋商文件其它地方表述不一致时，以本表为准；</w:t>
      </w:r>
    </w:p>
    <w:p w14:paraId="04C4602F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2.磋商总报价不允许超过最高限价，否则按无效投标处理。</w:t>
      </w:r>
    </w:p>
    <w:p w14:paraId="7CAAA178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390173D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07C6446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3D3E2897">
      <w:pPr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7F0F7E"/>
    <w:rsid w:val="1FF17CBA"/>
    <w:rsid w:val="3A7F0F7E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8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8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2025-06-19T03:25:00Z</dcterms:created>
  <dc:creator>陕西笃信招标有限公司</dc:creator>
  <cp:lastModifiedBy>陕西笃信招标有限公司</cp:lastModifiedBy>
  <dcterms:modified xsi:type="dcterms:W3CDTF">2025-06-19T03:26:06Z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D9AE158EBAE845B8AFDC67121FA6505C_11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