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BE59E">
      <w:pPr>
        <w:jc w:val="center"/>
        <w:rPr>
          <w:rStyle w:val="8"/>
          <w:rFonts w:hint="eastAsia" w:ascii="宋体" w:hAnsi="宋体" w:eastAsia="宋体" w:cs="Times New Roman"/>
          <w:b/>
          <w:bCs/>
          <w:color w:val="auto"/>
          <w:kern w:val="2"/>
          <w:sz w:val="36"/>
          <w:szCs w:val="36"/>
          <w:highlight w:val="none"/>
          <w:lang w:val="en-US" w:eastAsia="zh-CN"/>
        </w:rPr>
      </w:pPr>
      <w:r>
        <w:rPr>
          <w:rStyle w:val="8"/>
          <w:rFonts w:hint="eastAsia" w:ascii="宋体" w:hAnsi="宋体" w:eastAsia="宋体" w:cs="Times New Roman"/>
          <w:b/>
          <w:bCs/>
          <w:color w:val="auto"/>
          <w:kern w:val="2"/>
          <w:sz w:val="36"/>
          <w:szCs w:val="36"/>
          <w:highlight w:val="none"/>
          <w:lang w:val="en-US" w:eastAsia="zh-CN"/>
        </w:rPr>
        <w:t>合同草案条款</w:t>
      </w:r>
    </w:p>
    <w:p w14:paraId="6D1D2086">
      <w:pPr>
        <w:widowControl/>
        <w:autoSpaceDE w:val="0"/>
        <w:autoSpaceDN w:val="0"/>
        <w:spacing w:line="360" w:lineRule="auto"/>
        <w:ind w:right="51"/>
        <w:jc w:val="center"/>
        <w:textAlignment w:val="bottom"/>
        <w:rPr>
          <w:rFonts w:hint="eastAsia" w:asciiTheme="minorEastAsia" w:hAnsiTheme="minorEastAsia" w:eastAsiaTheme="minorEastAsia" w:cstheme="minorEastAsia"/>
          <w:b/>
          <w:kern w:val="44"/>
          <w:sz w:val="28"/>
          <w:szCs w:val="28"/>
        </w:rPr>
      </w:pPr>
      <w:r>
        <w:rPr>
          <w:rFonts w:hint="eastAsia" w:asciiTheme="minorEastAsia" w:hAnsiTheme="minorEastAsia" w:eastAsiaTheme="minorEastAsia" w:cstheme="minorEastAsia"/>
          <w:b/>
          <w:kern w:val="44"/>
          <w:sz w:val="28"/>
          <w:szCs w:val="28"/>
        </w:rPr>
        <w:t>（本合同只作为参考，最终以采购人所出具合同版本为准）</w:t>
      </w:r>
    </w:p>
    <w:p w14:paraId="3201B27C">
      <w:pPr>
        <w:pStyle w:val="4"/>
        <w:ind w:firstLine="480" w:firstLineChars="200"/>
        <w:rPr>
          <w:rFonts w:hint="eastAsia" w:ascii="仿宋" w:hAnsi="仿宋" w:eastAsia="仿宋" w:cs="仿宋"/>
          <w:sz w:val="24"/>
          <w:szCs w:val="24"/>
        </w:rPr>
      </w:pPr>
    </w:p>
    <w:p w14:paraId="25D4A08A">
      <w:pPr>
        <w:pStyle w:val="4"/>
        <w:ind w:firstLine="480" w:firstLineChars="200"/>
        <w:rPr>
          <w:rFonts w:hint="eastAsia" w:ascii="仿宋" w:hAnsi="仿宋" w:eastAsia="仿宋" w:cs="仿宋"/>
          <w:sz w:val="24"/>
          <w:szCs w:val="24"/>
        </w:rPr>
      </w:pPr>
    </w:p>
    <w:p w14:paraId="515AB17B">
      <w:pPr>
        <w:pStyle w:val="4"/>
        <w:ind w:firstLine="480" w:firstLineChars="200"/>
        <w:rPr>
          <w:rFonts w:hint="eastAsia" w:ascii="仿宋" w:hAnsi="仿宋" w:eastAsia="仿宋" w:cs="仿宋"/>
          <w:sz w:val="24"/>
          <w:szCs w:val="24"/>
        </w:rPr>
      </w:pPr>
    </w:p>
    <w:p w14:paraId="233D9868">
      <w:pPr>
        <w:pStyle w:val="4"/>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____________项目</w:t>
      </w:r>
    </w:p>
    <w:p w14:paraId="2448377D">
      <w:pPr>
        <w:pStyle w:val="4"/>
        <w:ind w:firstLine="560" w:firstLineChars="200"/>
        <w:rPr>
          <w:rFonts w:hint="eastAsia" w:ascii="仿宋" w:hAnsi="仿宋" w:eastAsia="仿宋" w:cs="仿宋"/>
          <w:sz w:val="28"/>
          <w:szCs w:val="28"/>
        </w:rPr>
      </w:pPr>
    </w:p>
    <w:p w14:paraId="58F79F2A">
      <w:pPr>
        <w:pStyle w:val="4"/>
        <w:ind w:firstLine="560" w:firstLineChars="200"/>
        <w:rPr>
          <w:rFonts w:hint="eastAsia" w:ascii="仿宋" w:hAnsi="仿宋" w:eastAsia="仿宋" w:cs="仿宋"/>
          <w:sz w:val="28"/>
          <w:szCs w:val="28"/>
        </w:rPr>
      </w:pPr>
    </w:p>
    <w:p w14:paraId="46DC729C">
      <w:pPr>
        <w:pStyle w:val="4"/>
        <w:ind w:firstLine="560" w:firstLineChars="200"/>
        <w:rPr>
          <w:rFonts w:hint="eastAsia" w:ascii="仿宋" w:hAnsi="仿宋" w:eastAsia="仿宋" w:cs="仿宋"/>
          <w:sz w:val="28"/>
          <w:szCs w:val="28"/>
        </w:rPr>
      </w:pPr>
    </w:p>
    <w:p w14:paraId="48D935C9">
      <w:pPr>
        <w:pStyle w:val="4"/>
        <w:ind w:firstLine="560" w:firstLineChars="200"/>
        <w:rPr>
          <w:rFonts w:hint="eastAsia" w:ascii="仿宋" w:hAnsi="仿宋" w:eastAsia="仿宋" w:cs="仿宋"/>
          <w:sz w:val="28"/>
          <w:szCs w:val="28"/>
        </w:rPr>
      </w:pPr>
    </w:p>
    <w:p w14:paraId="7B19C1B8">
      <w:pPr>
        <w:pStyle w:val="3"/>
        <w:jc w:val="center"/>
        <w:rPr>
          <w:rFonts w:hint="eastAsia" w:ascii="仿宋" w:hAnsi="仿宋" w:eastAsia="仿宋" w:cs="仿宋"/>
          <w:sz w:val="28"/>
          <w:szCs w:val="28"/>
        </w:rPr>
      </w:pPr>
      <w:r>
        <w:rPr>
          <w:rFonts w:hint="eastAsia" w:ascii="仿宋" w:hAnsi="仿宋" w:eastAsia="仿宋" w:cs="仿宋"/>
          <w:sz w:val="28"/>
          <w:szCs w:val="28"/>
        </w:rPr>
        <w:t>合　　同</w:t>
      </w:r>
    </w:p>
    <w:p w14:paraId="109AB664">
      <w:pPr>
        <w:pStyle w:val="4"/>
        <w:ind w:firstLine="560" w:firstLineChars="200"/>
        <w:rPr>
          <w:rFonts w:hint="eastAsia" w:ascii="仿宋" w:hAnsi="仿宋" w:eastAsia="仿宋" w:cs="仿宋"/>
          <w:sz w:val="28"/>
          <w:szCs w:val="28"/>
        </w:rPr>
      </w:pPr>
    </w:p>
    <w:p w14:paraId="0B82A6F3">
      <w:pPr>
        <w:pStyle w:val="4"/>
        <w:ind w:firstLine="560" w:firstLineChars="200"/>
        <w:rPr>
          <w:rFonts w:hint="eastAsia" w:ascii="仿宋" w:hAnsi="仿宋" w:eastAsia="仿宋" w:cs="仿宋"/>
          <w:sz w:val="28"/>
          <w:szCs w:val="28"/>
        </w:rPr>
      </w:pPr>
    </w:p>
    <w:p w14:paraId="5206383B">
      <w:pPr>
        <w:pStyle w:val="4"/>
        <w:ind w:firstLine="560" w:firstLineChars="200"/>
        <w:rPr>
          <w:rFonts w:hint="eastAsia" w:ascii="仿宋" w:hAnsi="仿宋" w:eastAsia="仿宋" w:cs="仿宋"/>
          <w:sz w:val="28"/>
          <w:szCs w:val="28"/>
        </w:rPr>
      </w:pPr>
    </w:p>
    <w:p w14:paraId="39A77AD0">
      <w:pPr>
        <w:pStyle w:val="4"/>
        <w:ind w:firstLine="560" w:firstLineChars="200"/>
        <w:rPr>
          <w:rFonts w:hint="eastAsia" w:ascii="仿宋" w:hAnsi="仿宋" w:eastAsia="仿宋" w:cs="仿宋"/>
          <w:sz w:val="28"/>
          <w:szCs w:val="28"/>
        </w:rPr>
      </w:pPr>
    </w:p>
    <w:p w14:paraId="73E76824">
      <w:pPr>
        <w:pStyle w:val="4"/>
        <w:ind w:firstLine="1960" w:firstLineChars="700"/>
        <w:rPr>
          <w:rFonts w:hint="eastAsia" w:ascii="仿宋" w:hAnsi="仿宋" w:eastAsia="仿宋" w:cs="仿宋"/>
          <w:sz w:val="28"/>
          <w:szCs w:val="28"/>
        </w:rPr>
      </w:pPr>
      <w:r>
        <w:rPr>
          <w:rFonts w:hint="eastAsia" w:ascii="仿宋" w:hAnsi="仿宋" w:eastAsia="仿宋" w:cs="仿宋"/>
          <w:sz w:val="28"/>
          <w:szCs w:val="28"/>
        </w:rPr>
        <w:t>合同编号：____________________</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14:paraId="3AAB149F">
      <w:pPr>
        <w:pStyle w:val="4"/>
        <w:ind w:firstLine="560" w:firstLineChars="200"/>
        <w:jc w:val="center"/>
        <w:rPr>
          <w:rFonts w:hint="eastAsia" w:ascii="仿宋" w:hAnsi="仿宋" w:eastAsia="仿宋" w:cs="仿宋"/>
          <w:sz w:val="28"/>
          <w:szCs w:val="28"/>
        </w:rPr>
      </w:pPr>
    </w:p>
    <w:p w14:paraId="46E08039">
      <w:pPr>
        <w:pStyle w:val="4"/>
        <w:ind w:firstLine="1960" w:firstLineChars="700"/>
        <w:jc w:val="both"/>
        <w:rPr>
          <w:rFonts w:hint="eastAsia" w:ascii="仿宋" w:hAnsi="仿宋" w:eastAsia="仿宋" w:cs="仿宋"/>
          <w:sz w:val="28"/>
          <w:szCs w:val="28"/>
        </w:rPr>
      </w:pPr>
      <w:r>
        <w:rPr>
          <w:rFonts w:hint="eastAsia" w:ascii="仿宋" w:hAnsi="仿宋" w:eastAsia="仿宋" w:cs="仿宋"/>
          <w:sz w:val="28"/>
          <w:szCs w:val="28"/>
        </w:rPr>
        <w:t>甲　　方：____________________(采购人名称)</w:t>
      </w:r>
      <w:r>
        <w:rPr>
          <w:rFonts w:hint="eastAsia" w:ascii="仿宋" w:hAnsi="仿宋" w:eastAsia="仿宋" w:cs="仿宋"/>
          <w:sz w:val="28"/>
          <w:szCs w:val="28"/>
        </w:rPr>
        <w:tab/>
      </w:r>
    </w:p>
    <w:p w14:paraId="1A7973BD">
      <w:pPr>
        <w:pStyle w:val="4"/>
        <w:ind w:firstLine="560" w:firstLineChars="200"/>
        <w:jc w:val="center"/>
        <w:rPr>
          <w:rFonts w:hint="eastAsia" w:ascii="仿宋" w:hAnsi="仿宋" w:eastAsia="仿宋" w:cs="仿宋"/>
          <w:sz w:val="28"/>
          <w:szCs w:val="28"/>
        </w:rPr>
      </w:pPr>
    </w:p>
    <w:p w14:paraId="052652EB">
      <w:pPr>
        <w:pStyle w:val="4"/>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乙　　方：____________________(成交供应商名称)</w:t>
      </w:r>
    </w:p>
    <w:p w14:paraId="20E793B4">
      <w:pPr>
        <w:pStyle w:val="4"/>
        <w:keepNext w:val="0"/>
        <w:keepLines w:val="0"/>
        <w:pageBreakBefore w:val="0"/>
        <w:widowControl w:val="0"/>
        <w:kinsoku/>
        <w:wordWrap/>
        <w:overflowPunct/>
        <w:topLinePunct w:val="0"/>
        <w:autoSpaceDE/>
        <w:autoSpaceDN/>
        <w:bidi w:val="0"/>
        <w:adjustRightInd/>
        <w:snapToGrid/>
        <w:spacing w:line="560" w:lineRule="exact"/>
        <w:ind w:firstLine="960" w:firstLineChars="300"/>
        <w:textAlignment w:val="auto"/>
        <w:rPr>
          <w:rFonts w:hint="eastAsia" w:ascii="仿宋" w:hAnsi="仿宋" w:eastAsia="仿宋" w:cs="仿宋"/>
          <w:sz w:val="28"/>
          <w:szCs w:val="28"/>
        </w:rPr>
      </w:pPr>
      <w:r>
        <w:rPr>
          <w:rFonts w:hint="eastAsia" w:ascii="仿宋" w:hAnsi="仿宋" w:eastAsia="仿宋" w:cs="仿宋"/>
          <w:sz w:val="32"/>
          <w:szCs w:val="32"/>
        </w:rPr>
        <w:br w:type="page"/>
      </w:r>
      <w:r>
        <w:rPr>
          <w:rFonts w:hint="eastAsia" w:ascii="仿宋" w:hAnsi="仿宋" w:eastAsia="仿宋" w:cs="仿宋"/>
          <w:sz w:val="28"/>
          <w:szCs w:val="28"/>
        </w:rPr>
        <w:t>根据《中华人民共和国政府采购法》、《中华人民共和国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有关法律法规规定，____________(采购人名称)(以下简称：“甲方”)通过______采购(采购方式)确定______(中标供应商名称)(以下简称：“乙方”)为______项目(项目名称)的成交供应商。甲乙双方同意签署《______项目(项目名称)合同》(合同编号：______，以下简称：“合同”)。</w:t>
      </w:r>
    </w:p>
    <w:p w14:paraId="4CF612B1">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1.合同文件</w:t>
      </w:r>
    </w:p>
    <w:p w14:paraId="0BD2147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下列文件是构成本合同不可分割的部分：</w:t>
      </w:r>
    </w:p>
    <w:p w14:paraId="63489A6C">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(1)合同条款；</w:t>
      </w:r>
    </w:p>
    <w:p w14:paraId="61E751A3">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(2)成交通知书；</w:t>
      </w:r>
    </w:p>
    <w:p w14:paraId="46F9C1DF">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(3)采购文件；</w:t>
      </w:r>
    </w:p>
    <w:p w14:paraId="5F60416F">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(4)响应文件；</w:t>
      </w:r>
    </w:p>
    <w:p w14:paraId="6ED09A71">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(5)其他(根据实际情况需要增加的内容)。</w:t>
      </w:r>
    </w:p>
    <w:p w14:paraId="74404C3D">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2.合同主要标的及数量</w:t>
      </w:r>
    </w:p>
    <w:p w14:paraId="0518C225">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乙方应按照合同的规定，提供本项目《单一来源采购文件》中有关要求的产品及服务，包括但不限于以下内容：</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1658"/>
        <w:gridCol w:w="995"/>
        <w:gridCol w:w="1657"/>
        <w:gridCol w:w="995"/>
        <w:gridCol w:w="995"/>
        <w:gridCol w:w="996"/>
        <w:gridCol w:w="995"/>
      </w:tblGrid>
      <w:tr w14:paraId="3E0AE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noWrap w:val="0"/>
            <w:vAlign w:val="center"/>
          </w:tcPr>
          <w:p w14:paraId="15B32EC0">
            <w:pPr>
              <w:pStyle w:val="4"/>
              <w:spacing w:line="336"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1658" w:type="dxa"/>
            <w:noWrap w:val="0"/>
            <w:vAlign w:val="center"/>
          </w:tcPr>
          <w:p w14:paraId="6D9DBB53">
            <w:pPr>
              <w:pStyle w:val="4"/>
              <w:spacing w:line="336"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货物名称</w:t>
            </w:r>
          </w:p>
        </w:tc>
        <w:tc>
          <w:tcPr>
            <w:tcW w:w="995" w:type="dxa"/>
            <w:noWrap w:val="0"/>
            <w:vAlign w:val="center"/>
          </w:tcPr>
          <w:p w14:paraId="4FC9FD36">
            <w:pPr>
              <w:pStyle w:val="4"/>
              <w:spacing w:line="336"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品牌</w:t>
            </w:r>
          </w:p>
        </w:tc>
        <w:tc>
          <w:tcPr>
            <w:tcW w:w="1657" w:type="dxa"/>
            <w:noWrap w:val="0"/>
            <w:vAlign w:val="center"/>
          </w:tcPr>
          <w:p w14:paraId="65344C96">
            <w:pPr>
              <w:pStyle w:val="4"/>
              <w:spacing w:line="336"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型号规格</w:t>
            </w:r>
          </w:p>
        </w:tc>
        <w:tc>
          <w:tcPr>
            <w:tcW w:w="995" w:type="dxa"/>
            <w:noWrap w:val="0"/>
            <w:vAlign w:val="center"/>
          </w:tcPr>
          <w:p w14:paraId="36B0D436">
            <w:pPr>
              <w:pStyle w:val="4"/>
              <w:spacing w:line="336"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单价</w:t>
            </w:r>
          </w:p>
        </w:tc>
        <w:tc>
          <w:tcPr>
            <w:tcW w:w="995" w:type="dxa"/>
            <w:noWrap w:val="0"/>
            <w:vAlign w:val="center"/>
          </w:tcPr>
          <w:p w14:paraId="48677CA0">
            <w:pPr>
              <w:pStyle w:val="4"/>
              <w:spacing w:line="336"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数量</w:t>
            </w:r>
          </w:p>
        </w:tc>
        <w:tc>
          <w:tcPr>
            <w:tcW w:w="996" w:type="dxa"/>
            <w:noWrap w:val="0"/>
            <w:vAlign w:val="center"/>
          </w:tcPr>
          <w:p w14:paraId="65F3EB04">
            <w:pPr>
              <w:pStyle w:val="4"/>
              <w:spacing w:line="336"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小计</w:t>
            </w:r>
          </w:p>
        </w:tc>
        <w:tc>
          <w:tcPr>
            <w:tcW w:w="995" w:type="dxa"/>
            <w:noWrap w:val="0"/>
            <w:vAlign w:val="center"/>
          </w:tcPr>
          <w:p w14:paraId="4609BC6E">
            <w:pPr>
              <w:pStyle w:val="4"/>
              <w:spacing w:line="336"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备注</w:t>
            </w:r>
          </w:p>
        </w:tc>
      </w:tr>
      <w:tr w14:paraId="20FD4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noWrap w:val="0"/>
            <w:vAlign w:val="center"/>
          </w:tcPr>
          <w:p w14:paraId="2EBFBB70">
            <w:pPr>
              <w:pStyle w:val="4"/>
              <w:jc w:val="center"/>
              <w:rPr>
                <w:rFonts w:hint="eastAsia" w:ascii="仿宋" w:hAnsi="仿宋" w:eastAsia="仿宋" w:cs="仿宋"/>
                <w:sz w:val="24"/>
                <w:szCs w:val="24"/>
                <w:lang w:val="en-US" w:eastAsia="zh-CN"/>
              </w:rPr>
            </w:pPr>
          </w:p>
        </w:tc>
        <w:tc>
          <w:tcPr>
            <w:tcW w:w="1658" w:type="dxa"/>
            <w:noWrap w:val="0"/>
            <w:vAlign w:val="center"/>
          </w:tcPr>
          <w:p w14:paraId="747A7B96">
            <w:pPr>
              <w:pStyle w:val="4"/>
              <w:jc w:val="center"/>
              <w:rPr>
                <w:rFonts w:hint="eastAsia" w:ascii="仿宋" w:hAnsi="仿宋" w:eastAsia="仿宋" w:cs="仿宋"/>
                <w:sz w:val="24"/>
                <w:szCs w:val="24"/>
                <w:lang w:val="en-US" w:eastAsia="zh-CN"/>
              </w:rPr>
            </w:pPr>
          </w:p>
        </w:tc>
        <w:tc>
          <w:tcPr>
            <w:tcW w:w="995" w:type="dxa"/>
            <w:noWrap w:val="0"/>
            <w:vAlign w:val="center"/>
          </w:tcPr>
          <w:p w14:paraId="14088AC8">
            <w:pPr>
              <w:pStyle w:val="4"/>
              <w:jc w:val="center"/>
              <w:rPr>
                <w:rFonts w:hint="eastAsia" w:ascii="仿宋" w:hAnsi="仿宋" w:eastAsia="仿宋" w:cs="仿宋"/>
                <w:sz w:val="24"/>
                <w:szCs w:val="24"/>
                <w:lang w:val="en-US" w:eastAsia="zh-CN"/>
              </w:rPr>
            </w:pPr>
          </w:p>
        </w:tc>
        <w:tc>
          <w:tcPr>
            <w:tcW w:w="1657" w:type="dxa"/>
            <w:noWrap w:val="0"/>
            <w:vAlign w:val="center"/>
          </w:tcPr>
          <w:p w14:paraId="699460DF">
            <w:pPr>
              <w:pStyle w:val="4"/>
              <w:jc w:val="center"/>
              <w:rPr>
                <w:rFonts w:hint="eastAsia" w:ascii="仿宋" w:hAnsi="仿宋" w:eastAsia="仿宋" w:cs="仿宋"/>
                <w:sz w:val="24"/>
                <w:szCs w:val="24"/>
                <w:lang w:val="en-US" w:eastAsia="zh-CN"/>
              </w:rPr>
            </w:pPr>
          </w:p>
        </w:tc>
        <w:tc>
          <w:tcPr>
            <w:tcW w:w="995" w:type="dxa"/>
            <w:noWrap w:val="0"/>
            <w:vAlign w:val="center"/>
          </w:tcPr>
          <w:p w14:paraId="5CB1721D">
            <w:pPr>
              <w:pStyle w:val="4"/>
              <w:jc w:val="center"/>
              <w:rPr>
                <w:rFonts w:hint="eastAsia" w:ascii="仿宋" w:hAnsi="仿宋" w:eastAsia="仿宋" w:cs="仿宋"/>
                <w:sz w:val="24"/>
                <w:szCs w:val="24"/>
                <w:lang w:val="en-US" w:eastAsia="zh-CN"/>
              </w:rPr>
            </w:pPr>
          </w:p>
        </w:tc>
        <w:tc>
          <w:tcPr>
            <w:tcW w:w="995" w:type="dxa"/>
            <w:noWrap w:val="0"/>
            <w:vAlign w:val="center"/>
          </w:tcPr>
          <w:p w14:paraId="16C6D215">
            <w:pPr>
              <w:pStyle w:val="4"/>
              <w:jc w:val="center"/>
              <w:rPr>
                <w:rFonts w:hint="eastAsia" w:ascii="仿宋" w:hAnsi="仿宋" w:eastAsia="仿宋" w:cs="仿宋"/>
                <w:sz w:val="24"/>
                <w:szCs w:val="24"/>
                <w:lang w:val="en-US" w:eastAsia="zh-CN"/>
              </w:rPr>
            </w:pPr>
          </w:p>
        </w:tc>
        <w:tc>
          <w:tcPr>
            <w:tcW w:w="996" w:type="dxa"/>
            <w:noWrap w:val="0"/>
            <w:vAlign w:val="center"/>
          </w:tcPr>
          <w:p w14:paraId="117875F3">
            <w:pPr>
              <w:pStyle w:val="4"/>
              <w:jc w:val="center"/>
              <w:rPr>
                <w:rFonts w:hint="eastAsia" w:ascii="仿宋" w:hAnsi="仿宋" w:eastAsia="仿宋" w:cs="仿宋"/>
                <w:sz w:val="24"/>
                <w:szCs w:val="24"/>
                <w:lang w:val="en-US" w:eastAsia="zh-CN"/>
              </w:rPr>
            </w:pPr>
          </w:p>
        </w:tc>
        <w:tc>
          <w:tcPr>
            <w:tcW w:w="995" w:type="dxa"/>
            <w:noWrap w:val="0"/>
            <w:vAlign w:val="center"/>
          </w:tcPr>
          <w:p w14:paraId="58ED156F">
            <w:pPr>
              <w:pStyle w:val="4"/>
              <w:jc w:val="center"/>
              <w:rPr>
                <w:rFonts w:hint="eastAsia" w:ascii="仿宋" w:hAnsi="仿宋" w:eastAsia="仿宋" w:cs="仿宋"/>
                <w:sz w:val="24"/>
                <w:szCs w:val="24"/>
                <w:lang w:val="en-US" w:eastAsia="zh-CN"/>
              </w:rPr>
            </w:pPr>
          </w:p>
        </w:tc>
      </w:tr>
      <w:tr w14:paraId="1B5BE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noWrap w:val="0"/>
            <w:vAlign w:val="center"/>
          </w:tcPr>
          <w:p w14:paraId="781BE7AB">
            <w:pPr>
              <w:pStyle w:val="4"/>
              <w:jc w:val="center"/>
              <w:rPr>
                <w:rFonts w:hint="eastAsia" w:ascii="仿宋" w:hAnsi="仿宋" w:eastAsia="仿宋" w:cs="仿宋"/>
                <w:sz w:val="24"/>
                <w:szCs w:val="24"/>
                <w:lang w:val="en-US" w:eastAsia="zh-CN"/>
              </w:rPr>
            </w:pPr>
          </w:p>
        </w:tc>
        <w:tc>
          <w:tcPr>
            <w:tcW w:w="1658" w:type="dxa"/>
            <w:noWrap w:val="0"/>
            <w:vAlign w:val="center"/>
          </w:tcPr>
          <w:p w14:paraId="3F33CED7">
            <w:pPr>
              <w:pStyle w:val="4"/>
              <w:jc w:val="center"/>
              <w:rPr>
                <w:rFonts w:hint="eastAsia" w:ascii="仿宋" w:hAnsi="仿宋" w:eastAsia="仿宋" w:cs="仿宋"/>
                <w:sz w:val="24"/>
                <w:szCs w:val="24"/>
                <w:lang w:val="en-US" w:eastAsia="zh-CN"/>
              </w:rPr>
            </w:pPr>
          </w:p>
        </w:tc>
        <w:tc>
          <w:tcPr>
            <w:tcW w:w="995" w:type="dxa"/>
            <w:noWrap w:val="0"/>
            <w:vAlign w:val="center"/>
          </w:tcPr>
          <w:p w14:paraId="6E5D06F6">
            <w:pPr>
              <w:pStyle w:val="4"/>
              <w:jc w:val="center"/>
              <w:rPr>
                <w:rFonts w:hint="eastAsia" w:ascii="仿宋" w:hAnsi="仿宋" w:eastAsia="仿宋" w:cs="仿宋"/>
                <w:sz w:val="24"/>
                <w:szCs w:val="24"/>
                <w:lang w:val="en-US" w:eastAsia="zh-CN"/>
              </w:rPr>
            </w:pPr>
          </w:p>
        </w:tc>
        <w:tc>
          <w:tcPr>
            <w:tcW w:w="1657" w:type="dxa"/>
            <w:noWrap w:val="0"/>
            <w:vAlign w:val="center"/>
          </w:tcPr>
          <w:p w14:paraId="40E80475">
            <w:pPr>
              <w:pStyle w:val="4"/>
              <w:jc w:val="center"/>
              <w:rPr>
                <w:rFonts w:hint="eastAsia" w:ascii="仿宋" w:hAnsi="仿宋" w:eastAsia="仿宋" w:cs="仿宋"/>
                <w:sz w:val="24"/>
                <w:szCs w:val="24"/>
                <w:lang w:val="en-US" w:eastAsia="zh-CN"/>
              </w:rPr>
            </w:pPr>
          </w:p>
        </w:tc>
        <w:tc>
          <w:tcPr>
            <w:tcW w:w="995" w:type="dxa"/>
            <w:noWrap w:val="0"/>
            <w:vAlign w:val="center"/>
          </w:tcPr>
          <w:p w14:paraId="676C12C3">
            <w:pPr>
              <w:pStyle w:val="4"/>
              <w:jc w:val="center"/>
              <w:rPr>
                <w:rFonts w:hint="eastAsia" w:ascii="仿宋" w:hAnsi="仿宋" w:eastAsia="仿宋" w:cs="仿宋"/>
                <w:sz w:val="24"/>
                <w:szCs w:val="24"/>
                <w:lang w:val="en-US" w:eastAsia="zh-CN"/>
              </w:rPr>
            </w:pPr>
          </w:p>
        </w:tc>
        <w:tc>
          <w:tcPr>
            <w:tcW w:w="995" w:type="dxa"/>
            <w:noWrap w:val="0"/>
            <w:vAlign w:val="center"/>
          </w:tcPr>
          <w:p w14:paraId="50473746">
            <w:pPr>
              <w:pStyle w:val="4"/>
              <w:jc w:val="center"/>
              <w:rPr>
                <w:rFonts w:hint="eastAsia" w:ascii="仿宋" w:hAnsi="仿宋" w:eastAsia="仿宋" w:cs="仿宋"/>
                <w:sz w:val="24"/>
                <w:szCs w:val="24"/>
                <w:lang w:val="en-US" w:eastAsia="zh-CN"/>
              </w:rPr>
            </w:pPr>
          </w:p>
        </w:tc>
        <w:tc>
          <w:tcPr>
            <w:tcW w:w="996" w:type="dxa"/>
            <w:noWrap w:val="0"/>
            <w:vAlign w:val="center"/>
          </w:tcPr>
          <w:p w14:paraId="705B37C5">
            <w:pPr>
              <w:pStyle w:val="4"/>
              <w:jc w:val="center"/>
              <w:rPr>
                <w:rFonts w:hint="eastAsia" w:ascii="仿宋" w:hAnsi="仿宋" w:eastAsia="仿宋" w:cs="仿宋"/>
                <w:sz w:val="24"/>
                <w:szCs w:val="24"/>
                <w:lang w:val="en-US" w:eastAsia="zh-CN"/>
              </w:rPr>
            </w:pPr>
          </w:p>
        </w:tc>
        <w:tc>
          <w:tcPr>
            <w:tcW w:w="995" w:type="dxa"/>
            <w:noWrap w:val="0"/>
            <w:vAlign w:val="center"/>
          </w:tcPr>
          <w:p w14:paraId="4037EC81">
            <w:pPr>
              <w:pStyle w:val="4"/>
              <w:jc w:val="center"/>
              <w:rPr>
                <w:rFonts w:hint="eastAsia" w:ascii="仿宋" w:hAnsi="仿宋" w:eastAsia="仿宋" w:cs="仿宋"/>
                <w:sz w:val="24"/>
                <w:szCs w:val="24"/>
                <w:lang w:val="en-US" w:eastAsia="zh-CN"/>
              </w:rPr>
            </w:pPr>
          </w:p>
        </w:tc>
      </w:tr>
      <w:tr w14:paraId="65CCE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noWrap w:val="0"/>
            <w:vAlign w:val="center"/>
          </w:tcPr>
          <w:p w14:paraId="00A8E429">
            <w:pPr>
              <w:pStyle w:val="4"/>
              <w:jc w:val="center"/>
              <w:rPr>
                <w:rFonts w:hint="eastAsia" w:ascii="仿宋" w:hAnsi="仿宋" w:eastAsia="仿宋" w:cs="仿宋"/>
                <w:sz w:val="24"/>
                <w:szCs w:val="24"/>
                <w:lang w:val="en-US" w:eastAsia="zh-CN"/>
              </w:rPr>
            </w:pPr>
          </w:p>
        </w:tc>
        <w:tc>
          <w:tcPr>
            <w:tcW w:w="1658" w:type="dxa"/>
            <w:noWrap w:val="0"/>
            <w:vAlign w:val="center"/>
          </w:tcPr>
          <w:p w14:paraId="2A880A43">
            <w:pPr>
              <w:pStyle w:val="4"/>
              <w:jc w:val="center"/>
              <w:rPr>
                <w:rFonts w:hint="eastAsia" w:ascii="仿宋" w:hAnsi="仿宋" w:eastAsia="仿宋" w:cs="仿宋"/>
                <w:sz w:val="24"/>
                <w:szCs w:val="24"/>
                <w:lang w:val="en-US" w:eastAsia="zh-CN"/>
              </w:rPr>
            </w:pPr>
          </w:p>
        </w:tc>
        <w:tc>
          <w:tcPr>
            <w:tcW w:w="995" w:type="dxa"/>
            <w:noWrap w:val="0"/>
            <w:vAlign w:val="center"/>
          </w:tcPr>
          <w:p w14:paraId="2B8C74E8">
            <w:pPr>
              <w:pStyle w:val="4"/>
              <w:jc w:val="center"/>
              <w:rPr>
                <w:rFonts w:hint="eastAsia" w:ascii="仿宋" w:hAnsi="仿宋" w:eastAsia="仿宋" w:cs="仿宋"/>
                <w:sz w:val="24"/>
                <w:szCs w:val="24"/>
                <w:lang w:val="en-US" w:eastAsia="zh-CN"/>
              </w:rPr>
            </w:pPr>
          </w:p>
        </w:tc>
        <w:tc>
          <w:tcPr>
            <w:tcW w:w="1657" w:type="dxa"/>
            <w:noWrap w:val="0"/>
            <w:vAlign w:val="center"/>
          </w:tcPr>
          <w:p w14:paraId="06BDC85C">
            <w:pPr>
              <w:pStyle w:val="4"/>
              <w:jc w:val="center"/>
              <w:rPr>
                <w:rFonts w:hint="eastAsia" w:ascii="仿宋" w:hAnsi="仿宋" w:eastAsia="仿宋" w:cs="仿宋"/>
                <w:sz w:val="24"/>
                <w:szCs w:val="24"/>
                <w:lang w:val="en-US" w:eastAsia="zh-CN"/>
              </w:rPr>
            </w:pPr>
          </w:p>
        </w:tc>
        <w:tc>
          <w:tcPr>
            <w:tcW w:w="995" w:type="dxa"/>
            <w:noWrap w:val="0"/>
            <w:vAlign w:val="center"/>
          </w:tcPr>
          <w:p w14:paraId="1A835C74">
            <w:pPr>
              <w:pStyle w:val="4"/>
              <w:jc w:val="center"/>
              <w:rPr>
                <w:rFonts w:hint="eastAsia" w:ascii="仿宋" w:hAnsi="仿宋" w:eastAsia="仿宋" w:cs="仿宋"/>
                <w:sz w:val="24"/>
                <w:szCs w:val="24"/>
                <w:lang w:val="en-US" w:eastAsia="zh-CN"/>
              </w:rPr>
            </w:pPr>
          </w:p>
        </w:tc>
        <w:tc>
          <w:tcPr>
            <w:tcW w:w="995" w:type="dxa"/>
            <w:noWrap w:val="0"/>
            <w:vAlign w:val="center"/>
          </w:tcPr>
          <w:p w14:paraId="4A621401">
            <w:pPr>
              <w:pStyle w:val="4"/>
              <w:jc w:val="center"/>
              <w:rPr>
                <w:rFonts w:hint="eastAsia" w:ascii="仿宋" w:hAnsi="仿宋" w:eastAsia="仿宋" w:cs="仿宋"/>
                <w:sz w:val="24"/>
                <w:szCs w:val="24"/>
                <w:lang w:val="en-US" w:eastAsia="zh-CN"/>
              </w:rPr>
            </w:pPr>
          </w:p>
        </w:tc>
        <w:tc>
          <w:tcPr>
            <w:tcW w:w="996" w:type="dxa"/>
            <w:noWrap w:val="0"/>
            <w:vAlign w:val="center"/>
          </w:tcPr>
          <w:p w14:paraId="02BCB2F6">
            <w:pPr>
              <w:pStyle w:val="4"/>
              <w:jc w:val="center"/>
              <w:rPr>
                <w:rFonts w:hint="eastAsia" w:ascii="仿宋" w:hAnsi="仿宋" w:eastAsia="仿宋" w:cs="仿宋"/>
                <w:sz w:val="24"/>
                <w:szCs w:val="24"/>
                <w:lang w:val="en-US" w:eastAsia="zh-CN"/>
              </w:rPr>
            </w:pPr>
          </w:p>
        </w:tc>
        <w:tc>
          <w:tcPr>
            <w:tcW w:w="995" w:type="dxa"/>
            <w:noWrap w:val="0"/>
            <w:vAlign w:val="center"/>
          </w:tcPr>
          <w:p w14:paraId="6FD10F87">
            <w:pPr>
              <w:pStyle w:val="4"/>
              <w:jc w:val="center"/>
              <w:rPr>
                <w:rFonts w:hint="eastAsia" w:ascii="仿宋" w:hAnsi="仿宋" w:eastAsia="仿宋" w:cs="仿宋"/>
                <w:sz w:val="24"/>
                <w:szCs w:val="24"/>
                <w:lang w:val="en-US" w:eastAsia="zh-CN"/>
              </w:rPr>
            </w:pPr>
          </w:p>
        </w:tc>
      </w:tr>
      <w:tr w14:paraId="721E3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noWrap w:val="0"/>
            <w:vAlign w:val="center"/>
          </w:tcPr>
          <w:p w14:paraId="3AE9FB15">
            <w:pPr>
              <w:pStyle w:val="4"/>
              <w:jc w:val="center"/>
              <w:rPr>
                <w:rFonts w:hint="eastAsia" w:ascii="仿宋" w:hAnsi="仿宋" w:eastAsia="仿宋" w:cs="仿宋"/>
                <w:sz w:val="24"/>
                <w:szCs w:val="24"/>
                <w:lang w:val="en-US" w:eastAsia="zh-CN"/>
              </w:rPr>
            </w:pPr>
          </w:p>
        </w:tc>
        <w:tc>
          <w:tcPr>
            <w:tcW w:w="1658" w:type="dxa"/>
            <w:noWrap w:val="0"/>
            <w:vAlign w:val="center"/>
          </w:tcPr>
          <w:p w14:paraId="02004D7E">
            <w:pPr>
              <w:pStyle w:val="4"/>
              <w:jc w:val="center"/>
              <w:rPr>
                <w:rFonts w:hint="eastAsia" w:ascii="仿宋" w:hAnsi="仿宋" w:eastAsia="仿宋" w:cs="仿宋"/>
                <w:sz w:val="24"/>
                <w:szCs w:val="24"/>
                <w:lang w:val="en-US" w:eastAsia="zh-CN"/>
              </w:rPr>
            </w:pPr>
          </w:p>
        </w:tc>
        <w:tc>
          <w:tcPr>
            <w:tcW w:w="995" w:type="dxa"/>
            <w:noWrap w:val="0"/>
            <w:vAlign w:val="center"/>
          </w:tcPr>
          <w:p w14:paraId="0B2AF768">
            <w:pPr>
              <w:pStyle w:val="4"/>
              <w:jc w:val="center"/>
              <w:rPr>
                <w:rFonts w:hint="eastAsia" w:ascii="仿宋" w:hAnsi="仿宋" w:eastAsia="仿宋" w:cs="仿宋"/>
                <w:sz w:val="24"/>
                <w:szCs w:val="24"/>
                <w:lang w:val="en-US" w:eastAsia="zh-CN"/>
              </w:rPr>
            </w:pPr>
          </w:p>
        </w:tc>
        <w:tc>
          <w:tcPr>
            <w:tcW w:w="1657" w:type="dxa"/>
            <w:noWrap w:val="0"/>
            <w:vAlign w:val="center"/>
          </w:tcPr>
          <w:p w14:paraId="28A96F45">
            <w:pPr>
              <w:pStyle w:val="4"/>
              <w:jc w:val="center"/>
              <w:rPr>
                <w:rFonts w:hint="eastAsia" w:ascii="仿宋" w:hAnsi="仿宋" w:eastAsia="仿宋" w:cs="仿宋"/>
                <w:sz w:val="24"/>
                <w:szCs w:val="24"/>
                <w:lang w:val="en-US" w:eastAsia="zh-CN"/>
              </w:rPr>
            </w:pPr>
          </w:p>
        </w:tc>
        <w:tc>
          <w:tcPr>
            <w:tcW w:w="995" w:type="dxa"/>
            <w:noWrap w:val="0"/>
            <w:vAlign w:val="center"/>
          </w:tcPr>
          <w:p w14:paraId="5C54FDEC">
            <w:pPr>
              <w:pStyle w:val="4"/>
              <w:jc w:val="center"/>
              <w:rPr>
                <w:rFonts w:hint="eastAsia" w:ascii="仿宋" w:hAnsi="仿宋" w:eastAsia="仿宋" w:cs="仿宋"/>
                <w:sz w:val="24"/>
                <w:szCs w:val="24"/>
                <w:lang w:val="en-US" w:eastAsia="zh-CN"/>
              </w:rPr>
            </w:pPr>
          </w:p>
        </w:tc>
        <w:tc>
          <w:tcPr>
            <w:tcW w:w="995" w:type="dxa"/>
            <w:noWrap w:val="0"/>
            <w:vAlign w:val="center"/>
          </w:tcPr>
          <w:p w14:paraId="25883E56">
            <w:pPr>
              <w:pStyle w:val="4"/>
              <w:jc w:val="center"/>
              <w:rPr>
                <w:rFonts w:hint="eastAsia" w:ascii="仿宋" w:hAnsi="仿宋" w:eastAsia="仿宋" w:cs="仿宋"/>
                <w:sz w:val="24"/>
                <w:szCs w:val="24"/>
                <w:lang w:val="en-US" w:eastAsia="zh-CN"/>
              </w:rPr>
            </w:pPr>
          </w:p>
        </w:tc>
        <w:tc>
          <w:tcPr>
            <w:tcW w:w="996" w:type="dxa"/>
            <w:noWrap w:val="0"/>
            <w:vAlign w:val="center"/>
          </w:tcPr>
          <w:p w14:paraId="0F0260A9">
            <w:pPr>
              <w:pStyle w:val="4"/>
              <w:jc w:val="center"/>
              <w:rPr>
                <w:rFonts w:hint="eastAsia" w:ascii="仿宋" w:hAnsi="仿宋" w:eastAsia="仿宋" w:cs="仿宋"/>
                <w:sz w:val="24"/>
                <w:szCs w:val="24"/>
                <w:lang w:val="en-US" w:eastAsia="zh-CN"/>
              </w:rPr>
            </w:pPr>
          </w:p>
        </w:tc>
        <w:tc>
          <w:tcPr>
            <w:tcW w:w="995" w:type="dxa"/>
            <w:noWrap w:val="0"/>
            <w:vAlign w:val="center"/>
          </w:tcPr>
          <w:p w14:paraId="01EA7C32">
            <w:pPr>
              <w:pStyle w:val="4"/>
              <w:jc w:val="center"/>
              <w:rPr>
                <w:rFonts w:hint="eastAsia" w:ascii="仿宋" w:hAnsi="仿宋" w:eastAsia="仿宋" w:cs="仿宋"/>
                <w:sz w:val="24"/>
                <w:szCs w:val="24"/>
                <w:lang w:val="en-US" w:eastAsia="zh-CN"/>
              </w:rPr>
            </w:pPr>
          </w:p>
        </w:tc>
      </w:tr>
      <w:tr w14:paraId="1927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noWrap w:val="0"/>
            <w:vAlign w:val="center"/>
          </w:tcPr>
          <w:p w14:paraId="2C3DECD1">
            <w:pPr>
              <w:pStyle w:val="4"/>
              <w:jc w:val="center"/>
              <w:rPr>
                <w:rFonts w:hint="eastAsia" w:ascii="仿宋" w:hAnsi="仿宋" w:eastAsia="仿宋" w:cs="仿宋"/>
                <w:sz w:val="24"/>
                <w:szCs w:val="24"/>
                <w:lang w:val="en-US" w:eastAsia="zh-CN"/>
              </w:rPr>
            </w:pPr>
          </w:p>
        </w:tc>
        <w:tc>
          <w:tcPr>
            <w:tcW w:w="1658" w:type="dxa"/>
            <w:noWrap w:val="0"/>
            <w:vAlign w:val="center"/>
          </w:tcPr>
          <w:p w14:paraId="10F6247C">
            <w:pPr>
              <w:pStyle w:val="4"/>
              <w:jc w:val="center"/>
              <w:rPr>
                <w:rFonts w:hint="eastAsia" w:ascii="仿宋" w:hAnsi="仿宋" w:eastAsia="仿宋" w:cs="仿宋"/>
                <w:sz w:val="24"/>
                <w:szCs w:val="24"/>
                <w:lang w:val="en-US" w:eastAsia="zh-CN"/>
              </w:rPr>
            </w:pPr>
          </w:p>
        </w:tc>
        <w:tc>
          <w:tcPr>
            <w:tcW w:w="995" w:type="dxa"/>
            <w:noWrap w:val="0"/>
            <w:vAlign w:val="center"/>
          </w:tcPr>
          <w:p w14:paraId="72677926">
            <w:pPr>
              <w:pStyle w:val="4"/>
              <w:jc w:val="center"/>
              <w:rPr>
                <w:rFonts w:hint="eastAsia" w:ascii="仿宋" w:hAnsi="仿宋" w:eastAsia="仿宋" w:cs="仿宋"/>
                <w:sz w:val="24"/>
                <w:szCs w:val="24"/>
                <w:lang w:val="en-US" w:eastAsia="zh-CN"/>
              </w:rPr>
            </w:pPr>
          </w:p>
        </w:tc>
        <w:tc>
          <w:tcPr>
            <w:tcW w:w="1657" w:type="dxa"/>
            <w:noWrap w:val="0"/>
            <w:vAlign w:val="center"/>
          </w:tcPr>
          <w:p w14:paraId="656BBDEB">
            <w:pPr>
              <w:pStyle w:val="4"/>
              <w:jc w:val="center"/>
              <w:rPr>
                <w:rFonts w:hint="eastAsia" w:ascii="仿宋" w:hAnsi="仿宋" w:eastAsia="仿宋" w:cs="仿宋"/>
                <w:sz w:val="24"/>
                <w:szCs w:val="24"/>
                <w:lang w:val="en-US" w:eastAsia="zh-CN"/>
              </w:rPr>
            </w:pPr>
          </w:p>
        </w:tc>
        <w:tc>
          <w:tcPr>
            <w:tcW w:w="995" w:type="dxa"/>
            <w:noWrap w:val="0"/>
            <w:vAlign w:val="center"/>
          </w:tcPr>
          <w:p w14:paraId="532F4FF8">
            <w:pPr>
              <w:pStyle w:val="4"/>
              <w:jc w:val="center"/>
              <w:rPr>
                <w:rFonts w:hint="eastAsia" w:ascii="仿宋" w:hAnsi="仿宋" w:eastAsia="仿宋" w:cs="仿宋"/>
                <w:sz w:val="24"/>
                <w:szCs w:val="24"/>
                <w:lang w:val="en-US" w:eastAsia="zh-CN"/>
              </w:rPr>
            </w:pPr>
          </w:p>
        </w:tc>
        <w:tc>
          <w:tcPr>
            <w:tcW w:w="995" w:type="dxa"/>
            <w:noWrap w:val="0"/>
            <w:vAlign w:val="center"/>
          </w:tcPr>
          <w:p w14:paraId="53941B37">
            <w:pPr>
              <w:pStyle w:val="4"/>
              <w:jc w:val="center"/>
              <w:rPr>
                <w:rFonts w:hint="eastAsia" w:ascii="仿宋" w:hAnsi="仿宋" w:eastAsia="仿宋" w:cs="仿宋"/>
                <w:sz w:val="24"/>
                <w:szCs w:val="24"/>
                <w:lang w:val="en-US" w:eastAsia="zh-CN"/>
              </w:rPr>
            </w:pPr>
          </w:p>
        </w:tc>
        <w:tc>
          <w:tcPr>
            <w:tcW w:w="996" w:type="dxa"/>
            <w:noWrap w:val="0"/>
            <w:vAlign w:val="center"/>
          </w:tcPr>
          <w:p w14:paraId="47335F88">
            <w:pPr>
              <w:pStyle w:val="4"/>
              <w:jc w:val="center"/>
              <w:rPr>
                <w:rFonts w:hint="eastAsia" w:ascii="仿宋" w:hAnsi="仿宋" w:eastAsia="仿宋" w:cs="仿宋"/>
                <w:sz w:val="24"/>
                <w:szCs w:val="24"/>
                <w:lang w:val="en-US" w:eastAsia="zh-CN"/>
              </w:rPr>
            </w:pPr>
          </w:p>
        </w:tc>
        <w:tc>
          <w:tcPr>
            <w:tcW w:w="995" w:type="dxa"/>
            <w:noWrap w:val="0"/>
            <w:vAlign w:val="center"/>
          </w:tcPr>
          <w:p w14:paraId="46C9A6F2">
            <w:pPr>
              <w:pStyle w:val="4"/>
              <w:jc w:val="center"/>
              <w:rPr>
                <w:rFonts w:hint="eastAsia" w:ascii="仿宋" w:hAnsi="仿宋" w:eastAsia="仿宋" w:cs="仿宋"/>
                <w:sz w:val="24"/>
                <w:szCs w:val="24"/>
                <w:lang w:val="en-US" w:eastAsia="zh-CN"/>
              </w:rPr>
            </w:pPr>
          </w:p>
        </w:tc>
      </w:tr>
      <w:tr w14:paraId="4D851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5" w:type="dxa"/>
            <w:gridSpan w:val="4"/>
            <w:noWrap w:val="0"/>
            <w:vAlign w:val="center"/>
          </w:tcPr>
          <w:p w14:paraId="308B4353">
            <w:pPr>
              <w:pStyle w:val="4"/>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合计</w:t>
            </w:r>
          </w:p>
        </w:tc>
        <w:tc>
          <w:tcPr>
            <w:tcW w:w="995" w:type="dxa"/>
            <w:noWrap w:val="0"/>
            <w:vAlign w:val="center"/>
          </w:tcPr>
          <w:p w14:paraId="186EB3A2">
            <w:pPr>
              <w:pStyle w:val="4"/>
              <w:jc w:val="center"/>
              <w:rPr>
                <w:rFonts w:hint="eastAsia" w:ascii="仿宋" w:hAnsi="仿宋" w:eastAsia="仿宋" w:cs="仿宋"/>
                <w:sz w:val="24"/>
                <w:szCs w:val="24"/>
                <w:lang w:val="en-US" w:eastAsia="zh-CN"/>
              </w:rPr>
            </w:pPr>
          </w:p>
        </w:tc>
        <w:tc>
          <w:tcPr>
            <w:tcW w:w="995" w:type="dxa"/>
            <w:noWrap w:val="0"/>
            <w:vAlign w:val="center"/>
          </w:tcPr>
          <w:p w14:paraId="101FBFCD">
            <w:pPr>
              <w:pStyle w:val="4"/>
              <w:jc w:val="center"/>
              <w:rPr>
                <w:rFonts w:hint="eastAsia" w:ascii="仿宋" w:hAnsi="仿宋" w:eastAsia="仿宋" w:cs="仿宋"/>
                <w:sz w:val="24"/>
                <w:szCs w:val="24"/>
                <w:lang w:val="en-US" w:eastAsia="zh-CN"/>
              </w:rPr>
            </w:pPr>
          </w:p>
        </w:tc>
        <w:tc>
          <w:tcPr>
            <w:tcW w:w="996" w:type="dxa"/>
            <w:noWrap w:val="0"/>
            <w:vAlign w:val="center"/>
          </w:tcPr>
          <w:p w14:paraId="5E18D39E">
            <w:pPr>
              <w:pStyle w:val="4"/>
              <w:jc w:val="center"/>
              <w:rPr>
                <w:rFonts w:hint="eastAsia" w:ascii="仿宋" w:hAnsi="仿宋" w:eastAsia="仿宋" w:cs="仿宋"/>
                <w:sz w:val="24"/>
                <w:szCs w:val="24"/>
                <w:lang w:val="en-US" w:eastAsia="zh-CN"/>
              </w:rPr>
            </w:pPr>
          </w:p>
        </w:tc>
        <w:tc>
          <w:tcPr>
            <w:tcW w:w="995" w:type="dxa"/>
            <w:noWrap w:val="0"/>
            <w:vAlign w:val="center"/>
          </w:tcPr>
          <w:p w14:paraId="75D8360C">
            <w:pPr>
              <w:pStyle w:val="4"/>
              <w:jc w:val="center"/>
              <w:rPr>
                <w:rFonts w:hint="eastAsia" w:ascii="仿宋" w:hAnsi="仿宋" w:eastAsia="仿宋" w:cs="仿宋"/>
                <w:sz w:val="24"/>
                <w:szCs w:val="24"/>
                <w:lang w:val="en-US" w:eastAsia="zh-CN"/>
              </w:rPr>
            </w:pPr>
          </w:p>
        </w:tc>
      </w:tr>
    </w:tbl>
    <w:p w14:paraId="629BF3EB">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3.合同总金额及付款方式</w:t>
      </w:r>
    </w:p>
    <w:p w14:paraId="7246DA62">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sz w:val="28"/>
          <w:szCs w:val="28"/>
        </w:rPr>
        <w:t>3.1本合同总金额为人民币______元(</w:t>
      </w:r>
      <w:r>
        <w:rPr>
          <w:rFonts w:hint="eastAsia" w:ascii="仿宋" w:hAnsi="仿宋" w:eastAsia="仿宋" w:cs="仿宋"/>
          <w:sz w:val="28"/>
          <w:szCs w:val="28"/>
          <w:lang w:eastAsia="zh-CN"/>
        </w:rPr>
        <w:t>¥</w:t>
      </w:r>
      <w:r>
        <w:rPr>
          <w:rFonts w:hint="eastAsia" w:ascii="仿宋" w:hAnsi="仿宋" w:eastAsia="仿宋" w:cs="仿宋"/>
          <w:sz w:val="28"/>
          <w:szCs w:val="28"/>
        </w:rPr>
        <w:t>______)</w:t>
      </w:r>
      <w:r>
        <w:rPr>
          <w:rFonts w:hint="eastAsia" w:ascii="仿宋" w:hAnsi="仿宋" w:eastAsia="仿宋" w:cs="仿宋"/>
          <w:color w:val="auto"/>
          <w:sz w:val="28"/>
          <w:szCs w:val="28"/>
        </w:rPr>
        <w:t>。本项目包括但不限于税费、运输、保险、安装、调试、技术支持、质量保障、售后服务、培训和合同中规定乙方应承担的其他义务的费用均已由乙方计入本合同总金额中。</w:t>
      </w:r>
    </w:p>
    <w:p w14:paraId="22A51E9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3.2付款方式</w:t>
      </w:r>
    </w:p>
    <w:p w14:paraId="6AFE1380">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3.3 履约保证金</w:t>
      </w:r>
    </w:p>
    <w:p w14:paraId="3731C06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4.合同签订地：______</w:t>
      </w:r>
    </w:p>
    <w:p w14:paraId="4F7F16F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5.合同生效</w:t>
      </w:r>
    </w:p>
    <w:p w14:paraId="5ED0095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本合同一式肆份，甲方执贰份、乙方执壹份、采购代理机构（见证方）执壹份。在甲、乙及见证方签字盖章，并甲方收到乙方提交的履约保证金后生效。</w:t>
      </w:r>
    </w:p>
    <w:p w14:paraId="5B4C68F2">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6.其他约定：见证方只见证合同金额。</w:t>
      </w:r>
    </w:p>
    <w:p w14:paraId="54AFE549">
      <w:pPr>
        <w:pStyle w:val="4"/>
        <w:ind w:firstLine="640" w:firstLineChars="200"/>
        <w:rPr>
          <w:rFonts w:hint="eastAsia" w:ascii="仿宋" w:hAnsi="仿宋" w:eastAsia="仿宋" w:cs="仿宋"/>
          <w:sz w:val="32"/>
          <w:szCs w:val="32"/>
        </w:rPr>
      </w:pPr>
      <w:r>
        <w:rPr>
          <w:rFonts w:hint="eastAsia" w:ascii="仿宋" w:hAnsi="仿宋" w:eastAsia="仿宋" w:cs="仿宋"/>
          <w:sz w:val="32"/>
          <w:szCs w:val="32"/>
        </w:rPr>
        <w:br w:type="page"/>
      </w:r>
    </w:p>
    <w:tbl>
      <w:tblPr>
        <w:tblStyle w:val="6"/>
        <w:tblW w:w="0" w:type="auto"/>
        <w:tblInd w:w="93" w:type="dxa"/>
        <w:tblLayout w:type="fixed"/>
        <w:tblCellMar>
          <w:top w:w="0" w:type="dxa"/>
          <w:left w:w="108" w:type="dxa"/>
          <w:bottom w:w="0" w:type="dxa"/>
          <w:right w:w="108" w:type="dxa"/>
        </w:tblCellMar>
      </w:tblPr>
      <w:tblGrid>
        <w:gridCol w:w="4551"/>
        <w:gridCol w:w="4253"/>
      </w:tblGrid>
      <w:tr w14:paraId="0A747BB1">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009FD834">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甲  方</w:t>
            </w:r>
          </w:p>
        </w:tc>
        <w:tc>
          <w:tcPr>
            <w:tcW w:w="4253" w:type="dxa"/>
            <w:tcBorders>
              <w:top w:val="single" w:color="auto" w:sz="8" w:space="0"/>
              <w:left w:val="nil"/>
              <w:bottom w:val="single" w:color="auto" w:sz="8" w:space="0"/>
              <w:right w:val="single" w:color="auto" w:sz="8" w:space="0"/>
            </w:tcBorders>
            <w:noWrap w:val="0"/>
            <w:vAlign w:val="center"/>
          </w:tcPr>
          <w:p w14:paraId="7B92D5C8">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乙  方</w:t>
            </w:r>
          </w:p>
        </w:tc>
      </w:tr>
      <w:tr w14:paraId="472CC6B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29C7EC8C">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（盖章）</w:t>
            </w:r>
          </w:p>
        </w:tc>
        <w:tc>
          <w:tcPr>
            <w:tcW w:w="4253" w:type="dxa"/>
            <w:tcBorders>
              <w:top w:val="nil"/>
              <w:left w:val="nil"/>
              <w:bottom w:val="nil"/>
              <w:right w:val="single" w:color="auto" w:sz="8" w:space="0"/>
            </w:tcBorders>
            <w:noWrap w:val="0"/>
            <w:vAlign w:val="center"/>
          </w:tcPr>
          <w:p w14:paraId="4C248519">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（盖章）</w:t>
            </w:r>
          </w:p>
        </w:tc>
      </w:tr>
      <w:tr w14:paraId="6AE995FB">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A354988">
            <w:pPr>
              <w:widowControl/>
              <w:spacing w:line="24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14:paraId="793373A2">
            <w:pPr>
              <w:widowControl/>
              <w:spacing w:line="240" w:lineRule="auto"/>
              <w:jc w:val="center"/>
              <w:rPr>
                <w:rFonts w:hint="eastAsia" w:ascii="仿宋" w:hAnsi="仿宋" w:eastAsia="仿宋" w:cs="仿宋"/>
                <w:color w:val="000000"/>
                <w:kern w:val="0"/>
                <w:sz w:val="24"/>
                <w:szCs w:val="24"/>
              </w:rPr>
            </w:pPr>
          </w:p>
        </w:tc>
      </w:tr>
      <w:tr w14:paraId="6570315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B41E8C6">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p>
        </w:tc>
        <w:tc>
          <w:tcPr>
            <w:tcW w:w="4253" w:type="dxa"/>
            <w:tcBorders>
              <w:top w:val="nil"/>
              <w:left w:val="nil"/>
              <w:bottom w:val="single" w:color="auto" w:sz="8" w:space="0"/>
              <w:right w:val="single" w:color="auto" w:sz="8" w:space="0"/>
            </w:tcBorders>
            <w:noWrap w:val="0"/>
            <w:vAlign w:val="center"/>
          </w:tcPr>
          <w:p w14:paraId="06E2E3D3">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p>
        </w:tc>
      </w:tr>
      <w:tr w14:paraId="1952128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A57A026">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tc>
        <w:tc>
          <w:tcPr>
            <w:tcW w:w="4253" w:type="dxa"/>
            <w:tcBorders>
              <w:top w:val="nil"/>
              <w:left w:val="nil"/>
              <w:bottom w:val="single" w:color="auto" w:sz="8" w:space="0"/>
              <w:right w:val="single" w:color="auto" w:sz="8" w:space="0"/>
            </w:tcBorders>
            <w:noWrap w:val="0"/>
            <w:vAlign w:val="center"/>
          </w:tcPr>
          <w:p w14:paraId="02A6DDF4">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邮编：</w:t>
            </w:r>
          </w:p>
        </w:tc>
      </w:tr>
      <w:tr w14:paraId="34B53B86">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636323F">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全权代表：（签字）</w:t>
            </w:r>
          </w:p>
        </w:tc>
        <w:tc>
          <w:tcPr>
            <w:tcW w:w="4253" w:type="dxa"/>
            <w:tcBorders>
              <w:top w:val="nil"/>
              <w:left w:val="nil"/>
              <w:bottom w:val="single" w:color="auto" w:sz="8" w:space="0"/>
              <w:right w:val="single" w:color="auto" w:sz="8" w:space="0"/>
            </w:tcBorders>
            <w:noWrap w:val="0"/>
            <w:vAlign w:val="center"/>
          </w:tcPr>
          <w:p w14:paraId="1DC3328A">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法定代表人：</w:t>
            </w:r>
          </w:p>
        </w:tc>
      </w:tr>
      <w:tr w14:paraId="1D7CF671">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4EFBD0A">
            <w:pPr>
              <w:widowControl/>
              <w:spacing w:line="24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14:paraId="14F7D998">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被授权代表：（签字）</w:t>
            </w:r>
          </w:p>
        </w:tc>
      </w:tr>
      <w:tr w14:paraId="595B0B3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C01881C">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电话：</w:t>
            </w:r>
          </w:p>
        </w:tc>
        <w:tc>
          <w:tcPr>
            <w:tcW w:w="4253" w:type="dxa"/>
            <w:tcBorders>
              <w:top w:val="nil"/>
              <w:left w:val="nil"/>
              <w:bottom w:val="single" w:color="auto" w:sz="8" w:space="0"/>
              <w:right w:val="single" w:color="auto" w:sz="8" w:space="0"/>
            </w:tcBorders>
            <w:noWrap w:val="0"/>
            <w:vAlign w:val="center"/>
          </w:tcPr>
          <w:p w14:paraId="5B8CCB4C">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电话：</w:t>
            </w:r>
          </w:p>
        </w:tc>
      </w:tr>
      <w:tr w14:paraId="3D2EFD0D">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C738F05">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传真：</w:t>
            </w:r>
          </w:p>
        </w:tc>
        <w:tc>
          <w:tcPr>
            <w:tcW w:w="4253" w:type="dxa"/>
            <w:tcBorders>
              <w:top w:val="nil"/>
              <w:left w:val="nil"/>
              <w:bottom w:val="single" w:color="auto" w:sz="8" w:space="0"/>
              <w:right w:val="single" w:color="auto" w:sz="8" w:space="0"/>
            </w:tcBorders>
            <w:noWrap w:val="0"/>
            <w:vAlign w:val="center"/>
          </w:tcPr>
          <w:p w14:paraId="4529E03F">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传真：</w:t>
            </w:r>
          </w:p>
        </w:tc>
      </w:tr>
      <w:tr w14:paraId="4E52ED9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A1D9294">
            <w:pPr>
              <w:widowControl/>
              <w:spacing w:line="24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14:paraId="7756FCAC">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开户银行：</w:t>
            </w:r>
          </w:p>
        </w:tc>
      </w:tr>
      <w:tr w14:paraId="0F21A51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1427263">
            <w:pPr>
              <w:widowControl/>
              <w:spacing w:line="240" w:lineRule="auto"/>
              <w:jc w:val="left"/>
              <w:rPr>
                <w:rFonts w:hint="eastAsia" w:ascii="仿宋" w:hAnsi="仿宋" w:eastAsia="仿宋" w:cs="仿宋"/>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14:paraId="4722ACA1">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账号:</w:t>
            </w:r>
          </w:p>
        </w:tc>
      </w:tr>
      <w:tr w14:paraId="0C45FDE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F7E0D54">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c>
          <w:tcPr>
            <w:tcW w:w="4253" w:type="dxa"/>
            <w:tcBorders>
              <w:top w:val="nil"/>
              <w:left w:val="nil"/>
              <w:bottom w:val="single" w:color="auto" w:sz="8" w:space="0"/>
              <w:right w:val="single" w:color="auto" w:sz="8" w:space="0"/>
            </w:tcBorders>
            <w:noWrap w:val="0"/>
            <w:vAlign w:val="center"/>
          </w:tcPr>
          <w:p w14:paraId="0E20F6E3">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r>
      <w:tr w14:paraId="4276E322">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60FE28D8">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见证方</w:t>
            </w:r>
          </w:p>
        </w:tc>
        <w:tc>
          <w:tcPr>
            <w:tcW w:w="4253" w:type="dxa"/>
            <w:tcBorders>
              <w:top w:val="nil"/>
              <w:left w:val="nil"/>
              <w:bottom w:val="nil"/>
              <w:right w:val="nil"/>
            </w:tcBorders>
            <w:noWrap w:val="0"/>
            <w:vAlign w:val="center"/>
          </w:tcPr>
          <w:p w14:paraId="37FD3578">
            <w:pPr>
              <w:widowControl/>
              <w:spacing w:line="240" w:lineRule="auto"/>
              <w:jc w:val="left"/>
              <w:rPr>
                <w:rFonts w:hint="eastAsia" w:ascii="仿宋" w:hAnsi="仿宋" w:eastAsia="仿宋" w:cs="仿宋"/>
                <w:color w:val="000000"/>
                <w:kern w:val="0"/>
                <w:sz w:val="24"/>
                <w:szCs w:val="24"/>
              </w:rPr>
            </w:pPr>
          </w:p>
        </w:tc>
      </w:tr>
      <w:tr w14:paraId="5DA7247C">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66635BE6">
            <w:pPr>
              <w:widowControl/>
              <w:spacing w:line="24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（盖章）</w:t>
            </w:r>
          </w:p>
        </w:tc>
        <w:tc>
          <w:tcPr>
            <w:tcW w:w="4253" w:type="dxa"/>
            <w:tcBorders>
              <w:top w:val="nil"/>
              <w:left w:val="nil"/>
              <w:bottom w:val="nil"/>
              <w:right w:val="nil"/>
            </w:tcBorders>
            <w:noWrap w:val="0"/>
            <w:vAlign w:val="center"/>
          </w:tcPr>
          <w:p w14:paraId="158496A0">
            <w:pPr>
              <w:widowControl/>
              <w:spacing w:line="240" w:lineRule="auto"/>
              <w:jc w:val="left"/>
              <w:rPr>
                <w:rFonts w:hint="eastAsia" w:ascii="仿宋" w:hAnsi="仿宋" w:eastAsia="仿宋" w:cs="仿宋"/>
                <w:color w:val="000000"/>
                <w:kern w:val="0"/>
                <w:sz w:val="24"/>
                <w:szCs w:val="24"/>
              </w:rPr>
            </w:pPr>
          </w:p>
        </w:tc>
      </w:tr>
      <w:tr w14:paraId="0D3E0FDD">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59EE03C9">
            <w:pPr>
              <w:widowControl/>
              <w:spacing w:line="240" w:lineRule="auto"/>
              <w:jc w:val="left"/>
              <w:rPr>
                <w:rFonts w:hint="eastAsia" w:ascii="仿宋" w:hAnsi="仿宋" w:eastAsia="仿宋" w:cs="仿宋"/>
                <w:color w:val="000000"/>
                <w:kern w:val="0"/>
                <w:sz w:val="24"/>
                <w:szCs w:val="24"/>
              </w:rPr>
            </w:pPr>
          </w:p>
        </w:tc>
        <w:tc>
          <w:tcPr>
            <w:tcW w:w="4253" w:type="dxa"/>
            <w:tcBorders>
              <w:top w:val="nil"/>
              <w:left w:val="nil"/>
              <w:bottom w:val="nil"/>
              <w:right w:val="nil"/>
            </w:tcBorders>
            <w:noWrap w:val="0"/>
            <w:vAlign w:val="center"/>
          </w:tcPr>
          <w:p w14:paraId="363B4E26">
            <w:pPr>
              <w:widowControl/>
              <w:spacing w:line="240" w:lineRule="auto"/>
              <w:jc w:val="left"/>
              <w:rPr>
                <w:rFonts w:hint="eastAsia" w:ascii="仿宋" w:hAnsi="仿宋" w:eastAsia="仿宋" w:cs="仿宋"/>
                <w:color w:val="000000"/>
                <w:kern w:val="0"/>
                <w:sz w:val="24"/>
                <w:szCs w:val="24"/>
              </w:rPr>
            </w:pPr>
          </w:p>
        </w:tc>
      </w:tr>
      <w:tr w14:paraId="3318808A">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2A12A965">
            <w:pPr>
              <w:widowControl/>
              <w:spacing w:line="240" w:lineRule="auto"/>
              <w:jc w:val="left"/>
              <w:rPr>
                <w:rFonts w:hint="eastAsia" w:ascii="仿宋" w:hAnsi="仿宋" w:eastAsia="仿宋" w:cs="仿宋"/>
                <w:color w:val="000000"/>
                <w:kern w:val="0"/>
                <w:sz w:val="24"/>
                <w:szCs w:val="24"/>
              </w:rPr>
            </w:pPr>
          </w:p>
        </w:tc>
        <w:tc>
          <w:tcPr>
            <w:tcW w:w="4253" w:type="dxa"/>
            <w:tcBorders>
              <w:top w:val="nil"/>
              <w:left w:val="nil"/>
              <w:bottom w:val="nil"/>
              <w:right w:val="nil"/>
            </w:tcBorders>
            <w:noWrap w:val="0"/>
            <w:vAlign w:val="center"/>
          </w:tcPr>
          <w:p w14:paraId="67A4FA1A">
            <w:pPr>
              <w:widowControl/>
              <w:spacing w:line="240" w:lineRule="auto"/>
              <w:jc w:val="left"/>
              <w:rPr>
                <w:rFonts w:hint="eastAsia" w:ascii="仿宋" w:hAnsi="仿宋" w:eastAsia="仿宋" w:cs="仿宋"/>
                <w:color w:val="000000"/>
                <w:kern w:val="0"/>
                <w:sz w:val="24"/>
                <w:szCs w:val="24"/>
              </w:rPr>
            </w:pPr>
          </w:p>
        </w:tc>
      </w:tr>
      <w:tr w14:paraId="43C7A659">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1261021C">
            <w:pPr>
              <w:widowControl/>
              <w:spacing w:line="240" w:lineRule="auto"/>
              <w:jc w:val="left"/>
              <w:rPr>
                <w:rFonts w:hint="eastAsia" w:ascii="仿宋" w:hAnsi="仿宋" w:eastAsia="仿宋" w:cs="仿宋"/>
                <w:color w:val="000000"/>
                <w:kern w:val="0"/>
                <w:sz w:val="24"/>
                <w:szCs w:val="24"/>
              </w:rPr>
            </w:pPr>
          </w:p>
        </w:tc>
        <w:tc>
          <w:tcPr>
            <w:tcW w:w="4253" w:type="dxa"/>
            <w:tcBorders>
              <w:top w:val="nil"/>
              <w:left w:val="nil"/>
              <w:bottom w:val="nil"/>
              <w:right w:val="nil"/>
            </w:tcBorders>
            <w:noWrap w:val="0"/>
            <w:vAlign w:val="center"/>
          </w:tcPr>
          <w:p w14:paraId="344E60BE">
            <w:pPr>
              <w:widowControl/>
              <w:spacing w:line="240" w:lineRule="auto"/>
              <w:jc w:val="left"/>
              <w:rPr>
                <w:rFonts w:hint="eastAsia" w:ascii="仿宋" w:hAnsi="仿宋" w:eastAsia="仿宋" w:cs="仿宋"/>
                <w:color w:val="000000"/>
                <w:kern w:val="0"/>
                <w:sz w:val="24"/>
                <w:szCs w:val="24"/>
              </w:rPr>
            </w:pPr>
          </w:p>
        </w:tc>
      </w:tr>
      <w:tr w14:paraId="097246F6">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441B64CF">
            <w:pPr>
              <w:widowControl/>
              <w:spacing w:line="24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日期：     年   月   日</w:t>
            </w:r>
          </w:p>
        </w:tc>
        <w:tc>
          <w:tcPr>
            <w:tcW w:w="4253" w:type="dxa"/>
            <w:tcBorders>
              <w:top w:val="nil"/>
              <w:left w:val="nil"/>
              <w:bottom w:val="nil"/>
              <w:right w:val="nil"/>
            </w:tcBorders>
            <w:noWrap w:val="0"/>
            <w:vAlign w:val="center"/>
          </w:tcPr>
          <w:p w14:paraId="2852026E">
            <w:pPr>
              <w:widowControl/>
              <w:spacing w:line="240" w:lineRule="auto"/>
              <w:jc w:val="left"/>
              <w:rPr>
                <w:rFonts w:hint="eastAsia" w:ascii="仿宋" w:hAnsi="仿宋" w:eastAsia="仿宋" w:cs="仿宋"/>
                <w:color w:val="000000"/>
                <w:kern w:val="0"/>
                <w:sz w:val="24"/>
                <w:szCs w:val="24"/>
              </w:rPr>
            </w:pPr>
          </w:p>
        </w:tc>
      </w:tr>
    </w:tbl>
    <w:p w14:paraId="7D6B14F5">
      <w:pPr>
        <w:pStyle w:val="4"/>
        <w:ind w:firstLine="420" w:firstLineChars="200"/>
        <w:rPr>
          <w:rFonts w:hint="eastAsia" w:ascii="仿宋" w:hAnsi="仿宋" w:eastAsia="仿宋" w:cs="仿宋"/>
        </w:rPr>
      </w:pPr>
      <w:r>
        <w:rPr>
          <w:rFonts w:hint="eastAsia" w:ascii="仿宋" w:hAnsi="仿宋" w:eastAsia="仿宋" w:cs="仿宋"/>
        </w:rPr>
        <w:t>　　</w:t>
      </w:r>
    </w:p>
    <w:p w14:paraId="4D72BBAD">
      <w:pPr>
        <w:pStyle w:val="4"/>
        <w:rPr>
          <w:rFonts w:hint="eastAsia" w:ascii="仿宋" w:hAnsi="仿宋" w:eastAsia="仿宋" w:cs="仿宋"/>
          <w:sz w:val="28"/>
          <w:szCs w:val="28"/>
        </w:rPr>
      </w:pPr>
      <w:ins w:id="0" w:author="标典律师" w:date="2018-12-31T18:32:00Z">
        <w:r>
          <w:rPr>
            <w:rFonts w:hint="eastAsia" w:ascii="仿宋" w:hAnsi="仿宋" w:eastAsia="仿宋" w:cs="仿宋"/>
            <w:sz w:val="32"/>
            <w:szCs w:val="32"/>
          </w:rPr>
          <w:br w:type="page"/>
        </w:r>
      </w:ins>
      <w:r>
        <w:rPr>
          <w:rFonts w:hint="eastAsia" w:ascii="仿宋" w:hAnsi="仿宋" w:eastAsia="仿宋" w:cs="仿宋"/>
          <w:sz w:val="28"/>
          <w:szCs w:val="28"/>
        </w:rPr>
        <w:t>一、合同条款</w:t>
      </w:r>
    </w:p>
    <w:p w14:paraId="1989F1A6">
      <w:pPr>
        <w:pStyle w:val="4"/>
        <w:ind w:firstLine="560" w:firstLineChars="200"/>
        <w:jc w:val="center"/>
        <w:rPr>
          <w:rFonts w:hint="eastAsia" w:ascii="仿宋" w:hAnsi="仿宋" w:eastAsia="仿宋" w:cs="仿宋"/>
          <w:sz w:val="28"/>
          <w:szCs w:val="28"/>
        </w:rPr>
      </w:pPr>
      <w:r>
        <w:rPr>
          <w:rFonts w:hint="eastAsia" w:ascii="仿宋" w:hAnsi="仿宋" w:eastAsia="仿宋" w:cs="仿宋"/>
          <w:sz w:val="28"/>
          <w:szCs w:val="28"/>
        </w:rPr>
        <w:t>合同条款前附表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311C9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12BBDF2">
            <w:pPr>
              <w:pStyle w:val="4"/>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序号</w:t>
            </w:r>
          </w:p>
        </w:tc>
        <w:tc>
          <w:tcPr>
            <w:tcW w:w="8558" w:type="dxa"/>
            <w:noWrap w:val="0"/>
            <w:vAlign w:val="center"/>
          </w:tcPr>
          <w:p w14:paraId="0D5CA84A">
            <w:pPr>
              <w:pStyle w:val="4"/>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内容</w:t>
            </w:r>
          </w:p>
        </w:tc>
      </w:tr>
      <w:tr w14:paraId="013A6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7122B5C2">
            <w:pPr>
              <w:pStyle w:val="4"/>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8558" w:type="dxa"/>
            <w:noWrap w:val="0"/>
            <w:vAlign w:val="center"/>
          </w:tcPr>
          <w:p w14:paraId="32A77F10">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合同名称：</w:t>
            </w:r>
          </w:p>
          <w:p w14:paraId="4AC16EBF">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合同编号：</w:t>
            </w:r>
          </w:p>
        </w:tc>
      </w:tr>
      <w:tr w14:paraId="5C712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0FC9FDB2">
            <w:pPr>
              <w:pStyle w:val="4"/>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8558" w:type="dxa"/>
            <w:noWrap w:val="0"/>
            <w:vAlign w:val="center"/>
          </w:tcPr>
          <w:p w14:paraId="1488C37F">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甲方名称：</w:t>
            </w:r>
          </w:p>
        </w:tc>
      </w:tr>
      <w:tr w14:paraId="2D6ED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E5F7D08">
            <w:pPr>
              <w:pStyle w:val="4"/>
              <w:jc w:val="center"/>
              <w:rPr>
                <w:rFonts w:hint="eastAsia" w:ascii="仿宋" w:hAnsi="仿宋" w:eastAsia="仿宋" w:cs="仿宋"/>
                <w:sz w:val="24"/>
                <w:szCs w:val="24"/>
                <w:lang w:val="en-US" w:eastAsia="zh-CN"/>
              </w:rPr>
            </w:pPr>
          </w:p>
        </w:tc>
        <w:tc>
          <w:tcPr>
            <w:tcW w:w="8558" w:type="dxa"/>
            <w:noWrap w:val="0"/>
            <w:vAlign w:val="center"/>
          </w:tcPr>
          <w:p w14:paraId="4A298EC3">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甲方地址：</w:t>
            </w:r>
          </w:p>
        </w:tc>
      </w:tr>
      <w:tr w14:paraId="06199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0ADDA33F">
            <w:pPr>
              <w:pStyle w:val="4"/>
              <w:jc w:val="center"/>
              <w:rPr>
                <w:rFonts w:hint="eastAsia" w:ascii="仿宋" w:hAnsi="仿宋" w:eastAsia="仿宋" w:cs="仿宋"/>
                <w:sz w:val="24"/>
                <w:szCs w:val="24"/>
                <w:lang w:val="en-US" w:eastAsia="zh-CN"/>
              </w:rPr>
            </w:pPr>
          </w:p>
        </w:tc>
        <w:tc>
          <w:tcPr>
            <w:tcW w:w="8558" w:type="dxa"/>
            <w:noWrap w:val="0"/>
            <w:vAlign w:val="center"/>
          </w:tcPr>
          <w:p w14:paraId="1B6A5B83">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甲方联系人：　　　　电话：</w:t>
            </w:r>
          </w:p>
        </w:tc>
      </w:tr>
      <w:tr w14:paraId="5143C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2CB6D8F4">
            <w:pPr>
              <w:pStyle w:val="4"/>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8558" w:type="dxa"/>
            <w:noWrap w:val="0"/>
            <w:vAlign w:val="center"/>
          </w:tcPr>
          <w:p w14:paraId="37F4AF53">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乙方名称：</w:t>
            </w:r>
          </w:p>
        </w:tc>
      </w:tr>
      <w:tr w14:paraId="60A6F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C20DE34">
            <w:pPr>
              <w:pStyle w:val="4"/>
              <w:jc w:val="center"/>
              <w:rPr>
                <w:rFonts w:hint="eastAsia" w:ascii="仿宋" w:hAnsi="仿宋" w:eastAsia="仿宋" w:cs="仿宋"/>
                <w:sz w:val="24"/>
                <w:szCs w:val="24"/>
                <w:lang w:val="en-US" w:eastAsia="zh-CN"/>
              </w:rPr>
            </w:pPr>
          </w:p>
        </w:tc>
        <w:tc>
          <w:tcPr>
            <w:tcW w:w="8558" w:type="dxa"/>
            <w:noWrap w:val="0"/>
            <w:vAlign w:val="center"/>
          </w:tcPr>
          <w:p w14:paraId="65C58373">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乙方地址：</w:t>
            </w:r>
          </w:p>
        </w:tc>
      </w:tr>
      <w:tr w14:paraId="6248F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4C15371B">
            <w:pPr>
              <w:pStyle w:val="4"/>
              <w:jc w:val="center"/>
              <w:rPr>
                <w:rFonts w:hint="eastAsia" w:ascii="仿宋" w:hAnsi="仿宋" w:eastAsia="仿宋" w:cs="仿宋"/>
                <w:sz w:val="24"/>
                <w:szCs w:val="24"/>
                <w:lang w:val="en-US" w:eastAsia="zh-CN"/>
              </w:rPr>
            </w:pPr>
          </w:p>
        </w:tc>
        <w:tc>
          <w:tcPr>
            <w:tcW w:w="8558" w:type="dxa"/>
            <w:noWrap w:val="0"/>
            <w:vAlign w:val="center"/>
          </w:tcPr>
          <w:p w14:paraId="7D3420D3">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乙方联系人：　　　　电话：</w:t>
            </w:r>
          </w:p>
        </w:tc>
      </w:tr>
      <w:tr w14:paraId="6291A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8613629">
            <w:pPr>
              <w:pStyle w:val="4"/>
              <w:jc w:val="center"/>
              <w:rPr>
                <w:rFonts w:hint="eastAsia" w:ascii="仿宋" w:hAnsi="仿宋" w:eastAsia="仿宋" w:cs="仿宋"/>
                <w:sz w:val="24"/>
                <w:szCs w:val="24"/>
                <w:lang w:val="en-US" w:eastAsia="zh-CN"/>
              </w:rPr>
            </w:pPr>
          </w:p>
        </w:tc>
        <w:tc>
          <w:tcPr>
            <w:tcW w:w="8558" w:type="dxa"/>
            <w:noWrap w:val="0"/>
            <w:vAlign w:val="center"/>
          </w:tcPr>
          <w:p w14:paraId="5C3B6A37">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乙方开户银行名称：</w:t>
            </w:r>
          </w:p>
          <w:p w14:paraId="584D1F24">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账号：</w:t>
            </w:r>
          </w:p>
        </w:tc>
      </w:tr>
      <w:tr w14:paraId="37F4C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3EE50A2E">
            <w:pPr>
              <w:pStyle w:val="4"/>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8558" w:type="dxa"/>
            <w:noWrap w:val="0"/>
            <w:vAlign w:val="center"/>
          </w:tcPr>
          <w:p w14:paraId="2A628FAC">
            <w:pPr>
              <w:pStyle w:val="4"/>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见证方名称：陕西正信招标有限公司</w:t>
            </w:r>
          </w:p>
        </w:tc>
      </w:tr>
      <w:tr w14:paraId="35DD7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18A21FB8">
            <w:pPr>
              <w:pStyle w:val="4"/>
              <w:jc w:val="center"/>
              <w:rPr>
                <w:rFonts w:hint="eastAsia" w:ascii="仿宋" w:hAnsi="仿宋" w:eastAsia="仿宋" w:cs="仿宋"/>
                <w:color w:val="auto"/>
                <w:sz w:val="24"/>
                <w:szCs w:val="24"/>
                <w:lang w:val="en-US" w:eastAsia="zh-CN"/>
              </w:rPr>
            </w:pPr>
          </w:p>
        </w:tc>
        <w:tc>
          <w:tcPr>
            <w:tcW w:w="8558" w:type="dxa"/>
            <w:noWrap w:val="0"/>
            <w:vAlign w:val="center"/>
          </w:tcPr>
          <w:p w14:paraId="0006D463">
            <w:pPr>
              <w:pStyle w:val="4"/>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单位地址：西安市莲湖区环城西路南段元晟合中心6层</w:t>
            </w:r>
          </w:p>
        </w:tc>
      </w:tr>
      <w:tr w14:paraId="0DDF9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6FF413D1">
            <w:pPr>
              <w:pStyle w:val="4"/>
              <w:jc w:val="center"/>
              <w:rPr>
                <w:rFonts w:hint="eastAsia" w:ascii="仿宋" w:hAnsi="仿宋" w:eastAsia="仿宋" w:cs="仿宋"/>
                <w:color w:val="auto"/>
                <w:sz w:val="24"/>
                <w:szCs w:val="24"/>
                <w:lang w:val="en-US" w:eastAsia="zh-CN"/>
              </w:rPr>
            </w:pPr>
          </w:p>
        </w:tc>
        <w:tc>
          <w:tcPr>
            <w:tcW w:w="8558" w:type="dxa"/>
            <w:noWrap w:val="0"/>
            <w:vAlign w:val="center"/>
          </w:tcPr>
          <w:p w14:paraId="4B45CF00">
            <w:pPr>
              <w:pStyle w:val="4"/>
              <w:jc w:val="lef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联系人：行政部       电话：029-88110800</w:t>
            </w:r>
          </w:p>
        </w:tc>
      </w:tr>
      <w:tr w14:paraId="44485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80A5556">
            <w:pPr>
              <w:pStyle w:val="4"/>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w:t>
            </w:r>
          </w:p>
        </w:tc>
        <w:tc>
          <w:tcPr>
            <w:tcW w:w="8558" w:type="dxa"/>
            <w:noWrap w:val="0"/>
            <w:vAlign w:val="center"/>
          </w:tcPr>
          <w:p w14:paraId="30EA5091">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合同金额：</w:t>
            </w:r>
          </w:p>
        </w:tc>
      </w:tr>
      <w:tr w14:paraId="3892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CE9510F">
            <w:pPr>
              <w:pStyle w:val="4"/>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6</w:t>
            </w:r>
          </w:p>
        </w:tc>
        <w:tc>
          <w:tcPr>
            <w:tcW w:w="8558" w:type="dxa"/>
            <w:noWrap w:val="0"/>
            <w:vAlign w:val="center"/>
          </w:tcPr>
          <w:p w14:paraId="388E62D1">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包装要求：落实《关于印发〈商品包装政府采购需求标准（试行）〉〈快递包装政府采购需求标准（试行）〉》（财办库〔2020〕123号）</w:t>
            </w:r>
            <w:bookmarkStart w:id="1" w:name="_GoBack"/>
            <w:bookmarkEnd w:id="1"/>
          </w:p>
        </w:tc>
      </w:tr>
      <w:tr w14:paraId="08B09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0209446">
            <w:pPr>
              <w:pStyle w:val="4"/>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7</w:t>
            </w:r>
          </w:p>
        </w:tc>
        <w:tc>
          <w:tcPr>
            <w:tcW w:w="8558" w:type="dxa"/>
            <w:noWrap w:val="0"/>
            <w:vAlign w:val="center"/>
          </w:tcPr>
          <w:p w14:paraId="43842A25">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交货时间及地点：</w:t>
            </w:r>
          </w:p>
        </w:tc>
      </w:tr>
      <w:tr w14:paraId="17B71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BA0CF52">
            <w:pPr>
              <w:pStyle w:val="4"/>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8</w:t>
            </w:r>
          </w:p>
        </w:tc>
        <w:tc>
          <w:tcPr>
            <w:tcW w:w="8558" w:type="dxa"/>
            <w:noWrap w:val="0"/>
            <w:vAlign w:val="center"/>
          </w:tcPr>
          <w:p w14:paraId="262C2F00">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质量保证期：</w:t>
            </w:r>
          </w:p>
        </w:tc>
      </w:tr>
      <w:tr w14:paraId="6D64C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F9880C7">
            <w:pPr>
              <w:pStyle w:val="4"/>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9</w:t>
            </w:r>
          </w:p>
        </w:tc>
        <w:tc>
          <w:tcPr>
            <w:tcW w:w="8558" w:type="dxa"/>
            <w:noWrap w:val="0"/>
            <w:vAlign w:val="center"/>
          </w:tcPr>
          <w:p w14:paraId="48C4E85A">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验收方式及标准：</w:t>
            </w:r>
          </w:p>
        </w:tc>
      </w:tr>
      <w:tr w14:paraId="19C5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C4C86FC">
            <w:pPr>
              <w:pStyle w:val="4"/>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c>
          <w:tcPr>
            <w:tcW w:w="8558" w:type="dxa"/>
            <w:noWrap w:val="0"/>
            <w:vAlign w:val="center"/>
          </w:tcPr>
          <w:p w14:paraId="03544724">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付款方式：</w:t>
            </w:r>
          </w:p>
        </w:tc>
      </w:tr>
      <w:tr w14:paraId="66177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86C403F">
            <w:pPr>
              <w:pStyle w:val="4"/>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11</w:t>
            </w:r>
          </w:p>
        </w:tc>
        <w:tc>
          <w:tcPr>
            <w:tcW w:w="8558" w:type="dxa"/>
            <w:noWrap w:val="0"/>
            <w:vAlign w:val="center"/>
          </w:tcPr>
          <w:p w14:paraId="14A7D044">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履约保证金及其返还：</w:t>
            </w:r>
          </w:p>
        </w:tc>
      </w:tr>
      <w:tr w14:paraId="21828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F71E9AB">
            <w:pPr>
              <w:pStyle w:val="4"/>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c>
          <w:tcPr>
            <w:tcW w:w="8558" w:type="dxa"/>
            <w:noWrap w:val="0"/>
            <w:vAlign w:val="center"/>
          </w:tcPr>
          <w:p w14:paraId="40FB15B6">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□违约金约定：</w:t>
            </w:r>
          </w:p>
          <w:p w14:paraId="385F1B57">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□损失赔偿约定：</w:t>
            </w:r>
          </w:p>
        </w:tc>
      </w:tr>
      <w:tr w14:paraId="4E636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54EA189">
            <w:pPr>
              <w:pStyle w:val="4"/>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13</w:t>
            </w:r>
          </w:p>
        </w:tc>
        <w:tc>
          <w:tcPr>
            <w:tcW w:w="8558" w:type="dxa"/>
            <w:noWrap w:val="0"/>
            <w:vAlign w:val="center"/>
          </w:tcPr>
          <w:p w14:paraId="285C3DEE">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误期赔偿费约定：如果乙方没有按照合同规定的时间交货和提供服务，甲方有权从货款或履约保证金中扣除误期赔偿费而不影响合同项下的其他补救方法。赔偿费按每日加收合同金额的0.5%(各单位可根据实际情况重新设定)计收，直至交货或提供服务为止。但误期赔偿费的最高限额不超过合同价的15%(各单位可根据实际情况重新设定)。</w:t>
            </w:r>
          </w:p>
        </w:tc>
      </w:tr>
      <w:tr w14:paraId="4BC5B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884DF3B">
            <w:pPr>
              <w:pStyle w:val="4"/>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14</w:t>
            </w:r>
          </w:p>
        </w:tc>
        <w:tc>
          <w:tcPr>
            <w:tcW w:w="8558" w:type="dxa"/>
            <w:noWrap w:val="0"/>
            <w:vAlign w:val="center"/>
          </w:tcPr>
          <w:p w14:paraId="1170D0A1">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合同履行期限：自合同生效之日起至合同全部权利义务履行完毕之日止。</w:t>
            </w:r>
          </w:p>
        </w:tc>
      </w:tr>
      <w:tr w14:paraId="3AE82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745CCF1F">
            <w:pPr>
              <w:pStyle w:val="4"/>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c>
          <w:tcPr>
            <w:tcW w:w="8558" w:type="dxa"/>
            <w:noWrap w:val="0"/>
            <w:vAlign w:val="center"/>
          </w:tcPr>
          <w:p w14:paraId="5F610C64">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合同纠纷的解决方式：</w:t>
            </w:r>
          </w:p>
          <w:p w14:paraId="78466706">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首先通过双方协商解决，协商解决不成，则通过以下途径之一解决纠纷(请在方框内画“√”选择)：</w:t>
            </w:r>
          </w:p>
          <w:p w14:paraId="1471A6D7">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□提请______仲裁委员会按照仲裁程序在______(仲裁地)仲裁</w:t>
            </w:r>
          </w:p>
          <w:p w14:paraId="3E769A4B">
            <w:pPr>
              <w:pStyle w:val="4"/>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□向甲方住所地人民法院提起诉讼</w:t>
            </w:r>
          </w:p>
        </w:tc>
      </w:tr>
    </w:tbl>
    <w:p w14:paraId="0853465B">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1.定义</w:t>
      </w:r>
    </w:p>
    <w:p w14:paraId="38EB364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本合同下列术语应解释为：</w:t>
      </w:r>
    </w:p>
    <w:p w14:paraId="2166AB9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　“甲方”是指采购人。</w:t>
      </w:r>
    </w:p>
    <w:p w14:paraId="7021932F">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　“乙方”是指成交供应商。</w:t>
      </w:r>
    </w:p>
    <w:p w14:paraId="6CA0799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  “见证方”是指采购代理机构。</w:t>
      </w:r>
    </w:p>
    <w:p w14:paraId="035F53E5">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　“合同”系指甲乙双方签署的、合同中载明的甲乙双方所达成的协议，包括所有的附件、附录和上述文件所提到的构成合同的所有文件。</w:t>
      </w:r>
    </w:p>
    <w:p w14:paraId="2A2C853D">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1.5　“货物”是指根据本合同规定，乙方按照采购、响应文件，向甲方提供符合要求的全部产品，包括一切设备、机械、仪器仪表、备品备件、工具及与信息处理和交流有关的硬件、软件以及所有有关的文件等。</w:t>
      </w:r>
    </w:p>
    <w:p w14:paraId="0D5E6CBE">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　“服务”是指根据本合同规定，乙方承担与货物有关的相关服务，包括但不限于运输、保险、安装、调试、技术支持、质量保障、售后服务、培训和合同中规定乙方应承担的其他义务。</w:t>
      </w:r>
    </w:p>
    <w:p w14:paraId="2489E2C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　除非特别指出，“天”均为自然天。</w:t>
      </w:r>
    </w:p>
    <w:p w14:paraId="622E802C">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合同标的标准</w:t>
      </w:r>
    </w:p>
    <w:p w14:paraId="6AF1E90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2.1　乙方为甲方交付的货物及服务应符合招标文件所述的内容，如果没有提及适用标准，则应符合相应的国家标准。这些标准必须是有关机构发布的最新版本的标准。</w:t>
      </w:r>
    </w:p>
    <w:p w14:paraId="19527BF1">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2.2　除非技术要求中另有规定，计量单位均采用中华人民共和国法定计量单位。</w:t>
      </w:r>
    </w:p>
    <w:p w14:paraId="40CFE7CC">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2.3　货物还应符合国家有关安全、环保、卫生的相关规定。</w:t>
      </w:r>
    </w:p>
    <w:p w14:paraId="22ED1942">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　质量保证</w:t>
      </w:r>
    </w:p>
    <w:p w14:paraId="661B7DD6">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3.1　乙方应保证所供货物是全新的、未使用过的，并完全符合或高于合同要求的质量、规格和技术性能的要求。</w:t>
      </w:r>
    </w:p>
    <w:p w14:paraId="037BFDC8">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3.2　乙方应保证其货物在正确安装、正常使用和保养条件下，在其使用寿命期内具有满意的性能，或者没有因乙方的行为或疏忽而产生的缺陷。在货物最终交付验收后不少于合同规定或乙方承诺(两者以较长的为准)的质量保证期内，本保证保持有效。</w:t>
      </w:r>
    </w:p>
    <w:p w14:paraId="7AF281E6">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3.3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7C0EF58E">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3.4　在质量保证期内所发现的缺陷，甲方应尽快以书面形式通知乙方。</w:t>
      </w:r>
    </w:p>
    <w:p w14:paraId="5A9A16B0">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3.5　乙方收到通知后应在本合同规定的响应时间内以合理的速度免费维修或更换有缺陷的货物或部件。</w:t>
      </w:r>
    </w:p>
    <w:p w14:paraId="332D840C">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3.6　在质量保证期内，如果货物的质量或规格与合同不符，或证实货物是有缺陷的，包括潜在的缺陷或使用不符合要求的材料等，甲方可以根据本合同第10.1条规定以书面形式向乙方提出补救措施或索赔。</w:t>
      </w:r>
    </w:p>
    <w:p w14:paraId="18CF52DF">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3.7　乙方在约定的时间内未能弥补缺陷，甲方可采取必要的补救措施，但其风险和费用将由乙方承担，甲方根据合同规定对乙方行使的其他权利不受影响。</w:t>
      </w:r>
    </w:p>
    <w:p w14:paraId="560DDFCB">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3.8　本合同的质量保证期见合同条款前附表。</w:t>
      </w:r>
    </w:p>
    <w:p w14:paraId="46E651EE">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4.包装要求</w:t>
      </w:r>
    </w:p>
    <w:p w14:paraId="7FBCAE01">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4.1　除合同另有规定外，乙方提供的全部货物均应按标准保护措施进行包装，这类包装应适应于远距离运输、防潮、防震、防锈和防野蛮装卸，以确保货物安全无损运抵指定现场。</w:t>
      </w:r>
    </w:p>
    <w:p w14:paraId="2CE1A0B9">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4.2　乙方应承担由于其包装或防护措施不当而引起的货物损坏和丢失的任何损失责任和费用。</w:t>
      </w:r>
    </w:p>
    <w:p w14:paraId="23244830">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4.3　每一个包装箱内应附一份详细装箱单和质量证书。</w:t>
      </w:r>
    </w:p>
    <w:p w14:paraId="745C8F40">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5.知识产权</w:t>
      </w:r>
    </w:p>
    <w:p w14:paraId="10F1E76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5.1　乙方应保证所提供的货物及服务免受第三方提出侵犯其知识产权(专利权、商标权、版权等)的起诉。如果甲方在使用乙方货物或货物的任何一部分过程中，第三方提出货物侵犯其专利权、工业设计权、使用权等知识产权，乙方应当修正以避免侵权。</w:t>
      </w:r>
    </w:p>
    <w:p w14:paraId="50E9B76E">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6DFCCB46">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5.3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41416A32">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6.权利瑕疵担保</w:t>
      </w:r>
    </w:p>
    <w:p w14:paraId="211C2EEE">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6.1　乙方保证对其出售的货物享有合法的权利。</w:t>
      </w:r>
    </w:p>
    <w:p w14:paraId="1AC15CA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6.2　乙方保证在其出售的货物上不存在任何未曾向甲方透露的担保物权，如抵押权、质押权、留置权等。</w:t>
      </w:r>
    </w:p>
    <w:p w14:paraId="134A56C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6.3　如甲方使用该货物构成上述侵权的，则由乙方承担全部责任。</w:t>
      </w:r>
    </w:p>
    <w:p w14:paraId="4D23AD76">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7.保密义务</w:t>
      </w:r>
    </w:p>
    <w:p w14:paraId="0B5865C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7.1　甲乙双方在采购和履行合同过程中所获悉的对方属于保密的内容，双方均有保密义务。</w:t>
      </w:r>
    </w:p>
    <w:p w14:paraId="101D0185">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8.履约保证金</w:t>
      </w:r>
    </w:p>
    <w:p w14:paraId="7A2100B3">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8.1　</w:t>
      </w:r>
      <w:r>
        <w:rPr>
          <w:rFonts w:hint="eastAsia" w:ascii="仿宋" w:hAnsi="仿宋" w:eastAsia="仿宋" w:cs="仿宋"/>
          <w:sz w:val="28"/>
          <w:szCs w:val="28"/>
          <w:highlight w:val="none"/>
        </w:rPr>
        <w:t>乙方应在签署合同前，以银行转账等非现金形式向甲方提供。</w:t>
      </w:r>
      <w:r>
        <w:rPr>
          <w:rFonts w:hint="eastAsia" w:ascii="仿宋" w:hAnsi="仿宋" w:eastAsia="仿宋" w:cs="仿宋"/>
          <w:sz w:val="28"/>
          <w:szCs w:val="28"/>
          <w:highlight w:val="none"/>
          <w:lang w:val="en-US" w:eastAsia="zh-CN"/>
        </w:rPr>
        <w:t>乙方</w:t>
      </w:r>
      <w:r>
        <w:rPr>
          <w:rFonts w:hint="eastAsia" w:ascii="仿宋" w:hAnsi="仿宋" w:eastAsia="仿宋" w:cs="仿宋"/>
          <w:sz w:val="28"/>
          <w:szCs w:val="28"/>
          <w:highlight w:val="none"/>
        </w:rPr>
        <w:t>以银行、保险公司出具保函形式提交履约保证金的，</w:t>
      </w:r>
      <w:r>
        <w:rPr>
          <w:rFonts w:hint="eastAsia" w:ascii="仿宋" w:hAnsi="仿宋" w:eastAsia="仿宋" w:cs="仿宋"/>
          <w:sz w:val="28"/>
          <w:szCs w:val="28"/>
          <w:highlight w:val="none"/>
          <w:lang w:val="en-US" w:eastAsia="zh-CN"/>
        </w:rPr>
        <w:t>甲方</w:t>
      </w:r>
      <w:r>
        <w:rPr>
          <w:rFonts w:hint="eastAsia" w:ascii="仿宋" w:hAnsi="仿宋" w:eastAsia="仿宋" w:cs="仿宋"/>
          <w:sz w:val="28"/>
          <w:szCs w:val="28"/>
          <w:highlight w:val="none"/>
        </w:rPr>
        <w:t>不得拒收</w:t>
      </w:r>
      <w:r>
        <w:rPr>
          <w:rFonts w:hint="eastAsia" w:ascii="仿宋" w:hAnsi="仿宋" w:eastAsia="仿宋" w:cs="仿宋"/>
          <w:sz w:val="28"/>
          <w:szCs w:val="28"/>
          <w:highlight w:val="none"/>
          <w:lang w:eastAsia="zh-CN"/>
        </w:rPr>
        <w:t>。</w:t>
      </w:r>
    </w:p>
    <w:p w14:paraId="5380A1F1">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8.2　履约保证金具体金额及返还要求见合同条款前附表。</w:t>
      </w:r>
    </w:p>
    <w:p w14:paraId="60C6B2B8">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8.3　如乙方未能履行合同规定的义务，甲方有权按照本合同的约定从履约保证金中进行相应扣除。乙方应在甲方扣除履约保证金后15天内，及时补充扣除部分金额。</w:t>
      </w:r>
    </w:p>
    <w:p w14:paraId="75F24317">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8.4　乙方不履行合同，或者履行合同义务不符合约定使得合同目的不能实现，履约保证金不予退还，给甲方造成的损失超过履约保证金数额的，还应当对超过部分予以赔偿。</w:t>
      </w:r>
    </w:p>
    <w:p w14:paraId="1A492970">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9.交货与验收</w:t>
      </w:r>
    </w:p>
    <w:p w14:paraId="59A60A45">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9.1　交货地点：合同条款前附表指定地点。</w:t>
      </w:r>
    </w:p>
    <w:p w14:paraId="3646BBEC">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9.2　交货时间：合同条款前附表指定时间。</w:t>
      </w:r>
    </w:p>
    <w:p w14:paraId="43E5DA79">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9.3　甲方在收到乙方交付的货物后应当及时组织验收。</w:t>
      </w:r>
    </w:p>
    <w:p w14:paraId="0A8F69AD">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9.4　</w:t>
      </w:r>
      <w:r>
        <w:rPr>
          <w:rFonts w:hint="eastAsia" w:ascii="仿宋" w:hAnsi="仿宋" w:eastAsia="仿宋" w:cs="仿宋"/>
          <w:sz w:val="28"/>
          <w:szCs w:val="28"/>
          <w:lang w:eastAsia="zh-CN"/>
        </w:rPr>
        <w:t>货物的包装：符合出厂规范及符合《商品包装政府采购需求标准（试行）《快递包装政府采购需求标准（试行）》，包装完整无破损，防雨、防潮等各种符号标识清楚，进口设备应具有原产国标识且标识清楚。</w:t>
      </w:r>
      <w:r>
        <w:rPr>
          <w:rFonts w:hint="eastAsia" w:ascii="仿宋" w:hAnsi="仿宋" w:eastAsia="仿宋" w:cs="仿宋"/>
          <w:sz w:val="28"/>
          <w:szCs w:val="28"/>
        </w:rPr>
        <w:t>货物的表面瑕疵，甲方应在验收时当面提出；对质量问题有异议的应在安装调试时进行记录。</w:t>
      </w:r>
    </w:p>
    <w:p w14:paraId="5475E39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9.5　在验收过程中发现数量不足或有质量、技术等问题，乙方应按照合同要求采取补足、更换或退货等处理措施，并承担由此发生的一切费用和损失。</w:t>
      </w:r>
    </w:p>
    <w:p w14:paraId="3AA4A9B9">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9.6　甲方对货物进行检查验收合格后，应当及时履行验收手续。</w:t>
      </w:r>
    </w:p>
    <w:p w14:paraId="459EABCE">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9.7　大型或者复杂的货物采购项目，甲方可以邀请国家认可的质量检测机构参加验收工作，并由其出具验收报告。</w:t>
      </w:r>
    </w:p>
    <w:p w14:paraId="3B787C5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9.8  在履约验收环节，乙方须按照</w:t>
      </w:r>
      <w:r>
        <w:rPr>
          <w:rFonts w:hint="eastAsia" w:ascii="仿宋" w:hAnsi="仿宋" w:eastAsia="仿宋" w:cs="仿宋"/>
          <w:sz w:val="28"/>
          <w:szCs w:val="28"/>
          <w:lang w:eastAsia="zh-CN"/>
        </w:rPr>
        <w:t>《商品包装政府采购需求标准（试行）《快递包装政府采购需求标准（试行）》的环保要求出具检测报告。</w:t>
      </w:r>
    </w:p>
    <w:p w14:paraId="356435ED">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10.违约责任</w:t>
      </w:r>
    </w:p>
    <w:p w14:paraId="5FF7CC6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10.1　质量缺陷的补救措施和索赔</w:t>
      </w:r>
    </w:p>
    <w:p w14:paraId="6D7CF68B">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1FF524A6">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63EA8B18">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②根据货物的质量状况以及甲方所遭受的损失，经过甲乙双方商定降低货物的价格。</w:t>
      </w:r>
    </w:p>
    <w:p w14:paraId="566638A8">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③乙方应在接到甲方通知后7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5D2E961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如果在甲方发出索赔通知后10日内乙方未作答复，上述索赔应视为已被乙方接受。如果乙方未能在甲方发出索赔通知后10日内或甲方同意延长的期限内，按照上述规定的任何一种方法采取补救措施，甲方有权从应付货款中扣除索赔金额或者没收履约保证金，如不足以弥补甲方损失的，甲方有权进一步要求乙方赔偿。</w:t>
      </w:r>
    </w:p>
    <w:p w14:paraId="5AFF766F">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10.2　迟延交货的违约责任</w:t>
      </w:r>
    </w:p>
    <w:p w14:paraId="0F1EE8D2">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(1)乙方应按照本合同规定的时间、地点交货和提供服务。</w:t>
      </w:r>
    </w:p>
    <w:p w14:paraId="23DC6C5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4D515239">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除甲乙双方另有约定外，如果乙方没有按照合同规定的时间交货和提供服务，甲方有权从货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6250AEDB">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(4)如果乙方迟延交货超过30日，甲方有权终止全部或部分合同，并依其认为适当的条件和方法购买与未交货物类似的货物，乙方应负担购买类似货物所超出的费用。但是，乙方应继续执行合同中未终止的部分。</w:t>
      </w:r>
    </w:p>
    <w:p w14:paraId="39819D37">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10.3　未履行合同义务的违约责任</w:t>
      </w:r>
    </w:p>
    <w:p w14:paraId="4A74E021">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(1)守约方有权终止全部或部分合同。</w:t>
      </w:r>
    </w:p>
    <w:p w14:paraId="35CE8B01">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w:t>
      </w:r>
      <w:bookmarkStart w:id="0" w:name="_Hlk535571753"/>
      <w:r>
        <w:rPr>
          <w:rFonts w:hint="eastAsia" w:ascii="仿宋" w:hAnsi="仿宋" w:eastAsia="仿宋" w:cs="仿宋"/>
          <w:sz w:val="28"/>
          <w:szCs w:val="28"/>
        </w:rPr>
        <w:t>乙方违约，甲方没收全额履约保证金。</w:t>
      </w:r>
      <w:bookmarkEnd w:id="0"/>
    </w:p>
    <w:p w14:paraId="5731EAD2">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(3)由违约一方支付违约金，违约金标准见合同条款前附表(各单位可根据实际情况自行约定)。</w:t>
      </w:r>
    </w:p>
    <w:p w14:paraId="4A38084B">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(4)违约金不足以弥补守约方实际损失、可预见或者应当预见的损失，由违约方全额予以赔偿。</w:t>
      </w:r>
    </w:p>
    <w:p w14:paraId="5841AB28">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11.不可抗力</w:t>
      </w:r>
    </w:p>
    <w:p w14:paraId="649B3132">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11.1　如果合同双方因不可抗力而导致合同实施延误或合同无法实施，不应该承担误期赔偿或不能履行合同义务的责任。</w:t>
      </w:r>
    </w:p>
    <w:p w14:paraId="4556EF32">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11.2　本条所述的“不可抗力”系指那些双方不可预见、不可避免、不可克服的客观情况，但不包括双方的违约或疏忽。这些事件包括但不限于：战争、严重火灾、洪水、台风、地震等。</w:t>
      </w:r>
    </w:p>
    <w:p w14:paraId="055E487B">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5A87CAC">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12.合同纠纷的解决方式</w:t>
      </w:r>
    </w:p>
    <w:p w14:paraId="0557A7F5">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12.1　合同各方应通过友好协商，解决在执行合同过程中所发生的或与合同有关的一切争端。如协商30日内(根据实际情况设定)不能解决，可以按合同规定的方式提起仲裁或诉讼。</w:t>
      </w:r>
    </w:p>
    <w:p w14:paraId="66DA2DD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12.2　仲裁裁决应为最终裁决，对双方均具有约束力。</w:t>
      </w:r>
    </w:p>
    <w:p w14:paraId="28DB585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12.3　仲裁费除仲裁机关另有裁决外应由败诉方负担。</w:t>
      </w:r>
    </w:p>
    <w:p w14:paraId="3AFBED7C">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12.4　诉讼应由甲方住所地人民法院管辖。财产保全担保保险费、财产保全申请费、律师代理费、差旅费、评估费、鉴定费诉讼费等与仲裁或诉讼活动相关费用应由败诉方负担。</w:t>
      </w:r>
    </w:p>
    <w:p w14:paraId="0710413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12.5　如仲裁或诉讼事项不影响合同其他部分的履行，则在仲裁或诉讼期间，除正在进行仲裁或诉讼的部分外，合同的其他部分应继续执行。</w:t>
      </w:r>
    </w:p>
    <w:p w14:paraId="288AE5B3">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13.合同修改或变更</w:t>
      </w:r>
    </w:p>
    <w:p w14:paraId="300AF3A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13.1　如无重大变故，甲方双方不得擅自变更合同。</w:t>
      </w:r>
    </w:p>
    <w:p w14:paraId="35E76EB5">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13.2　如确需变更合同，甲乙双方应签署书面变更协议。变更协议为本合同不可分割的一部分。</w:t>
      </w:r>
    </w:p>
    <w:p w14:paraId="2534CDA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13.3　在不改变合同其他条款的前提下，甲方有权在合同价款10%的范围内追加与合同标的相同的货物或服务，并就此与乙方签订补充合同，乙方不得拒绝。</w:t>
      </w:r>
    </w:p>
    <w:p w14:paraId="3066D02D">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14.合同中止</w:t>
      </w:r>
    </w:p>
    <w:p w14:paraId="06620B1C">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14.1　合同在履行过程中，因采购计划调整，甲方可以要求中止履行，待计划确定后继续履行；合同履行过程中因供应商就采购过程或结果提起投诉的，甲方认为有必要或财政部责令中止的，应当中止合同的履行。</w:t>
      </w:r>
    </w:p>
    <w:p w14:paraId="126679A9">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15.违约终止合同</w:t>
      </w:r>
    </w:p>
    <w:p w14:paraId="356ACF2F">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15.1　若出现如下情形，在甲方对乙方违约行为而采取的任何补救措施不受影响的情况下，甲方可向乙方发出书面通知书，提出终止部分或全部合同：</w:t>
      </w:r>
    </w:p>
    <w:p w14:paraId="26BAC9C2">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(1)如果乙方未能在合同规定的期限或甲方同意延长的期限内提供货物或服务；</w:t>
      </w:r>
    </w:p>
    <w:p w14:paraId="3F37F308">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(2)如果乙方未能履行合同规定的其他任何义务，出现两次服务达不到承诺标准情况，甲方有权终止合同；</w:t>
      </w:r>
    </w:p>
    <w:p w14:paraId="46153016">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(3)如果甲方认为乙方在本合同的竞争或实施中有腐败和欺诈行为。</w:t>
      </w:r>
    </w:p>
    <w:p w14:paraId="4D941DC0">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15.2　如果甲方根据上述第15.1条的规定，终止了全部或部分合同，甲方可以适当的条件和方法购买乙方未能提供的货物或服务，乙方应对甲方购买类似货物或服务所超出的费用负责。同时，乙方应继续执行合同中未终止的部分。</w:t>
      </w:r>
    </w:p>
    <w:p w14:paraId="600E4D1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16.破产终止合同</w:t>
      </w:r>
    </w:p>
    <w:p w14:paraId="553A68DC">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16.1　如果乙方破产或无清偿能力，甲方可在任何时候以书面形式通知乙方终止合同而不给乙方补偿。</w:t>
      </w:r>
    </w:p>
    <w:p w14:paraId="0821AA41">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16.2　该终止行为将不损害或影响甲方已经采取或将要采取的任何行动或补救措施的权利。</w:t>
      </w:r>
    </w:p>
    <w:p w14:paraId="38B51178">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17.其他终止合同情况</w:t>
      </w:r>
    </w:p>
    <w:p w14:paraId="4CDFA766">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17.1　若合同继续履行将给甲方造成重大损失的，甲方可以终止合同而不给予乙方任何补偿。</w:t>
      </w:r>
    </w:p>
    <w:p w14:paraId="024141E3">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17.2　乙方在执行合同的过程中发生重大事故，对履行合同有直接影响的，甲方可以终止合同而不给予乙方任何补偿。</w:t>
      </w:r>
    </w:p>
    <w:p w14:paraId="0FFAA4FD">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17.3　甲方因重大变故取消或部分取消原来的采购任务，导致合同全部或部分内容无须继续履行的，可以终止合同而不给予乙方任何补偿。</w:t>
      </w:r>
    </w:p>
    <w:p w14:paraId="06A666D6">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18.合同转让和分包</w:t>
      </w:r>
    </w:p>
    <w:p w14:paraId="6475D76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18.1　乙方不得以任何形式将合同转包，或部分或全部转让其应履行的合同义务。</w:t>
      </w:r>
    </w:p>
    <w:p w14:paraId="0B76E06F">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18.2　除经甲方事先书面同意外，乙方不得以任何形式将合同分包。</w:t>
      </w:r>
    </w:p>
    <w:p w14:paraId="182052C8">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19.适用法律</w:t>
      </w:r>
    </w:p>
    <w:p w14:paraId="1D9C2988">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19.1　本合同适用中华人民共和国现行法律、行政法规和规章，如合同条款与法律、行政法规和规章不一致的，按照法律、行政法规和规章修改本合同。</w:t>
      </w:r>
    </w:p>
    <w:p w14:paraId="203AD364">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20.合同语言</w:t>
      </w:r>
    </w:p>
    <w:p w14:paraId="2FFAA26E">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20.1　本合同语言为中文。</w:t>
      </w:r>
    </w:p>
    <w:p w14:paraId="5F102FAF">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20.2　双方交换的与合同有关的信件和其他文件应用合同语言书写。</w:t>
      </w:r>
    </w:p>
    <w:p w14:paraId="7588AF50">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21.合同生效</w:t>
      </w:r>
    </w:p>
    <w:p w14:paraId="504A2CFC">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21.1　本合同应在双方签字盖章和甲方收到乙方提供的履约保证金后生效。</w:t>
      </w:r>
    </w:p>
    <w:p w14:paraId="529904DA">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22.合同效力</w:t>
      </w:r>
    </w:p>
    <w:p w14:paraId="6211455B">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22.1　除本合同和甲乙双方书面签署的补充协议外，其他任何形式的双方约定和往来函件均不具有法律效力，对本项目无约束力。</w:t>
      </w:r>
    </w:p>
    <w:p w14:paraId="67409038">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23.检查和审计</w:t>
      </w:r>
    </w:p>
    <w:p w14:paraId="39404A99">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23.1在本合同的履行过程中，甲方有权对乙方的合同履约情况进行阶段性检查，并对乙方</w:t>
      </w:r>
      <w:r>
        <w:rPr>
          <w:rFonts w:hint="eastAsia" w:ascii="仿宋" w:hAnsi="仿宋" w:eastAsia="仿宋" w:cs="仿宋"/>
          <w:sz w:val="28"/>
          <w:szCs w:val="28"/>
          <w:lang w:eastAsia="zh-CN"/>
        </w:rPr>
        <w:t>协商</w:t>
      </w:r>
      <w:r>
        <w:rPr>
          <w:rFonts w:hint="eastAsia" w:ascii="仿宋" w:hAnsi="仿宋" w:eastAsia="仿宋" w:cs="仿宋"/>
          <w:sz w:val="28"/>
          <w:szCs w:val="28"/>
        </w:rPr>
        <w:t>时提供的相关资料进行复核。</w:t>
      </w:r>
    </w:p>
    <w:p w14:paraId="23121617">
      <w:pPr>
        <w:pStyle w:val="4"/>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23.2　在本合同的履行过程中，如果甲乙双方发生争议或者乙方没有按照合同约定履行义务，乙方应允许甲方检查乙方与实施本合同有关的账户和记录，并由甲方指定的审计人员对其进行审计。</w:t>
      </w:r>
    </w:p>
    <w:p w14:paraId="3E0C1CB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02D5B">
    <w:pPr>
      <w:pStyle w:val="5"/>
      <w:jc w:val="center"/>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A20AE0">
                          <w:pPr>
                            <w:pStyle w:val="5"/>
                            <w:jc w:val="center"/>
                            <w:rPr>
                              <w:sz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3 -</w:t>
                          </w:r>
                          <w:r>
                            <w:rPr>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7A20AE0">
                    <w:pPr>
                      <w:pStyle w:val="5"/>
                      <w:jc w:val="center"/>
                      <w:rPr>
                        <w:sz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3 -</w:t>
                    </w:r>
                    <w:r>
                      <w:rPr>
                        <w:sz w:val="28"/>
                        <w:szCs w:val="28"/>
                      </w:rPr>
                      <w:fldChar w:fldCharType="end"/>
                    </w:r>
                  </w:p>
                </w:txbxContent>
              </v:textbox>
            </v:shape>
          </w:pict>
        </mc:Fallback>
      </mc:AlternateContent>
    </w:r>
  </w:p>
  <w:p w14:paraId="1CC29491">
    <w:pPr>
      <w:pStyle w:val="5"/>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045303"/>
    <w:rsid w:val="0F045303"/>
    <w:rsid w:val="685C7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99"/>
    <w:rPr>
      <w:rFonts w:ascii="宋体" w:hAnsi="Courier New"/>
      <w:szCs w:val="21"/>
    </w:rPr>
  </w:style>
  <w:style w:type="paragraph" w:styleId="5">
    <w:name w:val="footer"/>
    <w:basedOn w:val="1"/>
    <w:unhideWhenUsed/>
    <w:qFormat/>
    <w:uiPriority w:val="99"/>
    <w:pPr>
      <w:tabs>
        <w:tab w:val="center" w:pos="4153"/>
        <w:tab w:val="right" w:pos="8306"/>
      </w:tabs>
      <w:snapToGrid w:val="0"/>
      <w:jc w:val="left"/>
    </w:pPr>
    <w:rPr>
      <w:sz w:val="18"/>
      <w:szCs w:val="18"/>
    </w:rPr>
  </w:style>
  <w:style w:type="character" w:customStyle="1" w:styleId="8">
    <w:name w:val="标题 1 Char1"/>
    <w:autoRedefine/>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3168</Words>
  <Characters>3202</Characters>
  <Lines>0</Lines>
  <Paragraphs>0</Paragraphs>
  <TotalTime>0</TotalTime>
  <ScaleCrop>false</ScaleCrop>
  <LinksUpToDate>false</LinksUpToDate>
  <CharactersWithSpaces>3556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2025-06-12T05:32:00Z</dcterms:created>
  <dc:creator>ZCJ 正信招标</dc:creator>
  <cp:lastModifiedBy>H</cp:lastModifiedBy>
  <dcterms:modified xsi:type="dcterms:W3CDTF">2025-08-06T08:47:10Z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8AF15AC18D174195AC8D93BB0901ADD5_11</vt:lpwstr>
  </property>
  <property fmtid="{D5CDD505-2E9C-101B-9397-08002B2CF9AE}" pid="4" name="KSOTemplateDocerSaveRecord">
    <vt:lpwstr>eyJoZGlkIjoiNWVlZWQ2MGQxNmE1ODQyMmRiYjA3Yzk4MTMyMWVjOGQiLCJ1c2VySWQiOiI1MjUwOTc0MjQifQ==</vt:lpwstr>
  </property>
</Properties>
</file>