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8BA3E">
      <w:pPr>
        <w:spacing w:before="217" w:line="219" w:lineRule="auto"/>
        <w:ind w:left="1593"/>
        <w:rPr>
          <w:rFonts w:ascii="新宋体" w:hAnsi="新宋体" w:eastAsia="新宋体" w:cs="新宋体"/>
          <w:sz w:val="28"/>
          <w:szCs w:val="28"/>
        </w:rPr>
      </w:pPr>
      <w:r>
        <w:rPr>
          <w:rFonts w:ascii="新宋体" w:hAnsi="新宋体" w:eastAsia="新宋体" w:cs="新宋体"/>
          <w:b/>
          <w:bCs/>
          <w:spacing w:val="-3"/>
          <w:sz w:val="28"/>
          <w:szCs w:val="28"/>
        </w:rPr>
        <w:t>供应商参加政府采购活动承诺书</w:t>
      </w:r>
    </w:p>
    <w:p w14:paraId="679AB70B">
      <w:pPr>
        <w:pStyle w:val="2"/>
        <w:spacing w:line="444" w:lineRule="auto"/>
      </w:pPr>
    </w:p>
    <w:p w14:paraId="4B5DE026">
      <w:pPr>
        <w:spacing w:before="91" w:line="371" w:lineRule="auto"/>
        <w:ind w:left="2" w:right="61" w:firstLine="563"/>
      </w:pPr>
      <w:r>
        <w:rPr>
          <w:rFonts w:ascii="新宋体" w:hAnsi="新宋体" w:eastAsia="新宋体" w:cs="新宋体"/>
          <w:spacing w:val="4"/>
          <w:sz w:val="28"/>
          <w:szCs w:val="28"/>
        </w:rPr>
        <w:t>未签署下列承诺书的，将被视为无效投标，其责任由供应商自行</w:t>
      </w:r>
      <w:r>
        <w:rPr>
          <w:rFonts w:ascii="新宋体" w:hAnsi="新宋体" w:eastAsia="新宋体" w:cs="新宋体"/>
          <w:sz w:val="28"/>
          <w:szCs w:val="28"/>
        </w:rPr>
        <w:t xml:space="preserve"> </w:t>
      </w:r>
      <w:r>
        <w:rPr>
          <w:rFonts w:ascii="新宋体" w:hAnsi="新宋体" w:eastAsia="新宋体" w:cs="新宋体"/>
          <w:spacing w:val="-4"/>
          <w:sz w:val="28"/>
          <w:szCs w:val="28"/>
        </w:rPr>
        <w:t>承担。</w:t>
      </w:r>
    </w:p>
    <w:p w14:paraId="335358B7">
      <w:pPr>
        <w:pStyle w:val="2"/>
        <w:spacing w:line="251" w:lineRule="auto"/>
      </w:pPr>
    </w:p>
    <w:p w14:paraId="0DE32185">
      <w:pPr>
        <w:pStyle w:val="2"/>
        <w:spacing w:line="252" w:lineRule="auto"/>
      </w:pPr>
    </w:p>
    <w:p w14:paraId="6A63ECED">
      <w:pPr>
        <w:spacing w:before="91" w:line="219" w:lineRule="auto"/>
        <w:ind w:left="2585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（一）质量安全责任承诺书</w:t>
      </w:r>
    </w:p>
    <w:p w14:paraId="6DA0D201">
      <w:pPr>
        <w:pStyle w:val="2"/>
        <w:spacing w:line="271" w:lineRule="auto"/>
      </w:pPr>
    </w:p>
    <w:p w14:paraId="21A903D9">
      <w:pPr>
        <w:pStyle w:val="2"/>
        <w:spacing w:line="271" w:lineRule="auto"/>
      </w:pPr>
    </w:p>
    <w:p w14:paraId="360C6B60">
      <w:pPr>
        <w:spacing w:before="78" w:line="219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为保证本采购项目顺利进行，作为投标供应商，现郑重承诺：</w:t>
      </w:r>
    </w:p>
    <w:p w14:paraId="379F463D">
      <w:pPr>
        <w:spacing w:before="275" w:line="324" w:lineRule="auto"/>
        <w:ind w:left="2" w:right="61" w:firstLine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1．我方所投项目的生产（包括设计、制造、安装、改造、维修等）、投入使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用的材料等均完全符合国家现行质量、安全、环保标准和要求。</w:t>
      </w:r>
    </w:p>
    <w:p w14:paraId="467E3B1C">
      <w:pPr>
        <w:spacing w:before="276" w:line="360" w:lineRule="auto"/>
        <w:ind w:left="2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2．我方将严格按照国家现行相关储存、运输、安装调试技术</w:t>
      </w:r>
      <w:r>
        <w:rPr>
          <w:rFonts w:ascii="宋体" w:hAnsi="宋体" w:eastAsia="宋体" w:cs="宋体"/>
          <w:spacing w:val="-1"/>
          <w:sz w:val="24"/>
          <w:szCs w:val="24"/>
        </w:rPr>
        <w:t>标准及规范、服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务标准及规范、施工标准及规范，在规定的时限内，保质、保量完</w:t>
      </w:r>
      <w:r>
        <w:rPr>
          <w:rFonts w:ascii="宋体" w:hAnsi="宋体" w:eastAsia="宋体" w:cs="宋体"/>
          <w:spacing w:val="-9"/>
          <w:sz w:val="24"/>
          <w:szCs w:val="24"/>
        </w:rPr>
        <w:t>成项目全部内容，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并向采购人交付合格产品。</w:t>
      </w:r>
    </w:p>
    <w:p w14:paraId="464C7156">
      <w:pPr>
        <w:spacing w:before="277" w:line="325" w:lineRule="auto"/>
        <w:ind w:left="2" w:right="61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3．对于因产品生产质量以及储存、运输、安装调试、服务</w:t>
      </w:r>
      <w:r>
        <w:rPr>
          <w:rFonts w:ascii="宋体" w:hAnsi="宋体" w:eastAsia="宋体" w:cs="宋体"/>
          <w:spacing w:val="-1"/>
          <w:sz w:val="24"/>
          <w:szCs w:val="24"/>
        </w:rPr>
        <w:t>、施工等过程中产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生的任何安全事故，我方承担全部责任。</w:t>
      </w:r>
    </w:p>
    <w:p w14:paraId="285C3051">
      <w:pPr>
        <w:spacing w:before="272" w:line="361" w:lineRule="auto"/>
        <w:ind w:right="61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4．我方提供的货物、工程、服务等符合现行的国家、行业、地区、企</w:t>
      </w:r>
      <w:r>
        <w:rPr>
          <w:rFonts w:ascii="宋体" w:hAnsi="宋体" w:eastAsia="宋体" w:cs="宋体"/>
          <w:spacing w:val="-1"/>
          <w:sz w:val="24"/>
          <w:szCs w:val="24"/>
        </w:rPr>
        <w:t>业标准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及要求，标准不一致的，以更为严格的为准，我</w:t>
      </w:r>
      <w:r>
        <w:rPr>
          <w:rFonts w:ascii="宋体" w:hAnsi="宋体" w:eastAsia="宋体" w:cs="宋体"/>
          <w:spacing w:val="-4"/>
          <w:sz w:val="24"/>
          <w:szCs w:val="24"/>
        </w:rPr>
        <w:t>方对提供的货物、工程、服务等的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质量、安全、环保等承担全部责任。</w:t>
      </w:r>
    </w:p>
    <w:p w14:paraId="4B26952C">
      <w:pPr>
        <w:pStyle w:val="2"/>
        <w:spacing w:line="250" w:lineRule="auto"/>
      </w:pPr>
    </w:p>
    <w:p w14:paraId="05C64C13">
      <w:pPr>
        <w:pStyle w:val="2"/>
        <w:spacing w:line="251" w:lineRule="auto"/>
      </w:pPr>
    </w:p>
    <w:p w14:paraId="6BD42492">
      <w:pPr>
        <w:pStyle w:val="2"/>
        <w:spacing w:line="251" w:lineRule="auto"/>
      </w:pPr>
    </w:p>
    <w:p w14:paraId="29537ECF">
      <w:pPr>
        <w:spacing w:before="79" w:line="219" w:lineRule="auto"/>
        <w:ind w:left="25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供应商</w:t>
      </w:r>
      <w:r>
        <w:rPr>
          <w:rFonts w:ascii="宋体" w:hAnsi="宋体" w:eastAsia="宋体" w:cs="宋体"/>
          <w:spacing w:val="-13"/>
          <w:sz w:val="24"/>
          <w:szCs w:val="24"/>
        </w:rPr>
        <w:t>：（</w:t>
      </w:r>
      <w:r>
        <w:rPr>
          <w:rFonts w:ascii="宋体" w:hAnsi="宋体" w:eastAsia="宋体" w:cs="宋体"/>
          <w:spacing w:val="1"/>
          <w:sz w:val="24"/>
          <w:szCs w:val="24"/>
        </w:rPr>
        <w:t>供应商全称并加盖公章）</w:t>
      </w:r>
    </w:p>
    <w:p w14:paraId="5435AAF0">
      <w:pPr>
        <w:spacing w:before="275" w:line="219" w:lineRule="auto"/>
        <w:ind w:left="2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0"/>
          <w:sz w:val="24"/>
          <w:szCs w:val="24"/>
        </w:rPr>
        <w:t>日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>期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0"/>
          <w:sz w:val="24"/>
          <w:szCs w:val="24"/>
        </w:rPr>
        <w:t>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0"/>
          <w:sz w:val="24"/>
          <w:szCs w:val="24"/>
        </w:rPr>
        <w:t>年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>月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>日</w:t>
      </w:r>
    </w:p>
    <w:p w14:paraId="659AB320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627" w:bottom="0" w:left="1698" w:header="0" w:footer="0" w:gutter="0"/>
          <w:cols w:space="720" w:num="1"/>
        </w:sectPr>
      </w:pPr>
    </w:p>
    <w:p w14:paraId="442FD928">
      <w:pPr>
        <w:spacing w:before="181" w:line="219" w:lineRule="auto"/>
        <w:ind w:left="1744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（二）参加政府采购活动行为自律承诺书</w:t>
      </w:r>
    </w:p>
    <w:p w14:paraId="60252A0C">
      <w:pPr>
        <w:pStyle w:val="2"/>
        <w:spacing w:line="421" w:lineRule="auto"/>
      </w:pPr>
    </w:p>
    <w:p w14:paraId="387C3993">
      <w:pPr>
        <w:spacing w:before="78" w:line="372" w:lineRule="auto"/>
        <w:ind w:left="8" w:firstLine="4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作为参加本次政府采购项目的供应商，我方郑重承诺在参与政府采购活动中遵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纪守法、公平竞争、诚实守信，如有违反愿承担一切责任及后果：</w:t>
      </w:r>
    </w:p>
    <w:p w14:paraId="6693E9E9">
      <w:pPr>
        <w:spacing w:before="2" w:line="294" w:lineRule="auto"/>
        <w:ind w:left="2" w:firstLine="4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1．不与采购人、采购代理机构、政府采购评审专家恶意串通，不向其行贿或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提供其他不正当利益；</w:t>
      </w:r>
    </w:p>
    <w:p w14:paraId="78982811">
      <w:pPr>
        <w:spacing w:before="199" w:line="296" w:lineRule="auto"/>
        <w:ind w:left="4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2．不与其他供应商恶意串通，采取“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围标、串标、陪标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”等商业欺诈手段谋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取中标、成交；</w:t>
      </w:r>
    </w:p>
    <w:p w14:paraId="59760AC2">
      <w:pPr>
        <w:spacing w:before="198" w:line="321" w:lineRule="auto"/>
        <w:ind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3．不提供虚假或无效证明文件（包括但不限于资格证明文</w:t>
      </w:r>
      <w:r>
        <w:rPr>
          <w:rFonts w:ascii="宋体" w:hAnsi="宋体" w:eastAsia="宋体" w:cs="宋体"/>
          <w:spacing w:val="-1"/>
          <w:sz w:val="24"/>
          <w:szCs w:val="24"/>
        </w:rPr>
        <w:t>件、合同及验收文</w:t>
      </w:r>
      <w:r>
        <w:rPr>
          <w:rFonts w:ascii="宋体" w:hAnsi="宋体" w:eastAsia="宋体" w:cs="宋体"/>
          <w:spacing w:val="-3"/>
          <w:sz w:val="24"/>
          <w:szCs w:val="24"/>
        </w:rPr>
        <w:t>件、检验检测报告、从业人员资格证书、机构或</w:t>
      </w:r>
      <w:r>
        <w:rPr>
          <w:rFonts w:ascii="宋体" w:hAnsi="宋体" w:eastAsia="宋体" w:cs="宋体"/>
          <w:spacing w:val="-4"/>
          <w:sz w:val="24"/>
          <w:szCs w:val="24"/>
        </w:rPr>
        <w:t>所投产品的各类认证证书等）或虚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假材料谋取中标、成交；</w:t>
      </w:r>
    </w:p>
    <w:p w14:paraId="12E3D9B6">
      <w:pPr>
        <w:spacing w:before="197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4．不采取不正当手段诋毁、排挤其他供应商；</w:t>
      </w:r>
    </w:p>
    <w:p w14:paraId="423A1571">
      <w:pPr>
        <w:spacing w:before="200" w:line="295" w:lineRule="auto"/>
        <w:ind w:left="25" w:firstLine="4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5．不以不正当理由拒不与采购人签订政府采购合同，或逾</w:t>
      </w:r>
      <w:r>
        <w:rPr>
          <w:rFonts w:ascii="宋体" w:hAnsi="宋体" w:eastAsia="宋体" w:cs="宋体"/>
          <w:spacing w:val="-1"/>
          <w:sz w:val="24"/>
          <w:szCs w:val="24"/>
        </w:rPr>
        <w:t>期签订政府采购合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同，或不按照采购文件确定的事项签订政府采购合同；</w:t>
      </w:r>
    </w:p>
    <w:p w14:paraId="4A9681EA">
      <w:pPr>
        <w:spacing w:before="200" w:line="295" w:lineRule="auto"/>
        <w:ind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6．不以不正当理由拒绝履行合同义务，不会擅自变更、中止或</w:t>
      </w:r>
      <w:r>
        <w:rPr>
          <w:rFonts w:ascii="宋体" w:hAnsi="宋体" w:eastAsia="宋体" w:cs="宋体"/>
          <w:spacing w:val="-1"/>
          <w:sz w:val="24"/>
          <w:szCs w:val="24"/>
        </w:rPr>
        <w:t>者终止政府采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购合同或将政府采购合同转包；</w:t>
      </w:r>
    </w:p>
    <w:p w14:paraId="7F3EB86A">
      <w:pPr>
        <w:spacing w:before="202" w:line="295" w:lineRule="auto"/>
        <w:ind w:left="2"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7．不在提供商品、服务或工程施工过程中提供假冒伪劣</w:t>
      </w:r>
      <w:r>
        <w:rPr>
          <w:rFonts w:ascii="宋体" w:hAnsi="宋体" w:eastAsia="宋体" w:cs="宋体"/>
          <w:spacing w:val="-1"/>
          <w:sz w:val="24"/>
          <w:szCs w:val="24"/>
        </w:rPr>
        <w:t>产品，损害采购人的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合法权益或公共利益；</w:t>
      </w:r>
    </w:p>
    <w:p w14:paraId="704B31E8">
      <w:pPr>
        <w:spacing w:before="198" w:line="296" w:lineRule="auto"/>
        <w:ind w:left="4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8．不采取捏造事实、提供虚假材料或者以非法手段取得证明材料</w:t>
      </w:r>
      <w:r>
        <w:rPr>
          <w:rFonts w:ascii="宋体" w:hAnsi="宋体" w:eastAsia="宋体" w:cs="宋体"/>
          <w:spacing w:val="-1"/>
          <w:sz w:val="24"/>
          <w:szCs w:val="24"/>
        </w:rPr>
        <w:t>进行质疑和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投诉；</w:t>
      </w:r>
    </w:p>
    <w:p w14:paraId="08FC1983">
      <w:pPr>
        <w:spacing w:before="198" w:line="219" w:lineRule="auto"/>
        <w:ind w:left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9．不发生其他有悖于政府采购公开、公平</w:t>
      </w:r>
      <w:r>
        <w:rPr>
          <w:rFonts w:ascii="宋体" w:hAnsi="宋体" w:eastAsia="宋体" w:cs="宋体"/>
          <w:spacing w:val="-1"/>
          <w:sz w:val="24"/>
          <w:szCs w:val="24"/>
        </w:rPr>
        <w:t>、公正和诚信原则的行为。</w:t>
      </w:r>
    </w:p>
    <w:p w14:paraId="358DB36F">
      <w:pPr>
        <w:spacing w:before="198" w:line="296" w:lineRule="auto"/>
        <w:ind w:firstLine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10．尊重和接受政府采购监督管理部门的监督和采购人、采购代理机构的政府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采购工作要求，愿意承担因违约行为给采购人造成的损失。</w:t>
      </w:r>
    </w:p>
    <w:p w14:paraId="3F74DCA4">
      <w:pPr>
        <w:pStyle w:val="2"/>
      </w:pPr>
    </w:p>
    <w:p w14:paraId="598C03D5">
      <w:pPr>
        <w:pStyle w:val="2"/>
      </w:pPr>
    </w:p>
    <w:p w14:paraId="11E36C70">
      <w:pPr>
        <w:pStyle w:val="2"/>
      </w:pPr>
    </w:p>
    <w:p w14:paraId="6F4E7382">
      <w:pPr>
        <w:spacing w:before="78" w:line="219" w:lineRule="auto"/>
        <w:ind w:left="25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供应商</w:t>
      </w:r>
      <w:r>
        <w:rPr>
          <w:rFonts w:ascii="宋体" w:hAnsi="宋体" w:eastAsia="宋体" w:cs="宋体"/>
          <w:spacing w:val="-13"/>
          <w:sz w:val="24"/>
          <w:szCs w:val="24"/>
        </w:rPr>
        <w:t>：（</w:t>
      </w:r>
      <w:r>
        <w:rPr>
          <w:rFonts w:ascii="宋体" w:hAnsi="宋体" w:eastAsia="宋体" w:cs="宋体"/>
          <w:spacing w:val="1"/>
          <w:sz w:val="24"/>
          <w:szCs w:val="24"/>
        </w:rPr>
        <w:t>供应商全称并加盖公章）</w:t>
      </w:r>
    </w:p>
    <w:p w14:paraId="7BC166EF">
      <w:pPr>
        <w:spacing w:before="275" w:line="219" w:lineRule="auto"/>
        <w:ind w:left="25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0"/>
          <w:sz w:val="24"/>
          <w:szCs w:val="24"/>
        </w:rPr>
        <w:t>日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>期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0"/>
          <w:sz w:val="24"/>
          <w:szCs w:val="24"/>
        </w:rPr>
        <w:t>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0"/>
          <w:sz w:val="24"/>
          <w:szCs w:val="24"/>
        </w:rPr>
        <w:t>年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>月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>日</w:t>
      </w:r>
    </w:p>
    <w:p w14:paraId="1D97AA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03A8"/>
    <w:rsid w:val="5D42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2025-09-26T12:05:00Z</dcterms:created>
  <dc:creator>崔艳婷</dc:creator>
  <cp:lastModifiedBy>崔艳婷</cp:lastModifiedBy>
  <dcterms:modified xsi:type="dcterms:W3CDTF">2025-09-26T12:05:15Z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C523577D8B034967A6993607918B7C8D_11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