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01B7B9E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59131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C0DEB3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E219DEF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2048F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1A9F86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AA1DA2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73A7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1D2A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43F927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2D00B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38E3CD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04D7C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B40493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44D028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68E934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1090A2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3DF4B0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AF861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A396D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7B9BD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F0F46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B5BEA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8805D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5AEBC9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C2244F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5F3E0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92C0BE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0635F5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8327F3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B9A188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4EC5E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9DBC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E3E33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D83FD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F86B25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2FDF49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19AB10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5507C3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7C3E5F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1" w:name="_Toc22169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63"/>
        <w:gridCol w:w="763"/>
        <w:gridCol w:w="763"/>
        <w:gridCol w:w="767"/>
        <w:gridCol w:w="1285"/>
        <w:gridCol w:w="1113"/>
        <w:gridCol w:w="1780"/>
        <w:gridCol w:w="1008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33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763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 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1780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1008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33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33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33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31AC08B2">
      <w:pPr>
        <w:snapToGrid w:val="0"/>
        <w:spacing w:line="360" w:lineRule="auto"/>
        <w:rPr>
          <w:rFonts w:hint="eastAsia" w:ascii="宋体" w:hAnsi="宋体" w:eastAsia="宋体" w:cs="宋体"/>
          <w:snapToGrid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1"/>
          <w:szCs w:val="21"/>
          <w:highlight w:val="none"/>
          <w:lang w:val="en-US" w:eastAsia="zh-CN"/>
        </w:rPr>
        <w:t>注：供应商应提供拟投入</w:t>
      </w:r>
      <w:r>
        <w:rPr>
          <w:rFonts w:hint="eastAsia" w:ascii="宋体" w:hAnsi="宋体" w:eastAsia="宋体" w:cs="宋体"/>
          <w:snapToGrid w:val="0"/>
          <w:sz w:val="21"/>
          <w:szCs w:val="21"/>
          <w:highlight w:val="none"/>
          <w:lang w:val="en-US" w:eastAsia="zh-CN"/>
        </w:rPr>
        <w:t>团队人员的身份证、学历证、相关专业职业技能证书或培训证书等相关证明材料，以便于磋商小组成员综合评定。</w:t>
      </w:r>
    </w:p>
    <w:p w14:paraId="0F143F87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bookmarkStart w:id="3" w:name="_GoBack"/>
      <w:bookmarkEnd w:id="3"/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C8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both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主要人员简历表</w:t>
      </w:r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本表后须附拟派主要人员身份证、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相关专业职业技能证书或培训证书</w:t>
      </w:r>
      <w:r>
        <w:rPr>
          <w:rFonts w:hint="eastAsia" w:ascii="宋体" w:hAnsi="宋体" w:cs="宋体"/>
        </w:rPr>
        <w:t>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7DC5528">
      <w:pPr>
        <w:pStyle w:val="3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3</w:t>
      </w:r>
    </w:p>
    <w:p w14:paraId="09897476">
      <w:pPr>
        <w:rPr>
          <w:rFonts w:hint="eastAsia"/>
          <w:lang w:val="en-US" w:eastAsia="zh-CN"/>
        </w:rPr>
      </w:pPr>
    </w:p>
    <w:p w14:paraId="24D9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拟投入本项目的主要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设施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设备配置情况表</w:t>
      </w:r>
    </w:p>
    <w:tbl>
      <w:tblPr>
        <w:tblStyle w:val="6"/>
        <w:tblW w:w="879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086"/>
        <w:gridCol w:w="2140"/>
        <w:gridCol w:w="1828"/>
        <w:gridCol w:w="1482"/>
      </w:tblGrid>
      <w:tr w14:paraId="22EC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0BF403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086" w:type="dxa"/>
            <w:noWrap w:val="0"/>
            <w:vAlign w:val="center"/>
          </w:tcPr>
          <w:p w14:paraId="19530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设备名称</w:t>
            </w:r>
          </w:p>
        </w:tc>
        <w:tc>
          <w:tcPr>
            <w:tcW w:w="2140" w:type="dxa"/>
            <w:noWrap w:val="0"/>
            <w:vAlign w:val="center"/>
          </w:tcPr>
          <w:p w14:paraId="63C2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规格型号</w:t>
            </w:r>
          </w:p>
        </w:tc>
        <w:tc>
          <w:tcPr>
            <w:tcW w:w="1828" w:type="dxa"/>
            <w:noWrap w:val="0"/>
            <w:vAlign w:val="center"/>
          </w:tcPr>
          <w:p w14:paraId="0D0B1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 量</w:t>
            </w:r>
          </w:p>
        </w:tc>
        <w:tc>
          <w:tcPr>
            <w:tcW w:w="1482" w:type="dxa"/>
            <w:noWrap w:val="0"/>
            <w:vAlign w:val="center"/>
          </w:tcPr>
          <w:p w14:paraId="07BC8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备注</w:t>
            </w:r>
          </w:p>
        </w:tc>
      </w:tr>
      <w:tr w14:paraId="38B8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15D92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4D6C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B681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421E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1825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E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4C1D70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CFF9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F4D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5EA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7D2E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A3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BDB6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E9AB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7125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AA0EA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714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36F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2100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5A1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B5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43DB4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E65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3F4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B859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34F9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AFAF3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B3CC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ECB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FBFC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443B3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42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76038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7F36B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8E877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A66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2A34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4AAE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4B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82FE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A89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36D3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94D4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D1EF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1B6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C0CB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3F83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67E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5F62B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BF9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C17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36B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06EEB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762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708C9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160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67E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E1DBA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532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2D2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6AEF4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B51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9D36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664B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E40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C93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2636F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F3C9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0B03C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1F866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7A41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4824B416">
      <w:pPr>
        <w:rPr>
          <w:rFonts w:hint="eastAsia"/>
          <w:lang w:val="en-US" w:eastAsia="zh-CN"/>
        </w:rPr>
      </w:pPr>
    </w:p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2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1EF3980"/>
    <w:rsid w:val="03FB03BA"/>
    <w:rsid w:val="0992246C"/>
    <w:rsid w:val="09C43E4C"/>
    <w:rsid w:val="1C077DEC"/>
    <w:rsid w:val="1CD12D9C"/>
    <w:rsid w:val="20C462AC"/>
    <w:rsid w:val="251277F1"/>
    <w:rsid w:val="2BB754BF"/>
    <w:rsid w:val="31E85EF1"/>
    <w:rsid w:val="37133692"/>
    <w:rsid w:val="37F02AE4"/>
    <w:rsid w:val="3B6248F2"/>
    <w:rsid w:val="3C091D72"/>
    <w:rsid w:val="3C0C42A9"/>
    <w:rsid w:val="3DB42DAD"/>
    <w:rsid w:val="43052A86"/>
    <w:rsid w:val="43830D8B"/>
    <w:rsid w:val="44247A69"/>
    <w:rsid w:val="476A10AC"/>
    <w:rsid w:val="51EE001E"/>
    <w:rsid w:val="55C23658"/>
    <w:rsid w:val="6109503A"/>
    <w:rsid w:val="611F2AAF"/>
    <w:rsid w:val="64610CE9"/>
    <w:rsid w:val="65127B53"/>
    <w:rsid w:val="696819A6"/>
    <w:rsid w:val="69C97A5C"/>
    <w:rsid w:val="6BBE51DA"/>
    <w:rsid w:val="6DFA6EDD"/>
    <w:rsid w:val="735E3EBB"/>
    <w:rsid w:val="739369E5"/>
    <w:rsid w:val="769A5ACE"/>
    <w:rsid w:val="78A27DF6"/>
    <w:rsid w:val="7CB04AE0"/>
    <w:rsid w:val="7D5B19E4"/>
    <w:rsid w:val="7F03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324</Words>
  <Characters>324</Characters>
  <Lines>0</Lines>
  <Paragraphs>0</Paragraphs>
  <TotalTime>0</TotalTime>
  <ScaleCrop>false</ScaleCrop>
  <LinksUpToDate>false</LinksUpToDate>
  <CharactersWithSpaces>326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2025-09-29T09:58:41Z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