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B18FF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第一次报价表</w:t>
      </w:r>
    </w:p>
    <w:p w14:paraId="1ABDA455">
      <w:pPr>
        <w:spacing w:line="480" w:lineRule="auto"/>
        <w:ind w:right="-161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Toc32307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555"/>
        <w:gridCol w:w="1707"/>
        <w:gridCol w:w="1713"/>
        <w:gridCol w:w="1636"/>
      </w:tblGrid>
      <w:tr w14:paraId="5D19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2106" w:type="dxa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17DE17F5">
            <w:pPr>
              <w:widowControl w:val="0"/>
              <w:spacing w:line="243" w:lineRule="auto"/>
              <w:ind w:firstLine="210" w:firstLineChars="100"/>
              <w:rPr>
                <w:rFonts w:hint="eastAsia" w:eastAsia="宋体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15875</wp:posOffset>
                      </wp:positionV>
                      <wp:extent cx="1186180" cy="866140"/>
                      <wp:effectExtent l="3810" t="5080" r="10160" b="508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91565" y="2088515"/>
                                <a:ext cx="1186180" cy="8661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05pt;margin-top:1.25pt;height:68.2pt;width:93.4pt;z-index:251659264;mso-width-relative:page;mso-height-relative:page;" filled="f" stroked="t" coordsize="21600,21600" o:gfxdata="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jgLcd2QAAAAgBAAAPAAAAAAAAAAEAIAAAACIAAABkcnMvZG93bnJldi54bWxQSwEC&#10;FAAUAAAACACHTuJAmXw8aPMBAADDAwAADgAAAAAAAAABACAAAAAoAQAAZHJzL2Uyb0RvYy54bWxQ&#10;SwUGAAAAAAYABgBZAQAAjQ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06A93A">
            <w:pPr>
              <w:widowControl w:val="0"/>
              <w:spacing w:line="243" w:lineRule="auto"/>
              <w:ind w:firstLine="630" w:firstLineChars="3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服务内容</w:t>
            </w:r>
          </w:p>
          <w:p w14:paraId="31FB0F9A">
            <w:pPr>
              <w:widowControl w:val="0"/>
              <w:spacing w:line="243" w:lineRule="auto"/>
              <w:ind w:firstLine="210" w:firstLineChars="100"/>
              <w:rPr>
                <w:rFonts w:hint="eastAsia" w:eastAsia="宋体"/>
                <w:lang w:val="en-US" w:eastAsia="zh-CN"/>
              </w:rPr>
            </w:pPr>
          </w:p>
          <w:p w14:paraId="18B69E6A">
            <w:pPr>
              <w:widowControl w:val="0"/>
              <w:spacing w:line="243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投标报价</w:t>
            </w:r>
            <w:bookmarkStart w:id="1" w:name="_GoBack"/>
            <w:bookmarkEnd w:id="1"/>
          </w:p>
        </w:tc>
        <w:tc>
          <w:tcPr>
            <w:tcW w:w="1716" w:type="dxa"/>
            <w:vAlign w:val="center"/>
          </w:tcPr>
          <w:p w14:paraId="4532FB93">
            <w:pPr>
              <w:widowControl w:val="0"/>
              <w:spacing w:line="243" w:lineRule="auto"/>
              <w:jc w:val="center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总报价（元）</w:t>
            </w:r>
          </w:p>
          <w:p w14:paraId="5C1BF041">
            <w:pPr>
              <w:widowControl w:val="0"/>
              <w:spacing w:line="243" w:lineRule="auto"/>
              <w:ind w:firstLine="210" w:firstLineChars="100"/>
              <w:jc w:val="center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911" w:type="dxa"/>
            <w:vAlign w:val="center"/>
          </w:tcPr>
          <w:p w14:paraId="674ED8D9">
            <w:pPr>
              <w:widowControl w:val="0"/>
              <w:spacing w:line="243" w:lineRule="auto"/>
              <w:ind w:firstLine="210" w:firstLineChars="100"/>
              <w:jc w:val="both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优惠率（%）</w:t>
            </w:r>
          </w:p>
        </w:tc>
        <w:tc>
          <w:tcPr>
            <w:tcW w:w="1911" w:type="dxa"/>
            <w:vAlign w:val="center"/>
          </w:tcPr>
          <w:p w14:paraId="7609BBB3">
            <w:pPr>
              <w:widowControl w:val="0"/>
              <w:spacing w:line="243" w:lineRule="auto"/>
              <w:ind w:firstLine="210" w:firstLineChars="100"/>
              <w:jc w:val="both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服务期（月）</w:t>
            </w:r>
          </w:p>
        </w:tc>
        <w:tc>
          <w:tcPr>
            <w:tcW w:w="1912" w:type="dxa"/>
          </w:tcPr>
          <w:p w14:paraId="4B224825">
            <w:pPr>
              <w:widowControl w:val="0"/>
              <w:spacing w:line="243" w:lineRule="auto"/>
              <w:jc w:val="center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 w14:paraId="08E6CEE8">
            <w:pPr>
              <w:widowControl w:val="0"/>
              <w:spacing w:line="243" w:lineRule="auto"/>
              <w:ind w:firstLine="420" w:firstLineChars="200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 w14:paraId="38E65895">
            <w:pPr>
              <w:widowControl w:val="0"/>
              <w:spacing w:line="243" w:lineRule="auto"/>
              <w:jc w:val="center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质量要求</w:t>
            </w:r>
          </w:p>
        </w:tc>
      </w:tr>
      <w:tr w14:paraId="2ADA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2106" w:type="dxa"/>
            <w:vAlign w:val="center"/>
          </w:tcPr>
          <w:p w14:paraId="3268207B">
            <w:pPr>
              <w:widowControl w:val="0"/>
              <w:spacing w:line="243" w:lineRule="auto"/>
              <w:ind w:firstLine="210" w:firstLineChars="10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2026年度黄良街道廉政灶采购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二次）</w:t>
            </w:r>
          </w:p>
        </w:tc>
        <w:tc>
          <w:tcPr>
            <w:tcW w:w="1716" w:type="dxa"/>
            <w:vAlign w:val="center"/>
          </w:tcPr>
          <w:p w14:paraId="5F8F9DCD">
            <w:pPr>
              <w:widowControl w:val="0"/>
              <w:spacing w:line="243" w:lineRule="auto"/>
              <w:jc w:val="center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911" w:type="dxa"/>
          </w:tcPr>
          <w:p w14:paraId="6FBAAE7C"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911" w:type="dxa"/>
          </w:tcPr>
          <w:p w14:paraId="7647A656"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912" w:type="dxa"/>
          </w:tcPr>
          <w:p w14:paraId="65B3FB42"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</w:tr>
      <w:tr w14:paraId="0B2BC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3822" w:type="dxa"/>
            <w:gridSpan w:val="2"/>
            <w:vAlign w:val="center"/>
          </w:tcPr>
          <w:p w14:paraId="24C6887A">
            <w:pPr>
              <w:widowControl w:val="0"/>
              <w:spacing w:line="243" w:lineRule="auto"/>
              <w:jc w:val="center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投标总报价（元）</w:t>
            </w:r>
          </w:p>
        </w:tc>
        <w:tc>
          <w:tcPr>
            <w:tcW w:w="5734" w:type="dxa"/>
            <w:gridSpan w:val="3"/>
            <w:vAlign w:val="center"/>
          </w:tcPr>
          <w:p w14:paraId="6E6E1461">
            <w:pPr>
              <w:widowControl w:val="0"/>
              <w:spacing w:line="243" w:lineRule="auto"/>
              <w:ind w:firstLine="420" w:firstLineChars="200"/>
              <w:jc w:val="both"/>
              <w:rPr>
                <w:rFonts w:hint="eastAsia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大写：</w:t>
            </w:r>
          </w:p>
        </w:tc>
      </w:tr>
    </w:tbl>
    <w:p w14:paraId="0BDAF50B">
      <w:pPr>
        <w:rPr>
          <w:rFonts w:hint="eastAsia" w:ascii="仿宋" w:hAnsi="仿宋" w:eastAsia="仿宋" w:cs="仿宋"/>
          <w:color w:val="auto"/>
        </w:rPr>
      </w:pPr>
    </w:p>
    <w:p w14:paraId="59B1BDA8">
      <w:pPr>
        <w:rPr>
          <w:rFonts w:hint="eastAsia" w:ascii="仿宋" w:hAnsi="仿宋" w:eastAsia="仿宋" w:cs="仿宋"/>
          <w:color w:val="auto"/>
        </w:rPr>
      </w:pPr>
    </w:p>
    <w:p w14:paraId="2E4E2256">
      <w:pPr>
        <w:spacing w:line="243" w:lineRule="auto"/>
        <w:ind w:firstLine="211" w:firstLineChars="100"/>
        <w:jc w:val="center"/>
        <w:rPr>
          <w:rFonts w:hint="eastAsia" w:eastAsia="宋体"/>
          <w:b/>
          <w:bCs/>
          <w:sz w:val="21"/>
          <w:vertAlign w:val="baseline"/>
          <w:lang w:val="en-US" w:eastAsia="zh-CN"/>
        </w:rPr>
      </w:pPr>
    </w:p>
    <w:p w14:paraId="42ABF0DC">
      <w:pPr>
        <w:spacing w:line="243" w:lineRule="auto"/>
        <w:ind w:firstLine="211" w:firstLineChars="100"/>
        <w:jc w:val="both"/>
        <w:rPr>
          <w:rFonts w:hint="eastAsia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>备注：</w:t>
      </w:r>
    </w:p>
    <w:p w14:paraId="63779837">
      <w:pPr>
        <w:spacing w:line="480" w:lineRule="auto"/>
        <w:ind w:firstLine="843" w:firstLineChars="400"/>
        <w:jc w:val="both"/>
        <w:rPr>
          <w:rFonts w:hint="eastAsia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>1.如果大写金额和小写金额不一致的，以大写金额为准。</w:t>
      </w:r>
    </w:p>
    <w:p w14:paraId="7A07DEBB">
      <w:pPr>
        <w:spacing w:line="480" w:lineRule="auto"/>
        <w:ind w:firstLine="843" w:firstLineChars="400"/>
        <w:jc w:val="both"/>
        <w:rPr>
          <w:rFonts w:hint="eastAsia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>2.总报价填写应为优惠后的报价。</w:t>
      </w:r>
    </w:p>
    <w:p w14:paraId="0FA0A905">
      <w:pPr>
        <w:spacing w:line="480" w:lineRule="auto"/>
        <w:jc w:val="left"/>
        <w:rPr>
          <w:rFonts w:hint="default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 xml:space="preserve">        3.投标报价保留小数点后两位。</w:t>
      </w:r>
    </w:p>
    <w:p w14:paraId="3656A08D">
      <w:pPr>
        <w:spacing w:line="243" w:lineRule="auto"/>
        <w:jc w:val="left"/>
        <w:rPr>
          <w:rFonts w:hint="eastAsia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 xml:space="preserve">    </w:t>
      </w:r>
    </w:p>
    <w:p w14:paraId="28E9A2BC">
      <w:pPr>
        <w:rPr>
          <w:rFonts w:hint="eastAsia" w:ascii="黑体" w:hAnsi="黑体" w:eastAsia="黑体" w:cs="宋体"/>
          <w:color w:val="auto"/>
          <w:sz w:val="24"/>
        </w:rPr>
      </w:pPr>
    </w:p>
    <w:p w14:paraId="4587B98C">
      <w:pPr>
        <w:rPr>
          <w:rFonts w:hint="eastAsia" w:ascii="黑体" w:hAnsi="黑体" w:eastAsia="黑体" w:cs="宋体"/>
          <w:color w:val="auto"/>
          <w:sz w:val="24"/>
        </w:rPr>
      </w:pPr>
    </w:p>
    <w:p w14:paraId="749E35DD">
      <w:pPr>
        <w:spacing w:line="400" w:lineRule="atLeast"/>
        <w:rPr>
          <w:rFonts w:hint="eastAsia" w:ascii="仿宋" w:hAnsi="仿宋" w:cs="仿宋"/>
          <w:color w:val="36363D"/>
        </w:rPr>
      </w:pPr>
    </w:p>
    <w:p w14:paraId="53F2C345">
      <w:pPr>
        <w:keepNext w:val="0"/>
        <w:keepLines w:val="0"/>
        <w:widowControl/>
        <w:suppressLineNumbers w:val="0"/>
        <w:ind w:firstLine="5460" w:firstLineChars="260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供应商盖章：（加盖公章） </w:t>
      </w:r>
    </w:p>
    <w:p w14:paraId="09547B5B">
      <w:pPr>
        <w:keepNext w:val="0"/>
        <w:keepLines w:val="0"/>
        <w:widowControl/>
        <w:suppressLineNumbers w:val="0"/>
        <w:ind w:firstLine="5670" w:firstLineChars="27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1A36F640">
      <w:pPr>
        <w:keepNext w:val="0"/>
        <w:keepLines w:val="0"/>
        <w:widowControl/>
        <w:suppressLineNumbers w:val="0"/>
        <w:ind w:firstLine="6300" w:firstLineChars="300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年 月 日</w:t>
      </w:r>
    </w:p>
    <w:p w14:paraId="6DDA68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63D41"/>
    <w:rsid w:val="08E91129"/>
    <w:rsid w:val="1288550F"/>
    <w:rsid w:val="155B515D"/>
    <w:rsid w:val="19CA28B1"/>
    <w:rsid w:val="202E47FA"/>
    <w:rsid w:val="2228286B"/>
    <w:rsid w:val="32D103B5"/>
    <w:rsid w:val="33835B53"/>
    <w:rsid w:val="483D231C"/>
    <w:rsid w:val="489A0CBF"/>
    <w:rsid w:val="49D512E5"/>
    <w:rsid w:val="4B027F8E"/>
    <w:rsid w:val="4C806C7C"/>
    <w:rsid w:val="54EB4EAE"/>
    <w:rsid w:val="5B242EC8"/>
    <w:rsid w:val="5C1271C4"/>
    <w:rsid w:val="5E624433"/>
    <w:rsid w:val="5ED47F1B"/>
    <w:rsid w:val="5FA6034F"/>
    <w:rsid w:val="60003F04"/>
    <w:rsid w:val="62D97562"/>
    <w:rsid w:val="63D74F7B"/>
    <w:rsid w:val="70493F4A"/>
    <w:rsid w:val="750B0F29"/>
    <w:rsid w:val="7B42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71"/>
    <w:basedOn w:val="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137</Characters>
  <Lines>0</Lines>
  <Paragraphs>0</Paragraphs>
  <TotalTime>0</TotalTime>
  <ScaleCrop>false</ScaleCrop>
  <LinksUpToDate>false</LinksUpToDate>
  <CharactersWithSpaces>152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2025-05-19T07:50:00Z</dcterms:created>
  <dc:creator>xb19</dc:creator>
  <cp:lastModifiedBy>两情相悦</cp:lastModifiedBy>
  <dcterms:modified xsi:type="dcterms:W3CDTF">2026-03-24T07:38:15Z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eyJoZGlkIjoiYThiMmJhODYyZGYyZjNkMDM3MGQ0OWY4M2VmOTA1NzciLCJ1c2VySWQiOiI0NzI2OTg0NjMifQ==</vt:lpwstr>
  </property>
  <property fmtid="{D5CDD505-2E9C-101B-9397-08002B2CF9AE}" pid="4" name="ICV">
    <vt:lpwstr>19C63B67819744FF8D22FB71D392F7C7_12</vt:lpwstr>
  </property>
</Properties>
</file>