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jc w:val="left"/>
        <w:rPr>
          <w:rFonts w:ascii="宋体" w:hAnsi="宋体" w:cs="仿宋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《中小企业声明函》(非中小微企业不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宋体" w:hAnsi="宋体"/>
          <w:b/>
          <w:color w:val="auto"/>
          <w:sz w:val="24"/>
          <w:szCs w:val="24"/>
          <w:highlight w:val="none"/>
        </w:rPr>
        <w:t>)</w:t>
      </w:r>
      <w:bookmarkStart w:id="0" w:name="_GoBack"/>
      <w:bookmarkEnd w:id="0"/>
    </w:p>
    <w:p>
      <w:pPr>
        <w:shd w:val="clear" w:color="auto" w:fill="auto"/>
        <w:bidi w:val="0"/>
        <w:jc w:val="center"/>
        <w:rPr>
          <w:rFonts w:hint="eastAsia"/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中小企业声明函（</w:t>
      </w:r>
      <w:r>
        <w:rPr>
          <w:rFonts w:hint="eastAsia"/>
          <w:b/>
          <w:bCs/>
          <w:sz w:val="36"/>
          <w:szCs w:val="36"/>
          <w:highlight w:val="none"/>
          <w:lang w:eastAsia="zh-CN"/>
        </w:rPr>
        <w:t>工程</w:t>
      </w:r>
      <w:r>
        <w:rPr>
          <w:rFonts w:hint="eastAsia"/>
          <w:b/>
          <w:bCs/>
          <w:sz w:val="36"/>
          <w:szCs w:val="36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单位名称）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的（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）采购活动，工程的施工单位全部为符合政策要求的中小企业。相关企业（含联合体中的中小企业、签订分包意向协议的中小企业）的具体情况如下：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；承建企业为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（企业名称），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从业人员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；承建企业为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人，营业收入为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spacing w:val="6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……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本企业对上述声明内容的真实性负责。如有虚假，将依法承担相应责任。</w:t>
      </w:r>
    </w:p>
    <w:p>
      <w:pPr>
        <w:shd w:val="clear" w:color="auto" w:fill="auto"/>
        <w:spacing w:line="588" w:lineRule="exact"/>
        <w:ind w:firstLine="504" w:firstLineChars="200"/>
        <w:jc w:val="center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企业名称（盖章）：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 xml:space="preserve"> 日期：</w:t>
      </w:r>
    </w:p>
    <w:p>
      <w:pPr>
        <w:shd w:val="clear" w:color="auto" w:fill="auto"/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备注： 1.从业人员、营业收入、资产总额填报上一年度数据，无上一年度数据的新成立企业可不填报。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Fonts w:hint="eastAsia" w:ascii="宋体" w:hAnsi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>3.本项目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采购标的对应的中小企业划分标准所属行业为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  <w:lang w:val="en-US" w:eastAsia="zh-CN"/>
        </w:rPr>
        <w:t>建筑业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none"/>
          <w:lang w:val="en-US" w:eastAsia="zh-CN"/>
        </w:rPr>
        <w:t>。（所属行业类别供应商不得更改，否则，造成不利影响供应商自行承担）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94C443"/>
    <w:multiLevelType w:val="singleLevel"/>
    <w:tmpl w:val="9D94C44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4N2UxZjFjN2U0MjQxODJmYjBmZTU2OTM1ZTAwYmIifQ=="/>
  </w:docVars>
  <w:rsids>
    <w:rsidRoot w:val="49E07C31"/>
    <w:rsid w:val="49E07C31"/>
    <w:rsid w:val="4DF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2023-10-18T08:53:00Z</dcterms:created>
  <dc:creator>李艳洁</dc:creator>
  <cp:lastModifiedBy>Pinocchio</cp:lastModifiedBy>
  <dcterms:modified xsi:type="dcterms:W3CDTF">2024-04-10T07:05:25Z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6D090BB7F4604126BC092714F11CA881_11</vt:lpwstr>
  </property>
</Properties>
</file>