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840"/>
        <w:jc w:val="center"/>
        <w:rPr>
          <w:rFonts w:hint="eastAsia" w:asciiTheme="majorEastAsia" w:hAnsiTheme="majorEastAsia" w:eastAsiaTheme="majorEastAsia" w:cstheme="majorEastAsia"/>
          <w:b/>
          <w:bCs/>
          <w:i w:val="0"/>
          <w:iCs w:val="0"/>
          <w:caps w:val="0"/>
          <w:color w:val="auto"/>
          <w:spacing w:val="0"/>
          <w:sz w:val="36"/>
          <w:szCs w:val="36"/>
          <w:shd w:val="clear" w:color="auto" w:fill="FFFFFF"/>
        </w:rPr>
      </w:pPr>
      <w:r>
        <w:rPr>
          <w:rFonts w:hint="eastAsia" w:asciiTheme="majorEastAsia" w:hAnsiTheme="majorEastAsia" w:eastAsiaTheme="majorEastAsia" w:cstheme="majorEastAsia"/>
          <w:b/>
          <w:bCs/>
          <w:i w:val="0"/>
          <w:iCs w:val="0"/>
          <w:caps w:val="0"/>
          <w:color w:val="auto"/>
          <w:spacing w:val="0"/>
          <w:sz w:val="36"/>
          <w:szCs w:val="36"/>
          <w:shd w:val="clear" w:color="auto" w:fill="FFFFFF"/>
        </w:rPr>
        <w:t>供应商资格要求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jc w:val="left"/>
        <w:rPr>
          <w:rFonts w:hint="eastAsia" w:ascii="宋体" w:hAnsi="宋体" w:eastAsia="宋体" w:cs="宋体"/>
          <w:b/>
          <w:bCs/>
          <w:i w:val="0"/>
          <w:iCs w:val="0"/>
          <w:caps w:val="0"/>
          <w:color w:val="auto"/>
          <w:spacing w:val="0"/>
          <w:sz w:val="36"/>
          <w:szCs w:val="36"/>
          <w:shd w:val="clear" w:color="auto" w:fill="FFFFFF"/>
        </w:rPr>
      </w:pPr>
      <w:r>
        <w:rPr>
          <w:rFonts w:hint="eastAsia" w:ascii="宋体" w:hAnsi="宋体" w:eastAsia="宋体" w:cs="宋体"/>
          <w:b/>
          <w:sz w:val="24"/>
          <w:szCs w:val="24"/>
          <w:highlight w:val="none"/>
          <w:lang w:val="en-US" w:eastAsia="zh-CN"/>
        </w:rPr>
        <w:t>1.资格要求：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1.1</w:t>
      </w:r>
      <w:r>
        <w:rPr>
          <w:rFonts w:hint="eastAsia" w:ascii="宋体" w:hAnsi="宋体" w:eastAsia="宋体" w:cs="宋体"/>
          <w:color w:val="auto"/>
          <w:sz w:val="24"/>
          <w:highlight w:val="none"/>
        </w:rPr>
        <w:t>提供供应商合法注册的法人或者其他组织的营业执照等证明文件、自然人的身份证明</w:t>
      </w:r>
      <w:r>
        <w:rPr>
          <w:rFonts w:hint="eastAsia" w:ascii="宋体" w:hAnsi="宋体" w:eastAsia="宋体" w:cs="宋体"/>
          <w:kern w:val="0"/>
          <w:sz w:val="24"/>
          <w:szCs w:val="24"/>
          <w:highlight w:val="none"/>
          <w:lang w:val="en-US" w:eastAsia="zh-CN" w:bidi="ar-SA"/>
        </w:rPr>
        <w:t>；供应商需在项目电子化交易系统中按要求上传相应证明文件并进行电子签章。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1.2</w:t>
      </w:r>
      <w:r>
        <w:rPr>
          <w:rFonts w:hint="eastAsia" w:ascii="宋体" w:hAnsi="宋体" w:eastAsia="宋体" w:cs="宋体"/>
          <w:sz w:val="24"/>
          <w:szCs w:val="24"/>
          <w:highlight w:val="none"/>
        </w:rPr>
        <w:t>财务状况报告：提供具有财务审计资质单位出具的20</w:t>
      </w:r>
      <w:r>
        <w:rPr>
          <w:rFonts w:hint="eastAsia" w:ascii="宋体" w:hAnsi="宋体" w:eastAsia="宋体" w:cs="宋体"/>
          <w:sz w:val="24"/>
          <w:szCs w:val="24"/>
          <w:highlight w:val="none"/>
          <w:lang w:val="en-US" w:eastAsia="zh-CN"/>
        </w:rPr>
        <w:t>21</w:t>
      </w:r>
      <w:r>
        <w:rPr>
          <w:rFonts w:hint="eastAsia" w:ascii="宋体" w:hAnsi="宋体" w:eastAsia="宋体" w:cs="宋体"/>
          <w:sz w:val="24"/>
          <w:szCs w:val="24"/>
          <w:highlight w:val="none"/>
        </w:rPr>
        <w:t>年度或20</w:t>
      </w:r>
      <w:r>
        <w:rPr>
          <w:rFonts w:hint="eastAsia" w:ascii="宋体" w:hAnsi="宋体" w:eastAsia="宋体" w:cs="宋体"/>
          <w:sz w:val="24"/>
          <w:szCs w:val="24"/>
          <w:highlight w:val="none"/>
          <w:lang w:val="en-US" w:eastAsia="zh-CN"/>
        </w:rPr>
        <w:t>22</w:t>
      </w:r>
      <w:r>
        <w:rPr>
          <w:rFonts w:hint="eastAsia" w:ascii="宋体" w:hAnsi="宋体" w:eastAsia="宋体" w:cs="宋体"/>
          <w:sz w:val="24"/>
          <w:szCs w:val="24"/>
          <w:highlight w:val="none"/>
        </w:rPr>
        <w:t>年度财务报告（成立时间至</w:t>
      </w:r>
      <w:r>
        <w:rPr>
          <w:rFonts w:hint="eastAsia" w:ascii="宋体" w:hAnsi="宋体" w:eastAsia="宋体" w:cs="宋体"/>
          <w:sz w:val="24"/>
          <w:szCs w:val="24"/>
          <w:highlight w:val="none"/>
          <w:lang w:eastAsia="zh-CN"/>
        </w:rPr>
        <w:t>开标</w:t>
      </w:r>
      <w:r>
        <w:rPr>
          <w:rFonts w:hint="eastAsia" w:ascii="宋体" w:hAnsi="宋体" w:eastAsia="宋体" w:cs="宋体"/>
          <w:sz w:val="24"/>
          <w:szCs w:val="24"/>
          <w:highlight w:val="none"/>
        </w:rPr>
        <w:t>时间不足一年的可提供成立后任意时段的资产负债表）或</w:t>
      </w:r>
      <w:r>
        <w:rPr>
          <w:rFonts w:hint="eastAsia" w:ascii="宋体" w:hAnsi="宋体" w:eastAsia="宋体" w:cs="宋体"/>
          <w:sz w:val="24"/>
          <w:szCs w:val="24"/>
          <w:highlight w:val="none"/>
          <w:lang w:eastAsia="zh-CN"/>
        </w:rPr>
        <w:t>开标</w:t>
      </w:r>
      <w:r>
        <w:rPr>
          <w:rFonts w:hint="eastAsia" w:ascii="宋体" w:hAnsi="宋体" w:eastAsia="宋体" w:cs="宋体"/>
          <w:sz w:val="24"/>
          <w:szCs w:val="24"/>
          <w:highlight w:val="none"/>
        </w:rPr>
        <w:t>前六个月内其基本账户银行出具的资信证明或政府采购信用担保机构出具的担保函；供应商需在项目电子化交易系统中按要求上传相应证明文件并进行电子签章。</w:t>
      </w:r>
    </w:p>
    <w:p>
      <w:pPr>
        <w:pStyle w:val="7"/>
        <w:shd w:val="clear" w:color="auto" w:fill="auto"/>
        <w:spacing w:line="480" w:lineRule="exact"/>
        <w:ind w:firstLine="48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1.3</w:t>
      </w:r>
      <w:r>
        <w:rPr>
          <w:rFonts w:hint="eastAsia" w:ascii="宋体" w:hAnsi="宋体" w:eastAsia="宋体" w:cs="宋体"/>
          <w:sz w:val="24"/>
          <w:szCs w:val="24"/>
          <w:highlight w:val="none"/>
        </w:rPr>
        <w:t>税收缴纳证明：提供截止至</w:t>
      </w:r>
      <w:r>
        <w:rPr>
          <w:rFonts w:hint="eastAsia" w:ascii="宋体" w:hAnsi="宋体" w:eastAsia="宋体" w:cs="宋体"/>
          <w:sz w:val="24"/>
          <w:szCs w:val="24"/>
          <w:highlight w:val="none"/>
          <w:lang w:eastAsia="zh-CN"/>
        </w:rPr>
        <w:t>开标</w:t>
      </w:r>
      <w:r>
        <w:rPr>
          <w:rFonts w:hint="eastAsia" w:ascii="宋体" w:hAnsi="宋体" w:eastAsia="宋体" w:cs="宋体"/>
          <w:sz w:val="24"/>
          <w:szCs w:val="24"/>
          <w:highlight w:val="none"/>
        </w:rPr>
        <w:t>时间前一年内任意一个月的</w:t>
      </w:r>
      <w:r>
        <w:rPr>
          <w:rFonts w:hint="eastAsia" w:ascii="宋体" w:hAnsi="宋体" w:eastAsia="宋体" w:cs="宋体"/>
          <w:sz w:val="24"/>
          <w:szCs w:val="24"/>
          <w:highlight w:val="none"/>
          <w:lang w:eastAsia="zh-CN"/>
        </w:rPr>
        <w:t>税收缴纳</w:t>
      </w:r>
      <w:r>
        <w:rPr>
          <w:rFonts w:hint="eastAsia" w:ascii="宋体" w:hAnsi="宋体" w:eastAsia="宋体" w:cs="宋体"/>
          <w:sz w:val="24"/>
          <w:szCs w:val="24"/>
          <w:highlight w:val="none"/>
        </w:rPr>
        <w:t>凭据；</w:t>
      </w:r>
      <w:r>
        <w:rPr>
          <w:rFonts w:hint="eastAsia" w:ascii="宋体" w:hAnsi="宋体" w:eastAsia="宋体" w:cs="宋体"/>
          <w:color w:val="auto"/>
          <w:sz w:val="24"/>
          <w:szCs w:val="24"/>
          <w:highlight w:val="none"/>
        </w:rPr>
        <w:t>（</w:t>
      </w:r>
      <w:r>
        <w:rPr>
          <w:rFonts w:hint="eastAsia" w:ascii="宋体" w:hAnsi="宋体" w:eastAsia="宋体" w:cs="宋体"/>
          <w:b/>
          <w:bCs/>
          <w:color w:val="auto"/>
          <w:sz w:val="24"/>
          <w:szCs w:val="24"/>
          <w:highlight w:val="none"/>
        </w:rPr>
        <w:t>增值税、企业所得税</w:t>
      </w:r>
      <w:r>
        <w:rPr>
          <w:rFonts w:hint="eastAsia" w:ascii="宋体" w:hAnsi="宋体" w:eastAsia="宋体" w:cs="宋体"/>
          <w:color w:val="auto"/>
          <w:sz w:val="24"/>
          <w:szCs w:val="24"/>
          <w:highlight w:val="none"/>
        </w:rPr>
        <w:t>至少提供一种</w:t>
      </w:r>
      <w:r>
        <w:rPr>
          <w:rFonts w:hint="eastAsia" w:ascii="宋体" w:hAnsi="宋体" w:eastAsia="宋体" w:cs="宋体"/>
          <w:color w:val="auto"/>
          <w:sz w:val="24"/>
          <w:szCs w:val="24"/>
          <w:highlight w:val="none"/>
          <w:lang w:eastAsia="zh-CN"/>
        </w:rPr>
        <w:t>，</w:t>
      </w:r>
      <w:r>
        <w:rPr>
          <w:rFonts w:hint="eastAsia" w:ascii="宋体" w:hAnsi="宋体" w:eastAsia="宋体" w:cs="宋体"/>
          <w:sz w:val="24"/>
          <w:szCs w:val="24"/>
          <w:highlight w:val="none"/>
        </w:rPr>
        <w:t>依法免税的供应商应提供相关文件证明）</w:t>
      </w:r>
      <w:r>
        <w:rPr>
          <w:rFonts w:hint="eastAsia" w:ascii="宋体" w:hAnsi="宋体" w:eastAsia="宋体" w:cs="宋体"/>
          <w:sz w:val="24"/>
          <w:szCs w:val="24"/>
          <w:highlight w:val="none"/>
          <w:lang w:eastAsia="zh-CN"/>
        </w:rPr>
        <w:t>；供应商需在项目电子化交易系统中按要求上传相应证明文件并进行电子签章。</w:t>
      </w:r>
    </w:p>
    <w:p>
      <w:pPr>
        <w:pStyle w:val="7"/>
        <w:shd w:val="clear" w:color="auto" w:fill="auto"/>
        <w:spacing w:line="480" w:lineRule="exact"/>
        <w:ind w:firstLine="48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1.4</w:t>
      </w:r>
      <w:r>
        <w:rPr>
          <w:rFonts w:hint="eastAsia" w:ascii="宋体" w:hAnsi="宋体" w:eastAsia="宋体" w:cs="宋体"/>
          <w:sz w:val="24"/>
          <w:szCs w:val="24"/>
          <w:highlight w:val="none"/>
        </w:rPr>
        <w:t>社会保障资金缴纳证明：提供截止至</w:t>
      </w:r>
      <w:r>
        <w:rPr>
          <w:rFonts w:hint="eastAsia" w:ascii="宋体" w:hAnsi="宋体" w:eastAsia="宋体" w:cs="宋体"/>
          <w:sz w:val="24"/>
          <w:szCs w:val="24"/>
          <w:highlight w:val="none"/>
          <w:lang w:eastAsia="zh-CN"/>
        </w:rPr>
        <w:t>开标</w:t>
      </w:r>
      <w:r>
        <w:rPr>
          <w:rFonts w:hint="eastAsia" w:ascii="宋体" w:hAnsi="宋体" w:eastAsia="宋体" w:cs="宋体"/>
          <w:sz w:val="24"/>
          <w:szCs w:val="24"/>
          <w:highlight w:val="none"/>
        </w:rPr>
        <w:t>时间前六个月内任意一个月的社保</w:t>
      </w:r>
      <w:r>
        <w:rPr>
          <w:rFonts w:hint="eastAsia" w:ascii="宋体" w:hAnsi="宋体" w:eastAsia="宋体" w:cs="宋体"/>
          <w:sz w:val="24"/>
          <w:szCs w:val="24"/>
          <w:highlight w:val="none"/>
          <w:lang w:eastAsia="zh-CN"/>
        </w:rPr>
        <w:t>缴纳</w:t>
      </w:r>
      <w:r>
        <w:rPr>
          <w:rFonts w:hint="eastAsia" w:ascii="宋体" w:hAnsi="宋体" w:eastAsia="宋体" w:cs="宋体"/>
          <w:sz w:val="24"/>
          <w:szCs w:val="24"/>
          <w:highlight w:val="none"/>
        </w:rPr>
        <w:t>凭据或社保机构开具的社会保险参保</w:t>
      </w:r>
      <w:r>
        <w:rPr>
          <w:rFonts w:hint="eastAsia" w:ascii="宋体" w:hAnsi="宋体" w:eastAsia="宋体" w:cs="宋体"/>
          <w:sz w:val="24"/>
          <w:szCs w:val="24"/>
          <w:highlight w:val="none"/>
          <w:lang w:eastAsia="zh-CN"/>
        </w:rPr>
        <w:t>缴纳</w:t>
      </w:r>
      <w:r>
        <w:rPr>
          <w:rFonts w:hint="eastAsia" w:ascii="宋体" w:hAnsi="宋体" w:eastAsia="宋体" w:cs="宋体"/>
          <w:sz w:val="24"/>
          <w:szCs w:val="24"/>
          <w:highlight w:val="none"/>
        </w:rPr>
        <w:t>情况证明（依法不需要缴纳社会保障资金的供应商应提供相关证明）</w:t>
      </w:r>
      <w:r>
        <w:rPr>
          <w:rFonts w:hint="eastAsia" w:ascii="宋体" w:hAnsi="宋体" w:eastAsia="宋体" w:cs="宋体"/>
          <w:sz w:val="24"/>
          <w:szCs w:val="24"/>
          <w:highlight w:val="none"/>
          <w:lang w:eastAsia="zh-CN"/>
        </w:rPr>
        <w:t>；供应商需在项目电子化交易系统中按要求上传相应证明文件并进行电子签章。</w:t>
      </w:r>
    </w:p>
    <w:p>
      <w:pPr>
        <w:pStyle w:val="7"/>
        <w:shd w:val="clear" w:color="auto" w:fill="auto"/>
        <w:spacing w:line="480" w:lineRule="exact"/>
        <w:ind w:firstLine="48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1.5</w:t>
      </w:r>
      <w:r>
        <w:rPr>
          <w:rFonts w:hint="eastAsia" w:ascii="宋体" w:hAnsi="宋体" w:eastAsia="宋体" w:cs="宋体"/>
          <w:sz w:val="24"/>
          <w:szCs w:val="24"/>
          <w:highlight w:val="none"/>
        </w:rPr>
        <w:t>提供具有履行本合同所必需的设备和专业技术能力的说明及承诺（提供书面说明及承诺，加盖供应商公章）</w:t>
      </w:r>
      <w:r>
        <w:rPr>
          <w:rFonts w:hint="eastAsia" w:ascii="宋体" w:hAnsi="宋体" w:eastAsia="宋体" w:cs="宋体"/>
          <w:sz w:val="24"/>
          <w:szCs w:val="24"/>
          <w:highlight w:val="none"/>
          <w:lang w:eastAsia="zh-CN"/>
        </w:rPr>
        <w:t>；供应商需在项目电子化交易系统中按要求上传相应证明文件并进行电子签章。</w:t>
      </w:r>
    </w:p>
    <w:p>
      <w:pPr>
        <w:pStyle w:val="7"/>
        <w:shd w:val="clear" w:color="auto" w:fill="auto"/>
        <w:spacing w:line="480" w:lineRule="exact"/>
        <w:ind w:firstLine="480"/>
        <w:rPr>
          <w:rFonts w:hint="eastAsia" w:ascii="宋体" w:hAnsi="宋体" w:eastAsia="宋体" w:cs="宋体"/>
          <w:kern w:val="0"/>
          <w:sz w:val="24"/>
          <w:szCs w:val="24"/>
          <w:highlight w:val="none"/>
          <w:lang w:val="en-US" w:eastAsia="zh-CN" w:bidi="ar-SA"/>
        </w:rPr>
      </w:pPr>
      <w:r>
        <w:rPr>
          <w:rFonts w:hint="eastAsia" w:ascii="宋体" w:hAnsi="宋体" w:eastAsia="宋体" w:cs="宋体"/>
          <w:sz w:val="24"/>
          <w:szCs w:val="24"/>
          <w:highlight w:val="none"/>
          <w:lang w:val="en-US" w:eastAsia="zh-CN"/>
        </w:rPr>
        <w:t>1.6</w:t>
      </w:r>
      <w:r>
        <w:rPr>
          <w:rFonts w:hint="eastAsia" w:ascii="宋体" w:hAnsi="宋体" w:eastAsia="宋体" w:cs="宋体"/>
          <w:sz w:val="24"/>
          <w:szCs w:val="24"/>
          <w:highlight w:val="none"/>
        </w:rPr>
        <w:t>提供参加政府采购活动前三年内在经营活动中没有重大违法记录的书面声明（提供书</w:t>
      </w:r>
      <w:r>
        <w:rPr>
          <w:rFonts w:hint="eastAsia" w:ascii="宋体" w:hAnsi="宋体" w:eastAsia="宋体" w:cs="宋体"/>
          <w:kern w:val="0"/>
          <w:sz w:val="24"/>
          <w:szCs w:val="24"/>
          <w:highlight w:val="none"/>
          <w:lang w:val="en-US" w:eastAsia="zh-CN" w:bidi="ar-SA"/>
        </w:rPr>
        <w:t>面声明，加盖供应商公章）；供应商需在项目电子化交易系统中按要求上传相应证明文件并进行电子签章。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80" w:firstLineChars="200"/>
        <w:rPr>
          <w:rFonts w:hint="eastAsia" w:ascii="宋体" w:hAnsi="宋体" w:eastAsia="宋体" w:cs="宋体"/>
        </w:rPr>
      </w:pPr>
      <w:r>
        <w:rPr>
          <w:rFonts w:hint="eastAsia" w:ascii="宋体" w:hAnsi="宋体" w:eastAsia="宋体" w:cs="宋体"/>
          <w:sz w:val="24"/>
          <w:szCs w:val="24"/>
          <w:highlight w:val="none"/>
          <w:lang w:val="en-US" w:eastAsia="zh-CN"/>
        </w:rPr>
        <w:t>1.7</w:t>
      </w:r>
      <w:r>
        <w:rPr>
          <w:rFonts w:hint="eastAsia" w:ascii="宋体" w:hAnsi="宋体" w:eastAsia="宋体" w:cs="宋体"/>
          <w:sz w:val="24"/>
          <w:szCs w:val="24"/>
          <w:highlight w:val="none"/>
        </w:rPr>
        <w:t>法定代表人授权委托书（附法定代表人身份证复印件及被授权人身份证复印件）；法定代表人直接参加</w:t>
      </w:r>
      <w:r>
        <w:rPr>
          <w:rFonts w:hint="eastAsia" w:ascii="宋体" w:hAnsi="宋体" w:eastAsia="宋体" w:cs="宋体"/>
          <w:sz w:val="24"/>
          <w:szCs w:val="24"/>
          <w:highlight w:val="none"/>
          <w:lang w:eastAsia="zh-CN"/>
        </w:rPr>
        <w:t>磋商</w:t>
      </w:r>
      <w:r>
        <w:rPr>
          <w:rFonts w:hint="eastAsia" w:ascii="宋体" w:hAnsi="宋体" w:eastAsia="宋体" w:cs="宋体"/>
          <w:sz w:val="24"/>
          <w:szCs w:val="24"/>
          <w:highlight w:val="none"/>
        </w:rPr>
        <w:t>只须提供法定代表人资格证明书（附法定代表人身份证复印件）；采购文件凡是法定代表人之处，非法人单位的负责人均参照执行</w:t>
      </w:r>
      <w:r>
        <w:rPr>
          <w:rFonts w:hint="eastAsia" w:ascii="宋体" w:hAnsi="宋体" w:eastAsia="宋体" w:cs="宋体"/>
          <w:b/>
          <w:bCs/>
          <w:sz w:val="24"/>
          <w:highlight w:val="none"/>
        </w:rPr>
        <w:t>(式样见</w:t>
      </w:r>
      <w:r>
        <w:rPr>
          <w:rFonts w:hint="eastAsia" w:ascii="宋体" w:hAnsi="宋体" w:eastAsia="宋体" w:cs="宋体"/>
          <w:b/>
          <w:bCs/>
          <w:sz w:val="24"/>
          <w:highlight w:val="none"/>
          <w:lang w:eastAsia="zh-CN"/>
        </w:rPr>
        <w:t>竞争性磋商响应</w:t>
      </w:r>
      <w:r>
        <w:rPr>
          <w:rFonts w:hint="eastAsia" w:ascii="宋体" w:hAnsi="宋体" w:eastAsia="宋体" w:cs="宋体"/>
          <w:b/>
          <w:bCs/>
          <w:sz w:val="24"/>
          <w:highlight w:val="none"/>
        </w:rPr>
        <w:t>文件格式)</w:t>
      </w:r>
      <w:r>
        <w:rPr>
          <w:rFonts w:hint="eastAsia" w:ascii="宋体" w:hAnsi="宋体" w:eastAsia="宋体" w:cs="宋体"/>
          <w:b/>
          <w:bCs/>
          <w:sz w:val="24"/>
          <w:highlight w:val="none"/>
          <w:lang w:eastAsia="zh-CN"/>
        </w:rPr>
        <w:t>；</w:t>
      </w:r>
      <w:r>
        <w:rPr>
          <w:rFonts w:hint="eastAsia" w:ascii="宋体" w:hAnsi="宋体" w:eastAsia="宋体" w:cs="宋体"/>
          <w:sz w:val="24"/>
          <w:szCs w:val="24"/>
          <w:highlight w:val="none"/>
        </w:rPr>
        <w:t>供应商需在项目电子化交易系统中按要求上传相应证明文件并进行电子签章。</w:t>
      </w:r>
    </w:p>
    <w:p>
      <w:pPr>
        <w:pStyle w:val="7"/>
        <w:shd w:val="clear" w:color="auto" w:fill="auto"/>
        <w:spacing w:line="480" w:lineRule="exact"/>
        <w:ind w:firstLine="480"/>
        <w:rPr>
          <w:rFonts w:hint="eastAsia" w:ascii="宋体" w:hAnsi="宋体" w:eastAsia="宋体" w:cs="宋体"/>
          <w:kern w:val="0"/>
          <w:sz w:val="24"/>
          <w:szCs w:val="24"/>
          <w:highlight w:val="none"/>
          <w:lang w:val="en-US" w:eastAsia="zh-CN" w:bidi="ar-SA"/>
        </w:rPr>
      </w:pPr>
      <w:r>
        <w:rPr>
          <w:rFonts w:hint="eastAsia" w:ascii="宋体" w:hAnsi="宋体" w:eastAsia="宋体" w:cs="宋体"/>
          <w:sz w:val="24"/>
          <w:szCs w:val="24"/>
          <w:highlight w:val="none"/>
          <w:lang w:val="en-US" w:eastAsia="zh-CN"/>
        </w:rPr>
        <w:t>1.8</w:t>
      </w:r>
      <w:r>
        <w:rPr>
          <w:rFonts w:hint="eastAsia" w:ascii="宋体" w:hAnsi="宋体" w:eastAsia="宋体" w:cs="宋体"/>
          <w:i w:val="0"/>
          <w:iCs w:val="0"/>
          <w:caps w:val="0"/>
          <w:color w:val="auto"/>
          <w:spacing w:val="0"/>
          <w:sz w:val="24"/>
          <w:szCs w:val="24"/>
          <w:shd w:val="clear" w:color="auto" w:fill="FFFFFF"/>
          <w:lang w:eastAsia="zh-CN"/>
        </w:rPr>
        <w:t>供应商</w:t>
      </w:r>
      <w:r>
        <w:rPr>
          <w:rFonts w:hint="eastAsia" w:ascii="宋体" w:hAnsi="宋体" w:eastAsia="宋体" w:cs="宋体"/>
          <w:sz w:val="24"/>
          <w:szCs w:val="24"/>
        </w:rPr>
        <w:t>具有建设行政主管部门颁发的市政公用工程施工总承包三级或以上资质、安全生产许可证</w:t>
      </w:r>
      <w:r>
        <w:rPr>
          <w:rFonts w:hint="eastAsia" w:ascii="宋体" w:hAnsi="宋体" w:eastAsia="宋体" w:cs="宋体"/>
          <w:i w:val="0"/>
          <w:iCs w:val="0"/>
          <w:caps w:val="0"/>
          <w:color w:val="auto"/>
          <w:spacing w:val="0"/>
          <w:sz w:val="24"/>
          <w:szCs w:val="24"/>
          <w:shd w:val="clear" w:color="auto" w:fill="FFFFFF"/>
        </w:rPr>
        <w:t>；</w:t>
      </w:r>
      <w:r>
        <w:rPr>
          <w:rFonts w:hint="eastAsia" w:ascii="宋体" w:hAnsi="宋体" w:eastAsia="宋体" w:cs="宋体"/>
          <w:kern w:val="0"/>
          <w:sz w:val="24"/>
          <w:szCs w:val="24"/>
          <w:highlight w:val="none"/>
          <w:lang w:val="en-US" w:eastAsia="zh-CN" w:bidi="ar-SA"/>
        </w:rPr>
        <w:t>供应商需在项目电子化交易系统中按要求上传相应证明文件并进行电子签章。</w:t>
      </w:r>
    </w:p>
    <w:p>
      <w:pPr>
        <w:pStyle w:val="7"/>
        <w:shd w:val="clear" w:color="auto" w:fill="auto"/>
        <w:spacing w:line="480" w:lineRule="exact"/>
        <w:ind w:firstLine="480"/>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1.9</w:t>
      </w:r>
      <w:r>
        <w:rPr>
          <w:rFonts w:hint="eastAsia" w:ascii="宋体" w:hAnsi="宋体" w:eastAsia="宋体" w:cs="宋体"/>
          <w:sz w:val="24"/>
          <w:szCs w:val="24"/>
        </w:rPr>
        <w:t>拟派项目经理须具市政公用工程专业二级</w:t>
      </w:r>
      <w:r>
        <w:rPr>
          <w:rFonts w:hint="eastAsia" w:ascii="宋体" w:hAnsi="宋体" w:cs="宋体"/>
          <w:sz w:val="24"/>
          <w:szCs w:val="24"/>
          <w:lang w:eastAsia="zh-CN"/>
        </w:rPr>
        <w:t>或</w:t>
      </w:r>
      <w:r>
        <w:rPr>
          <w:rFonts w:hint="eastAsia" w:ascii="宋体" w:hAnsi="宋体" w:eastAsia="宋体" w:cs="宋体"/>
          <w:sz w:val="24"/>
          <w:szCs w:val="24"/>
        </w:rPr>
        <w:t>以上注册建造师证并具有安全生产考核证（B证），且项目经理无在建项目（提供承诺函）</w:t>
      </w:r>
      <w:r>
        <w:rPr>
          <w:rFonts w:hint="eastAsia" w:ascii="宋体" w:hAnsi="宋体" w:eastAsia="宋体" w:cs="宋体"/>
          <w:i w:val="0"/>
          <w:iCs w:val="0"/>
          <w:caps w:val="0"/>
          <w:color w:val="auto"/>
          <w:spacing w:val="0"/>
          <w:sz w:val="24"/>
          <w:szCs w:val="24"/>
          <w:shd w:val="clear" w:color="auto" w:fill="FFFFFF"/>
        </w:rPr>
        <w:t>；</w:t>
      </w:r>
      <w:r>
        <w:rPr>
          <w:rFonts w:hint="eastAsia" w:ascii="宋体" w:hAnsi="宋体" w:eastAsia="宋体" w:cs="宋体"/>
          <w:kern w:val="0"/>
          <w:sz w:val="24"/>
          <w:szCs w:val="24"/>
          <w:highlight w:val="none"/>
          <w:lang w:val="en-US" w:eastAsia="zh-CN" w:bidi="ar-SA"/>
        </w:rPr>
        <w:t>供应商需在项目电子化交易系统中按要求上传相应证明文件并进行电子签章。</w:t>
      </w:r>
      <w:bookmarkStart w:id="0" w:name="_GoBack"/>
      <w:bookmarkEnd w:id="0"/>
    </w:p>
    <w:p>
      <w:pPr>
        <w:pStyle w:val="7"/>
        <w:shd w:val="clear" w:color="auto" w:fill="auto"/>
        <w:spacing w:line="480" w:lineRule="exact"/>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1.10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资审小组在磋商响应截止日当天在“信用中国”网站和中国政府采购网站进行查询，截图留档；如网站无供应商信息的，供应商须提供相关证明资料或书面声明，并进行电子签章）。</w:t>
      </w:r>
    </w:p>
    <w:p>
      <w:pPr>
        <w:pStyle w:val="7"/>
        <w:shd w:val="clear" w:color="auto" w:fill="auto"/>
        <w:spacing w:line="480" w:lineRule="exact"/>
        <w:ind w:firstLine="48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1.11</w:t>
      </w:r>
      <w:r>
        <w:rPr>
          <w:rFonts w:hint="eastAsia" w:ascii="宋体" w:hAnsi="宋体" w:eastAsia="宋体" w:cs="宋体"/>
          <w:sz w:val="24"/>
          <w:szCs w:val="24"/>
          <w:highlight w:val="none"/>
        </w:rPr>
        <w:t>单位负责人为同一人或者存在直接控股、管理关系的不同供应商，不得参加同一合同项下的政府采购活动。</w:t>
      </w:r>
      <w:r>
        <w:rPr>
          <w:rFonts w:hint="eastAsia" w:ascii="宋体" w:hAnsi="宋体" w:eastAsia="宋体" w:cs="宋体"/>
          <w:sz w:val="24"/>
          <w:szCs w:val="24"/>
          <w:highlight w:val="none"/>
          <w:lang w:val="en-US" w:eastAsia="zh-CN"/>
        </w:rPr>
        <w:t>(根据财库【2019】38号文规定，此项由资审小组在磋商响应</w:t>
      </w:r>
      <w:r>
        <w:rPr>
          <w:rFonts w:hint="eastAsia" w:ascii="宋体" w:hAnsi="宋体" w:eastAsia="宋体" w:cs="宋体"/>
          <w:sz w:val="24"/>
          <w:szCs w:val="24"/>
          <w:highlight w:val="none"/>
        </w:rPr>
        <w:t>截止日当天在“国家企业信用信息公示系统”网站进行查询</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截图留档</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如</w:t>
      </w:r>
      <w:r>
        <w:rPr>
          <w:rFonts w:hint="eastAsia" w:ascii="宋体" w:hAnsi="宋体" w:eastAsia="宋体" w:cs="宋体"/>
          <w:sz w:val="24"/>
          <w:szCs w:val="24"/>
          <w:highlight w:val="none"/>
          <w:lang w:eastAsia="zh-CN"/>
        </w:rPr>
        <w:t>网站无供应商信息的</w:t>
      </w:r>
      <w:r>
        <w:rPr>
          <w:rFonts w:hint="eastAsia" w:ascii="宋体" w:hAnsi="宋体" w:eastAsia="宋体" w:cs="宋体"/>
          <w:sz w:val="24"/>
          <w:szCs w:val="24"/>
          <w:highlight w:val="none"/>
        </w:rPr>
        <w:t>，供应商须提供相关证明资料或书面声明，并进行电子签章）。</w:t>
      </w:r>
    </w:p>
    <w:p>
      <w:pPr>
        <w:pStyle w:val="7"/>
        <w:numPr>
          <w:ilvl w:val="0"/>
          <w:numId w:val="0"/>
        </w:numPr>
        <w:shd w:val="clear" w:color="auto" w:fill="auto"/>
        <w:spacing w:line="480" w:lineRule="exact"/>
        <w:ind w:firstLine="482" w:firstLineChars="200"/>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val="en-US" w:eastAsia="zh-CN"/>
        </w:rPr>
        <w:t>2.落实政府采购政策需满足的资格要求：</w:t>
      </w:r>
      <w:r>
        <w:rPr>
          <w:rFonts w:hint="eastAsia" w:ascii="宋体" w:hAnsi="宋体" w:eastAsia="宋体" w:cs="宋体"/>
          <w:b/>
          <w:bCs w:val="0"/>
          <w:color w:val="auto"/>
          <w:sz w:val="24"/>
          <w:szCs w:val="24"/>
          <w:highlight w:val="none"/>
          <w:lang w:val="en-US" w:eastAsia="zh-CN"/>
        </w:rPr>
        <w:t>本项目专门面向中小企业采购；须符合《政府采购促进中小企业发展管理办法》（财库〔2020〕46号）规定的中小企业参加。</w:t>
      </w:r>
      <w:r>
        <w:rPr>
          <w:rFonts w:hint="eastAsia" w:ascii="宋体" w:hAnsi="宋体" w:eastAsia="宋体" w:cs="宋体"/>
          <w:b/>
          <w:bCs w:val="0"/>
          <w:sz w:val="24"/>
          <w:szCs w:val="24"/>
          <w:highlight w:val="none"/>
          <w:lang w:val="en-US" w:eastAsia="zh-CN"/>
        </w:rPr>
        <w:t>（提供《中小企业声明函》，式样见竞争性磋商响应文件格式）；供应商需在项目电子化交易系统中按要求上传相应证明文件并进行电子签章。</w:t>
      </w:r>
    </w:p>
    <w:p>
      <w:pPr>
        <w:spacing w:line="500" w:lineRule="exact"/>
        <w:ind w:firstLine="205" w:firstLineChars="98"/>
        <w:jc w:val="center"/>
        <w:rPr>
          <w:rFonts w:hint="eastAsia" w:ascii="宋体" w:hAnsi="宋体" w:eastAsia="宋体" w:cs="宋体"/>
          <w:color w:val="auto"/>
          <w:lang w:eastAsia="zh-CN"/>
        </w:rPr>
      </w:pPr>
    </w:p>
    <w:p>
      <w:pPr>
        <w:spacing w:line="500" w:lineRule="exact"/>
        <w:jc w:val="both"/>
        <w:rPr>
          <w:rFonts w:hint="eastAsia" w:ascii="宋体" w:hAnsi="宋体" w:eastAsia="宋体" w:cs="宋体"/>
          <w:color w:val="auto"/>
          <w:lang w:eastAsia="zh-CN"/>
        </w:rPr>
      </w:pPr>
    </w:p>
    <w:p/>
    <w:sectPr>
      <w:pgSz w:w="11906" w:h="16838"/>
      <w:pgMar w:top="1417" w:right="1701" w:bottom="1417"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1OTk2ZjIwZTRmZTZjMjQ2YzUyYzhhMWNjNTBiYzMifQ=="/>
  </w:docVars>
  <w:rsids>
    <w:rsidRoot w:val="43243B25"/>
    <w:rsid w:val="01F7570D"/>
    <w:rsid w:val="028B6A6F"/>
    <w:rsid w:val="0BA623B9"/>
    <w:rsid w:val="0BD92D82"/>
    <w:rsid w:val="0D64583A"/>
    <w:rsid w:val="0ED17299"/>
    <w:rsid w:val="140C22F2"/>
    <w:rsid w:val="194C4349"/>
    <w:rsid w:val="1FDC6A48"/>
    <w:rsid w:val="22933396"/>
    <w:rsid w:val="2A4515D4"/>
    <w:rsid w:val="2F4A74B1"/>
    <w:rsid w:val="305C3B3D"/>
    <w:rsid w:val="39A16D33"/>
    <w:rsid w:val="3D422F10"/>
    <w:rsid w:val="3E671DDD"/>
    <w:rsid w:val="3FAF214B"/>
    <w:rsid w:val="42570A2C"/>
    <w:rsid w:val="43243B25"/>
    <w:rsid w:val="44B17073"/>
    <w:rsid w:val="4AC807D9"/>
    <w:rsid w:val="50B25872"/>
    <w:rsid w:val="529D6812"/>
    <w:rsid w:val="54615496"/>
    <w:rsid w:val="57F26256"/>
    <w:rsid w:val="5B0F215E"/>
    <w:rsid w:val="6B4F32EE"/>
    <w:rsid w:val="704745C0"/>
    <w:rsid w:val="719A2294"/>
    <w:rsid w:val="73C22E97"/>
    <w:rsid w:val="73E47BDC"/>
    <w:rsid w:val="7CA01BE5"/>
    <w:rsid w:val="7D1F2489"/>
    <w:rsid w:val="7F9E1B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3">
    <w:name w:val="Body Text"/>
    <w:basedOn w:val="1"/>
    <w:next w:val="1"/>
    <w:unhideWhenUsed/>
    <w:qFormat/>
    <w:uiPriority w:val="0"/>
    <w:pPr>
      <w:spacing w:after="120"/>
    </w:pPr>
    <w:rPr>
      <w:rFonts w:eastAsia="Times New Roman"/>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7">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8">
    <w:name w:val="p15"/>
    <w:basedOn w:val="1"/>
    <w:qFormat/>
    <w:uiPriority w:val="99"/>
    <w:pPr>
      <w:widowControl/>
    </w:pPr>
    <w:rPr>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22</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2023-08-02T09:57:00Z</dcterms:created>
  <dc:creator>Pinocchio</dc:creator>
  <cp:lastModifiedBy>Administrator</cp:lastModifiedBy>
  <dcterms:modified xsi:type="dcterms:W3CDTF">2024-04-08T08:37:50Z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DA4B86CDB1F54C05A38F25ECDD72E8AE_13</vt:lpwstr>
  </property>
</Properties>
</file>