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  <w:t>确保安全生产的技术组织措施</w:t>
      </w:r>
      <w:bookmarkStart w:id="0" w:name="_GoBack"/>
      <w:bookmarkEnd w:id="0"/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  <w:t>（根据评分标准格式自拟）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1OTk2ZjIwZTRmZTZjMjQ2YzUyYzhhMWNjNTBiYzMifQ=="/>
  </w:docVars>
  <w:rsids>
    <w:rsidRoot w:val="0BF82005"/>
    <w:rsid w:val="0BF82005"/>
    <w:rsid w:val="45D45557"/>
    <w:rsid w:val="69B1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2023-10-18T08:55:00Z</dcterms:created>
  <dc:creator>李艳洁</dc:creator>
  <cp:lastModifiedBy>Administrator</cp:lastModifiedBy>
  <dcterms:modified xsi:type="dcterms:W3CDTF">2024-04-08T06:00:54Z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2E0AF29FB1EB464291DF6F5FC0507B68_13</vt:lpwstr>
  </property>
</Properties>
</file>