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0EE34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一览表</w:t>
      </w:r>
    </w:p>
    <w:p w14:paraId="4C8D2479">
      <w:pPr>
        <w:pStyle w:val="6"/>
        <w:numPr>
          <w:ilvl w:val="0"/>
          <w:numId w:val="0"/>
        </w:numPr>
        <w:tabs>
          <w:tab w:val="left" w:pos="3008"/>
        </w:tabs>
        <w:spacing w:before="58" w:after="0" w:line="240" w:lineRule="auto"/>
        <w:ind w:leftChars="200" w:right="0" w:rightChars="0"/>
        <w:jc w:val="center"/>
        <w:rPr>
          <w:rFonts w:hint="eastAsia"/>
          <w:color w:val="auto"/>
          <w:highlight w:val="none"/>
        </w:rPr>
      </w:pPr>
      <w:r>
        <w:rPr>
          <w:rFonts w:hint="eastAsia" w:ascii="宋体" w:hAnsi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.首次报价表</w:t>
      </w:r>
    </w:p>
    <w:tbl>
      <w:tblPr>
        <w:tblStyle w:val="4"/>
        <w:tblW w:w="8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2480"/>
        <w:gridCol w:w="1555"/>
        <w:gridCol w:w="2042"/>
      </w:tblGrid>
      <w:tr w14:paraId="77979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2462" w:type="dxa"/>
            <w:noWrap w:val="0"/>
            <w:vAlign w:val="center"/>
          </w:tcPr>
          <w:p w14:paraId="23B3CF38">
            <w:pPr>
              <w:spacing w:line="460" w:lineRule="exact"/>
              <w:jc w:val="center"/>
              <w:rPr>
                <w:rFonts w:hint="eastAsia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0DB54300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55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2462" w:type="dxa"/>
            <w:noWrap w:val="0"/>
            <w:vAlign w:val="center"/>
          </w:tcPr>
          <w:p w14:paraId="50042342">
            <w:pPr>
              <w:spacing w:line="460" w:lineRule="exact"/>
              <w:jc w:val="center"/>
              <w:rPr>
                <w:rFonts w:hint="default" w:hAnsi="宋体"/>
                <w:b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4706D486">
            <w:pPr>
              <w:spacing w:line="460" w:lineRule="exact"/>
              <w:jc w:val="left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7695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2462" w:type="dxa"/>
            <w:noWrap w:val="0"/>
            <w:vAlign w:val="center"/>
          </w:tcPr>
          <w:p w14:paraId="3DC6102D">
            <w:pPr>
              <w:spacing w:line="460" w:lineRule="exact"/>
              <w:jc w:val="center"/>
              <w:rPr>
                <w:rFonts w:hint="eastAsia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5E62382F">
            <w:pPr>
              <w:spacing w:line="460" w:lineRule="exact"/>
              <w:jc w:val="left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28942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7" w:hRule="atLeast"/>
          <w:jc w:val="center"/>
        </w:trPr>
        <w:tc>
          <w:tcPr>
            <w:tcW w:w="2462" w:type="dxa"/>
            <w:noWrap w:val="0"/>
            <w:vAlign w:val="center"/>
          </w:tcPr>
          <w:p w14:paraId="5ED3675C">
            <w:pPr>
              <w:spacing w:line="460" w:lineRule="exact"/>
              <w:jc w:val="center"/>
              <w:rPr>
                <w:rFonts w:hint="default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首次磋商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0BE04F85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总报价：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（大写）</w:t>
            </w:r>
          </w:p>
          <w:p w14:paraId="46F34CCF">
            <w:pPr>
              <w:spacing w:line="460" w:lineRule="exact"/>
              <w:ind w:firstLine="960" w:firstLineChars="400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（小写）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78E4892F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1F600CE6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单价：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（大写）</w:t>
            </w:r>
          </w:p>
          <w:p w14:paraId="6B45E2E8">
            <w:pPr>
              <w:spacing w:line="460" w:lineRule="exact"/>
              <w:ind w:firstLine="720" w:firstLineChars="300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元/m³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（小写）</w:t>
            </w:r>
          </w:p>
        </w:tc>
      </w:tr>
      <w:tr w14:paraId="0027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  <w:jc w:val="center"/>
        </w:trPr>
        <w:tc>
          <w:tcPr>
            <w:tcW w:w="2462" w:type="dxa"/>
            <w:noWrap w:val="0"/>
            <w:vAlign w:val="center"/>
          </w:tcPr>
          <w:p w14:paraId="53B6F231">
            <w:pPr>
              <w:spacing w:line="460" w:lineRule="exact"/>
              <w:jc w:val="center"/>
              <w:rPr>
                <w:rFonts w:hint="eastAsia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480" w:type="dxa"/>
            <w:noWrap w:val="0"/>
            <w:vAlign w:val="center"/>
          </w:tcPr>
          <w:p w14:paraId="54C27D6D">
            <w:pPr>
              <w:spacing w:line="460" w:lineRule="exact"/>
              <w:ind w:firstLine="988" w:firstLineChars="412"/>
              <w:jc w:val="left"/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日历天</w:t>
            </w:r>
          </w:p>
        </w:tc>
        <w:tc>
          <w:tcPr>
            <w:tcW w:w="1555" w:type="dxa"/>
            <w:noWrap w:val="0"/>
            <w:vAlign w:val="center"/>
          </w:tcPr>
          <w:p w14:paraId="41B9F59B">
            <w:pPr>
              <w:spacing w:line="46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标准</w:t>
            </w:r>
          </w:p>
        </w:tc>
        <w:tc>
          <w:tcPr>
            <w:tcW w:w="2042" w:type="dxa"/>
            <w:noWrap w:val="0"/>
            <w:vAlign w:val="center"/>
          </w:tcPr>
          <w:p w14:paraId="03DAED3D">
            <w:pPr>
              <w:spacing w:line="460" w:lineRule="exact"/>
              <w:jc w:val="left"/>
              <w:rPr>
                <w:color w:val="auto"/>
                <w:highlight w:val="none"/>
              </w:rPr>
            </w:pPr>
          </w:p>
        </w:tc>
      </w:tr>
      <w:tr w14:paraId="72CAE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2462" w:type="dxa"/>
            <w:noWrap w:val="0"/>
            <w:vAlign w:val="center"/>
          </w:tcPr>
          <w:p w14:paraId="12BE12AF">
            <w:pPr>
              <w:spacing w:line="460" w:lineRule="exact"/>
              <w:jc w:val="center"/>
              <w:rPr>
                <w:rFonts w:hint="eastAsia" w:ascii="宋体" w:hAnsi="宋体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项目经理姓名</w:t>
            </w:r>
          </w:p>
        </w:tc>
        <w:tc>
          <w:tcPr>
            <w:tcW w:w="2480" w:type="dxa"/>
            <w:noWrap w:val="0"/>
            <w:vAlign w:val="center"/>
          </w:tcPr>
          <w:p w14:paraId="68D27843">
            <w:pPr>
              <w:spacing w:line="460" w:lineRule="exact"/>
              <w:ind w:firstLine="988" w:firstLineChars="412"/>
              <w:jc w:val="left"/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35A50AAA">
            <w:pPr>
              <w:spacing w:line="460" w:lineRule="exact"/>
              <w:jc w:val="center"/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注册等级及注册编号</w:t>
            </w:r>
          </w:p>
        </w:tc>
        <w:tc>
          <w:tcPr>
            <w:tcW w:w="2042" w:type="dxa"/>
            <w:noWrap w:val="0"/>
            <w:vAlign w:val="center"/>
          </w:tcPr>
          <w:p w14:paraId="230A87EC">
            <w:pPr>
              <w:spacing w:line="460" w:lineRule="exact"/>
              <w:jc w:val="left"/>
            </w:pPr>
          </w:p>
        </w:tc>
      </w:tr>
    </w:tbl>
    <w:p w14:paraId="0642F7C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：</w:t>
      </w:r>
    </w:p>
    <w:p w14:paraId="74CEE00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1.供应商应按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的要求，根据实际情况进行报价；</w:t>
      </w:r>
    </w:p>
    <w:p w14:paraId="33B2CEA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报价包含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人工费、材料费、机械费、管理费及利润、措施费、规费、税金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及其它不可预见费用；</w:t>
      </w:r>
    </w:p>
    <w:p w14:paraId="1D8BEC0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.报价以人民币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元为单位，保留小数点后两位。</w:t>
      </w:r>
    </w:p>
    <w:p w14:paraId="4170934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DF3073D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FD7CE4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75BBE955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3E6FD1CF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Times New Roman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1594F17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UECJ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54C8C"/>
    <w:rsid w:val="00307A95"/>
    <w:rsid w:val="0E170B0A"/>
    <w:rsid w:val="12550961"/>
    <w:rsid w:val="1A801241"/>
    <w:rsid w:val="1CFD1CD4"/>
    <w:rsid w:val="1F5C064F"/>
    <w:rsid w:val="430B19B8"/>
    <w:rsid w:val="4E3F420A"/>
    <w:rsid w:val="7735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293</Characters>
  <Lines>0</Lines>
  <Paragraphs>0</Paragraphs>
  <TotalTime>7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2024-11-15T08:08:00Z</dcterms:created>
  <dc:creator>怯</dc:creator>
  <cp:lastModifiedBy>张静</cp:lastModifiedBy>
  <dcterms:modified xsi:type="dcterms:W3CDTF">2025-10-16T01:32:39Z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8BB1EF05178F4E4A846287BC2BC5703E_11</vt:lpwstr>
  </property>
  <property fmtid="{D5CDD505-2E9C-101B-9397-08002B2CF9AE}" pid="4" name="KSOTemplateDocerSaveRecord">
    <vt:lpwstr>eyJoZGlkIjoiODY2ZThkZTliODc0YjU1NTA5M2UzMTIxMzdkY2QwMDkiLCJ1c2VySWQiOiIyNTg0OTc0MDcifQ==</vt:lpwstr>
  </property>
</Properties>
</file>