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0301C24C">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47F8633F">
      <w:pPr>
        <w:keepNext/>
        <w:keepLines/>
        <w:spacing w:line="413" w:lineRule="auto"/>
        <w:jc w:val="left"/>
        <w:rPr>
          <w:rFonts w:hint="eastAsia" w:ascii="宋体" w:hAnsi="宋体" w:eastAsia="宋体" w:cs="宋体"/>
          <w:sz w:val="24"/>
          <w:szCs w:val="24"/>
        </w:rPr>
      </w:pP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4AD756F8">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2、财务状况证明：供应商提供2024年度经审计完整的财务审计报告（成立时间至提交投标文件截止时间不足一年的可提供成立后任意时段的资产负债表），或其开标前六个月内银行出具的资信证明</w:t>
      </w:r>
    </w:p>
    <w:p w14:paraId="16B7BF2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3、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14:paraId="7EF24B1D">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4、社会保障资金缴纳证明：提供2025年1月（含1月）以后任意一个月的社会保障资金缴存单据或社保机构开具的社会保险参保缴费情况证明。依法不需要缴纳社会保障资金的供应商应提供相关文件证明</w:t>
      </w: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01F89D1F">
      <w:pPr>
        <w:rPr>
          <w:rFonts w:hint="eastAsia" w:ascii="宋体" w:hAnsi="宋体" w:eastAsia="宋体" w:cs="宋体"/>
          <w:sz w:val="24"/>
          <w:szCs w:val="24"/>
        </w:rPr>
      </w:pPr>
      <w:r>
        <w:rPr>
          <w:rFonts w:hint="eastAsia" w:ascii="宋体" w:hAnsi="宋体" w:eastAsia="宋体" w:cs="宋体"/>
          <w:sz w:val="24"/>
          <w:szCs w:val="24"/>
        </w:rPr>
        <w:t>6、法定代表人授权书：非法定代表人参加投标的，须提供法定代表人委托授权书及被授权人身份证，法定代表人参加投标时,只需提供法定代表人身份证</w:t>
      </w:r>
      <w:bookmarkStart w:id="0" w:name="_GoBack"/>
      <w:bookmarkEnd w:id="0"/>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05F5CAB">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0D41609C"/>
    <w:rsid w:val="15AC31A5"/>
    <w:rsid w:val="1C572066"/>
    <w:rsid w:val="1D514750"/>
    <w:rsid w:val="20303C97"/>
    <w:rsid w:val="247F4759"/>
    <w:rsid w:val="25341F0E"/>
    <w:rsid w:val="269A3CE3"/>
    <w:rsid w:val="2BF01ABF"/>
    <w:rsid w:val="30B43DD6"/>
    <w:rsid w:val="324D2D9A"/>
    <w:rsid w:val="334603CC"/>
    <w:rsid w:val="399B02E5"/>
    <w:rsid w:val="3FAC2BDB"/>
    <w:rsid w:val="43B02E63"/>
    <w:rsid w:val="46F02A17"/>
    <w:rsid w:val="51672402"/>
    <w:rsid w:val="526F65B0"/>
    <w:rsid w:val="53F65BEF"/>
    <w:rsid w:val="541E1459"/>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1245</Words>
  <Characters>1687</Characters>
  <Lines>0</Lines>
  <Paragraphs>0</Paragraphs>
  <TotalTime>0</TotalTime>
  <ScaleCrop>false</ScaleCrop>
  <LinksUpToDate>false</LinksUpToDate>
  <CharactersWithSpaces>1721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2025-12-01T07:44:35Z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0CE6A2C36A194183B8F5900791C62C91_12</vt:lpwstr>
  </property>
  <property fmtid="{D5CDD505-2E9C-101B-9397-08002B2CF9AE}" pid="4" name="KSOTemplateDocerSaveRecord">
    <vt:lpwstr>eyJoZGlkIjoiYjZiYjcxNGE4NjViOGViYzVmNDI4NDA5ZjQ4NDY4OWUiLCJ1c2VySWQiOiIyNDE1Nzk0OTUifQ==</vt:lpwstr>
  </property>
</Properties>
</file>