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84" w:tblpY="176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09"/>
        <w:gridCol w:w="995"/>
        <w:gridCol w:w="852"/>
        <w:gridCol w:w="852"/>
        <w:gridCol w:w="3053"/>
        <w:gridCol w:w="1017"/>
        <w:gridCol w:w="942"/>
      </w:tblGrid>
      <w:tr w14:paraId="18D09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  <w:vAlign w:val="top"/>
          </w:tcPr>
          <w:p w14:paraId="20FA43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95" w:type="dxa"/>
            <w:vAlign w:val="top"/>
          </w:tcPr>
          <w:p w14:paraId="29E2A01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姓名</w:t>
            </w:r>
          </w:p>
        </w:tc>
        <w:tc>
          <w:tcPr>
            <w:tcW w:w="852" w:type="dxa"/>
            <w:vAlign w:val="top"/>
          </w:tcPr>
          <w:p w14:paraId="3AF34B3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性别</w:t>
            </w:r>
          </w:p>
        </w:tc>
        <w:tc>
          <w:tcPr>
            <w:tcW w:w="852" w:type="dxa"/>
            <w:vAlign w:val="top"/>
          </w:tcPr>
          <w:p w14:paraId="54866C3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年龄</w:t>
            </w:r>
          </w:p>
        </w:tc>
        <w:tc>
          <w:tcPr>
            <w:tcW w:w="3053" w:type="dxa"/>
            <w:vAlign w:val="top"/>
          </w:tcPr>
          <w:p w14:paraId="363AFCE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身份证</w:t>
            </w:r>
          </w:p>
        </w:tc>
        <w:tc>
          <w:tcPr>
            <w:tcW w:w="1017" w:type="dxa"/>
            <w:vAlign w:val="top"/>
          </w:tcPr>
          <w:p w14:paraId="6CBD135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职务</w:t>
            </w:r>
          </w:p>
        </w:tc>
        <w:tc>
          <w:tcPr>
            <w:tcW w:w="942" w:type="dxa"/>
            <w:vAlign w:val="top"/>
          </w:tcPr>
          <w:p w14:paraId="11F695D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shd w:val="clear" w:color="auto" w:fill="auto"/>
                <w:lang w:val="en-US" w:eastAsia="zh-CN"/>
              </w:rPr>
              <w:t>职称</w:t>
            </w:r>
          </w:p>
        </w:tc>
      </w:tr>
      <w:tr w14:paraId="68D82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14:paraId="0C6B284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95" w:type="dxa"/>
          </w:tcPr>
          <w:p w14:paraId="24574C9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4D930DD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10EB2C8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3053" w:type="dxa"/>
          </w:tcPr>
          <w:p w14:paraId="780A2B3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17" w:type="dxa"/>
          </w:tcPr>
          <w:p w14:paraId="402AA8B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42" w:type="dxa"/>
          </w:tcPr>
          <w:p w14:paraId="79E6AF7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</w:tr>
      <w:tr w14:paraId="530A2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14:paraId="4A85D9C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95" w:type="dxa"/>
          </w:tcPr>
          <w:p w14:paraId="1826C2B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374D5F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747C211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3053" w:type="dxa"/>
          </w:tcPr>
          <w:p w14:paraId="4AA9B28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17" w:type="dxa"/>
          </w:tcPr>
          <w:p w14:paraId="2B20C1C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42" w:type="dxa"/>
          </w:tcPr>
          <w:p w14:paraId="4C8A111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</w:tr>
      <w:tr w14:paraId="3E91E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14:paraId="21EB402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95" w:type="dxa"/>
          </w:tcPr>
          <w:p w14:paraId="55552D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7660FF8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7511546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3053" w:type="dxa"/>
          </w:tcPr>
          <w:p w14:paraId="085DEE1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17" w:type="dxa"/>
          </w:tcPr>
          <w:p w14:paraId="0F8FEF3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42" w:type="dxa"/>
          </w:tcPr>
          <w:p w14:paraId="047E9C6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</w:tr>
      <w:tr w14:paraId="4423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14:paraId="1E2447E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95" w:type="dxa"/>
          </w:tcPr>
          <w:p w14:paraId="63DBDC9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5D5314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52" w:type="dxa"/>
          </w:tcPr>
          <w:p w14:paraId="0E07A5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3053" w:type="dxa"/>
          </w:tcPr>
          <w:p w14:paraId="0DBBBF2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17" w:type="dxa"/>
          </w:tcPr>
          <w:p w14:paraId="2D93E5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42" w:type="dxa"/>
          </w:tcPr>
          <w:p w14:paraId="7902EE2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auto"/>
                <w:highlight w:val="none"/>
                <w:shd w:val="clear" w:color="auto" w:fill="auto"/>
                <w:lang w:val="en-US" w:eastAsia="zh-CN"/>
              </w:rPr>
            </w:pPr>
          </w:p>
        </w:tc>
      </w:tr>
    </w:tbl>
    <w:p w14:paraId="67AF7416">
      <w:pPr>
        <w:keepNext w:val="0"/>
        <w:keepLines w:val="0"/>
        <w:widowControl/>
        <w:suppressLineNumbers w:val="0"/>
        <w:jc w:val="center"/>
        <w:rPr>
          <w:rFonts w:hint="default"/>
          <w:color w:val="auto"/>
          <w:highlight w:val="none"/>
          <w:shd w:val="clear" w:color="auto" w:fill="auto"/>
          <w:lang w:val="en-US" w:eastAsia="zh-CN"/>
        </w:rPr>
      </w:pPr>
      <w:bookmarkStart w:id="0" w:name="_GoBack"/>
      <w:bookmarkEnd w:id="0"/>
      <w:r>
        <w:rPr>
          <w:rFonts w:hint="eastAsia"/>
          <w:color w:val="auto"/>
          <w:highlight w:val="none"/>
          <w:shd w:val="clear" w:color="auto" w:fill="auto"/>
          <w:lang w:val="en-US" w:eastAsia="zh-CN"/>
        </w:rPr>
        <w:t>项目团队配置</w:t>
      </w:r>
    </w:p>
    <w:p w14:paraId="34A13AA8">
      <w:pPr>
        <w:keepNext w:val="0"/>
        <w:keepLines w:val="0"/>
        <w:widowControl/>
        <w:suppressLineNumbers w:val="0"/>
        <w:jc w:val="left"/>
        <w:rPr>
          <w:rFonts w:hint="default"/>
          <w:color w:val="auto"/>
          <w:highlight w:val="none"/>
          <w:shd w:val="clear" w:color="auto" w:fill="auto"/>
          <w:lang w:val="en-US" w:eastAsia="zh-CN"/>
        </w:rPr>
      </w:pPr>
      <w:r>
        <w:rPr>
          <w:rFonts w:hint="eastAsia"/>
          <w:color w:val="auto"/>
          <w:highlight w:val="none"/>
          <w:shd w:val="clear" w:color="auto" w:fill="auto"/>
          <w:lang w:val="en-US" w:eastAsia="zh-CN"/>
        </w:rPr>
        <w:t>附：</w:t>
      </w:r>
    </w:p>
    <w:p w14:paraId="1D4F6109">
      <w:pPr>
        <w:keepNext w:val="0"/>
        <w:keepLines w:val="0"/>
        <w:widowControl/>
        <w:suppressLineNumbers w:val="0"/>
        <w:jc w:val="left"/>
        <w:rPr>
          <w:rFonts w:hint="default"/>
          <w:color w:val="auto"/>
          <w:highlight w:val="none"/>
          <w:shd w:val="clear" w:color="auto" w:fill="auto"/>
          <w:lang w:val="en-US"/>
        </w:rPr>
      </w:pPr>
      <w:r>
        <w:rPr>
          <w:rFonts w:hint="eastAsia"/>
          <w:color w:val="auto"/>
          <w:highlight w:val="none"/>
          <w:shd w:val="clear" w:color="auto" w:fill="auto"/>
          <w:lang w:val="en-US" w:eastAsia="zh-CN"/>
        </w:rPr>
        <w:t>提供人员简历、学历/职称证书、社保缴纳证明、相关项目合同或证明文件复印件</w:t>
      </w:r>
      <w:r>
        <w:rPr>
          <w:rFonts w:hint="default"/>
          <w:color w:val="auto"/>
          <w:highlight w:val="none"/>
          <w:shd w:val="clear" w:color="auto" w:fill="auto"/>
          <w:lang w:val="en-US" w:eastAsia="zh-CN"/>
        </w:rPr>
        <w:t xml:space="preserve"> </w:t>
      </w:r>
    </w:p>
    <w:p w14:paraId="1BA27A9F">
      <w:pPr>
        <w:keepNext w:val="0"/>
        <w:keepLines w:val="0"/>
        <w:widowControl/>
        <w:suppressLineNumbers w:val="0"/>
        <w:jc w:val="left"/>
        <w:rPr>
          <w:rFonts w:hint="default"/>
          <w:color w:val="auto"/>
          <w:highlight w:val="none"/>
          <w:shd w:val="clear" w:color="auto" w:fill="auto"/>
          <w:lang w:val="en-US" w:eastAsia="zh-CN"/>
        </w:rPr>
      </w:pPr>
    </w:p>
    <w:p w14:paraId="41DA8B9D">
      <w:pPr>
        <w:keepNext w:val="0"/>
        <w:keepLines w:val="0"/>
        <w:widowControl/>
        <w:suppressLineNumbers w:val="0"/>
        <w:jc w:val="left"/>
        <w:rPr>
          <w:rFonts w:hint="default"/>
          <w:color w:val="auto"/>
          <w:highlight w:val="none"/>
          <w:shd w:val="clear" w:color="auto" w:fill="auto"/>
          <w:lang w:val="en-US" w:eastAsia="zh-CN"/>
        </w:rPr>
      </w:pPr>
    </w:p>
    <w:p w14:paraId="0FC2A42D">
      <w:pPr>
        <w:keepNext w:val="0"/>
        <w:keepLines w:val="0"/>
        <w:widowControl/>
        <w:suppressLineNumbers w:val="0"/>
        <w:jc w:val="left"/>
        <w:rPr>
          <w:rFonts w:hint="default"/>
          <w:b/>
          <w:bCs/>
          <w:color w:val="auto"/>
          <w:highlight w:val="none"/>
          <w:shd w:val="clear" w:color="auto" w:fill="auto"/>
          <w:lang w:val="en-US"/>
        </w:rPr>
      </w:pPr>
      <w:r>
        <w:rPr>
          <w:rFonts w:hint="eastAsia"/>
          <w:b/>
          <w:bCs/>
          <w:color w:val="auto"/>
          <w:highlight w:val="none"/>
          <w:shd w:val="clear" w:color="auto" w:fill="auto"/>
          <w:lang w:val="en-US" w:eastAsia="zh-CN"/>
        </w:rPr>
        <w:t>项目团队结构配置</w:t>
      </w:r>
      <w:r>
        <w:rPr>
          <w:rFonts w:hint="default"/>
          <w:b/>
          <w:bCs/>
          <w:color w:val="auto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highlight w:val="none"/>
          <w:shd w:val="clear" w:color="auto" w:fill="auto"/>
          <w:lang w:val="en-US" w:eastAsia="zh-CN"/>
        </w:rPr>
        <w:t>，团队协同与保障机制</w:t>
      </w:r>
      <w:r>
        <w:rPr>
          <w:rFonts w:hint="default"/>
          <w:b/>
          <w:bCs/>
          <w:color w:val="auto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highlight w:val="none"/>
          <w:shd w:val="clear" w:color="auto" w:fill="auto"/>
          <w:lang w:val="en-US" w:eastAsia="zh-CN"/>
        </w:rPr>
        <w:t xml:space="preserve"> 供应商自拟</w:t>
      </w:r>
    </w:p>
    <w:p w14:paraId="48C89C8B">
      <w:pPr>
        <w:keepNext w:val="0"/>
        <w:keepLines w:val="0"/>
        <w:widowControl/>
        <w:suppressLineNumbers w:val="0"/>
        <w:jc w:val="left"/>
      </w:pPr>
    </w:p>
    <w:p w14:paraId="389801D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643A"/>
    <w:rsid w:val="00930024"/>
    <w:rsid w:val="03CF75C5"/>
    <w:rsid w:val="0BDC31C7"/>
    <w:rsid w:val="0EA004DC"/>
    <w:rsid w:val="0EA578A0"/>
    <w:rsid w:val="1047742D"/>
    <w:rsid w:val="18455C50"/>
    <w:rsid w:val="19E138B5"/>
    <w:rsid w:val="240212EC"/>
    <w:rsid w:val="2817512F"/>
    <w:rsid w:val="2B2A254A"/>
    <w:rsid w:val="30CC4D09"/>
    <w:rsid w:val="31104BF6"/>
    <w:rsid w:val="3434509F"/>
    <w:rsid w:val="35D24B6F"/>
    <w:rsid w:val="362A675A"/>
    <w:rsid w:val="36495661"/>
    <w:rsid w:val="42224789"/>
    <w:rsid w:val="47D227AD"/>
    <w:rsid w:val="508A1E77"/>
    <w:rsid w:val="53035F10"/>
    <w:rsid w:val="5D7C348F"/>
    <w:rsid w:val="65A409D9"/>
    <w:rsid w:val="67852F40"/>
    <w:rsid w:val="684A6206"/>
    <w:rsid w:val="6AD5555E"/>
    <w:rsid w:val="794762A8"/>
    <w:rsid w:val="7D2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18</TotalTime>
  <ScaleCrop>false</ScaleCrop>
  <LinksUpToDate>false</LinksUpToDate>
  <CharactersWithSpaces>111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2025-07-21T08:54:00Z</dcterms:created>
  <dc:creator>Administrator</dc:creator>
  <cp:lastModifiedBy>劉瑛</cp:lastModifiedBy>
  <dcterms:modified xsi:type="dcterms:W3CDTF">2025-11-20T08:58:08Z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235F522A5B7247EA994632F833A69C28_12</vt:lpwstr>
  </property>
</Properties>
</file>