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9DB99E">
      <w:pPr>
        <w:spacing w:before="179" w:line="222" w:lineRule="auto"/>
        <w:outlineLvl w:val="0"/>
        <w:rPr>
          <w:rFonts w:ascii="黑体" w:hAnsi="黑体" w:eastAsia="黑体" w:cs="黑体"/>
          <w:sz w:val="52"/>
          <w:szCs w:val="52"/>
        </w:rPr>
      </w:pPr>
      <w:r>
        <w:rPr>
          <w:rFonts w:ascii="黑体" w:hAnsi="黑体" w:eastAsia="黑体" w:cs="黑体"/>
          <w:b/>
          <w:bCs/>
          <w:spacing w:val="8"/>
          <w:sz w:val="52"/>
          <w:szCs w:val="52"/>
        </w:rPr>
        <w:t>高陵区气象局相控阵雷达维持项目</w:t>
      </w:r>
    </w:p>
    <w:p w14:paraId="72118704">
      <w:pPr>
        <w:pStyle w:val="2"/>
        <w:spacing w:line="419" w:lineRule="auto"/>
      </w:pPr>
    </w:p>
    <w:p w14:paraId="637746A3">
      <w:pPr>
        <w:spacing w:before="123" w:line="219" w:lineRule="auto"/>
        <w:jc w:val="center"/>
        <w:rPr>
          <w:rFonts w:ascii="Times New Roman" w:hAnsi="Times New Roman" w:eastAsia="Times New Roman" w:cs="Times New Roman"/>
          <w:sz w:val="38"/>
          <w:szCs w:val="38"/>
        </w:rPr>
      </w:pPr>
      <w:r>
        <w:rPr>
          <w:rFonts w:ascii="宋体" w:hAnsi="宋体" w:eastAsia="宋体" w:cs="宋体"/>
          <w:b/>
          <w:bCs/>
          <w:spacing w:val="-12"/>
          <w:sz w:val="38"/>
          <w:szCs w:val="38"/>
        </w:rPr>
        <w:t>采购项目编号：</w:t>
      </w:r>
      <w:r>
        <w:rPr>
          <w:rFonts w:ascii="Times New Roman" w:hAnsi="Times New Roman" w:eastAsia="Times New Roman" w:cs="Times New Roman"/>
          <w:b/>
          <w:bCs/>
          <w:spacing w:val="-12"/>
          <w:sz w:val="38"/>
          <w:szCs w:val="38"/>
        </w:rPr>
        <w:t>ZXGL-202</w:t>
      </w:r>
      <w:r>
        <w:rPr>
          <w:rFonts w:hint="eastAsia" w:ascii="Times New Roman" w:hAnsi="Times New Roman" w:eastAsia="宋体" w:cs="Times New Roman"/>
          <w:b/>
          <w:bCs/>
          <w:spacing w:val="-12"/>
          <w:sz w:val="38"/>
          <w:szCs w:val="38"/>
          <w:lang w:val="en-US" w:eastAsia="zh-CN"/>
        </w:rPr>
        <w:t>5</w:t>
      </w:r>
      <w:r>
        <w:rPr>
          <w:rFonts w:ascii="Times New Roman" w:hAnsi="Times New Roman" w:eastAsia="Times New Roman" w:cs="Times New Roman"/>
          <w:b/>
          <w:bCs/>
          <w:spacing w:val="-12"/>
          <w:sz w:val="38"/>
          <w:szCs w:val="38"/>
        </w:rPr>
        <w:t>-0</w:t>
      </w:r>
      <w:r>
        <w:rPr>
          <w:rFonts w:hint="eastAsia" w:ascii="Times New Roman" w:hAnsi="Times New Roman" w:eastAsia="宋体" w:cs="Times New Roman"/>
          <w:b/>
          <w:bCs/>
          <w:spacing w:val="-12"/>
          <w:sz w:val="38"/>
          <w:szCs w:val="38"/>
          <w:lang w:val="en-US" w:eastAsia="zh-CN"/>
        </w:rPr>
        <w:t>3</w:t>
      </w:r>
      <w:r>
        <w:rPr>
          <w:rFonts w:ascii="Times New Roman" w:hAnsi="Times New Roman" w:eastAsia="Times New Roman" w:cs="Times New Roman"/>
          <w:b/>
          <w:bCs/>
          <w:spacing w:val="-12"/>
          <w:sz w:val="38"/>
          <w:szCs w:val="38"/>
        </w:rPr>
        <w:t>8</w:t>
      </w:r>
    </w:p>
    <w:p w14:paraId="56F4C4C1">
      <w:pPr>
        <w:pStyle w:val="2"/>
        <w:spacing w:line="251" w:lineRule="auto"/>
      </w:pPr>
    </w:p>
    <w:p w14:paraId="7DB8258B">
      <w:pPr>
        <w:spacing w:before="123" w:afterAutospacing="0" w:line="219" w:lineRule="auto"/>
        <w:ind w:firstLine="1901" w:firstLineChars="500"/>
        <w:jc w:val="both"/>
        <w:rPr>
          <w:rFonts w:hint="default" w:ascii="Times New Roman" w:hAnsi="Times New Roman" w:eastAsia="宋体" w:cs="Times New Roman"/>
          <w:b/>
          <w:bCs/>
          <w:sz w:val="38"/>
          <w:szCs w:val="38"/>
          <w:u w:val="single"/>
          <w:lang w:val="en-US" w:eastAsia="zh-CN"/>
        </w:rPr>
      </w:pPr>
      <w:r>
        <w:rPr>
          <w:rFonts w:ascii="Times New Roman" w:hAnsi="Times New Roman" w:eastAsia="Times New Roman" w:cs="Times New Roman"/>
          <w:b/>
          <w:bCs/>
          <w:sz w:val="38"/>
          <w:szCs w:val="38"/>
        </w:rPr>
        <w:t>合同编号</w:t>
      </w:r>
      <w:r>
        <w:rPr>
          <w:rFonts w:hint="eastAsia" w:ascii="Times New Roman" w:hAnsi="Times New Roman" w:eastAsia="宋体" w:cs="Times New Roman"/>
          <w:b/>
          <w:bCs/>
          <w:sz w:val="38"/>
          <w:szCs w:val="38"/>
          <w:lang w:eastAsia="zh-CN"/>
        </w:rPr>
        <w:t>：</w:t>
      </w:r>
      <w:r>
        <w:rPr>
          <w:rFonts w:hint="eastAsia" w:ascii="Times New Roman" w:hAnsi="Times New Roman" w:eastAsia="宋体" w:cs="Times New Roman"/>
          <w:b/>
          <w:bCs/>
          <w:sz w:val="38"/>
          <w:szCs w:val="38"/>
          <w:u w:val="single"/>
          <w:lang w:val="en-US" w:eastAsia="zh-CN"/>
        </w:rPr>
        <w:t xml:space="preserve">              </w:t>
      </w:r>
    </w:p>
    <w:tbl>
      <w:tblPr>
        <w:tblStyle w:val="4"/>
        <w:tblpPr w:leftFromText="180" w:rightFromText="180" w:vertAnchor="text" w:horzAnchor="page" w:tblpX="5717" w:tblpY="598"/>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40"/>
      </w:tblGrid>
      <w:tr w14:paraId="78A68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9" w:hRule="atLeast"/>
        </w:trPr>
        <w:tc>
          <w:tcPr>
            <w:tcW w:w="840" w:type="dxa"/>
            <w:tcBorders>
              <w:tl2br w:val="nil"/>
              <w:tr2bl w:val="nil"/>
            </w:tcBorders>
            <w:noWrap w:val="0"/>
            <w:vAlign w:val="top"/>
          </w:tcPr>
          <w:p w14:paraId="7532E6A3">
            <w:pPr>
              <w:widowControl w:val="0"/>
              <w:spacing w:beforeAutospacing="0" w:line="360" w:lineRule="auto"/>
              <w:jc w:val="both"/>
              <w:rPr>
                <w:rFonts w:hint="default" w:ascii="宋体" w:hAnsi="宋体" w:eastAsia="宋体" w:cs="宋体"/>
                <w:sz w:val="59"/>
                <w:szCs w:val="59"/>
                <w:vertAlign w:val="baseline"/>
                <w:lang w:val="en-US" w:eastAsia="zh-CN"/>
              </w:rPr>
            </w:pPr>
            <w:r>
              <w:rPr>
                <w:rFonts w:hint="eastAsia" w:ascii="宋体" w:hAnsi="宋体" w:eastAsia="宋体" w:cs="宋体"/>
                <w:b/>
                <w:bCs/>
                <w:sz w:val="59"/>
                <w:szCs w:val="59"/>
                <w:vertAlign w:val="baseline"/>
                <w:lang w:val="en-US" w:eastAsia="zh-CN"/>
              </w:rPr>
              <w:t>技术服务合同</w:t>
            </w:r>
          </w:p>
        </w:tc>
      </w:tr>
    </w:tbl>
    <w:p w14:paraId="6E164422">
      <w:pPr>
        <w:spacing w:beforeAutospacing="0" w:line="219" w:lineRule="auto"/>
        <w:jc w:val="center"/>
        <w:rPr>
          <w:rFonts w:hint="eastAsia" w:ascii="宋体" w:hAnsi="宋体" w:eastAsia="宋体" w:cs="宋体"/>
          <w:sz w:val="59"/>
          <w:szCs w:val="59"/>
          <w:lang w:val="en-US" w:eastAsia="zh-CN"/>
        </w:rPr>
      </w:pPr>
      <w:r>
        <w:rPr>
          <w:rFonts w:hint="eastAsia" w:ascii="宋体" w:hAnsi="宋体" w:eastAsia="宋体" w:cs="宋体"/>
          <w:sz w:val="59"/>
          <w:szCs w:val="59"/>
          <w:lang w:val="en-US" w:eastAsia="zh-CN"/>
        </w:rPr>
        <w:t xml:space="preserve"> </w:t>
      </w:r>
    </w:p>
    <w:p w14:paraId="01715AD4">
      <w:pPr>
        <w:spacing w:beforeAutospacing="0" w:line="219" w:lineRule="auto"/>
        <w:jc w:val="center"/>
        <w:rPr>
          <w:rFonts w:hint="eastAsia" w:ascii="宋体" w:hAnsi="宋体" w:eastAsia="宋体" w:cs="宋体"/>
          <w:sz w:val="59"/>
          <w:szCs w:val="59"/>
          <w:lang w:val="en-US" w:eastAsia="zh-CN"/>
        </w:rPr>
      </w:pPr>
    </w:p>
    <w:p w14:paraId="2FB65552">
      <w:pPr>
        <w:rPr>
          <w:strike/>
          <w:dstrike w:val="0"/>
          <w:u w:val="single"/>
        </w:rPr>
      </w:pPr>
    </w:p>
    <w:p w14:paraId="3C9E0161">
      <w:pPr>
        <w:rPr>
          <w:strike/>
          <w:dstrike w:val="0"/>
          <w:u w:val="single"/>
        </w:rPr>
      </w:pPr>
    </w:p>
    <w:p w14:paraId="37A10945">
      <w:pPr>
        <w:rPr>
          <w:strike/>
          <w:dstrike w:val="0"/>
          <w:u w:val="single"/>
        </w:rPr>
      </w:pPr>
    </w:p>
    <w:p w14:paraId="17B1AA6F">
      <w:pPr>
        <w:rPr>
          <w:strike/>
          <w:dstrike w:val="0"/>
          <w:u w:val="single"/>
        </w:rPr>
      </w:pPr>
    </w:p>
    <w:p w14:paraId="59B53EF4">
      <w:pPr>
        <w:rPr>
          <w:strike/>
          <w:dstrike w:val="0"/>
          <w:u w:val="single"/>
        </w:rPr>
      </w:pPr>
    </w:p>
    <w:p w14:paraId="231653E4">
      <w:pPr>
        <w:rPr>
          <w:strike/>
          <w:dstrike w:val="0"/>
          <w:u w:val="single"/>
        </w:rPr>
      </w:pPr>
    </w:p>
    <w:p w14:paraId="13C406FD">
      <w:pPr>
        <w:rPr>
          <w:strike/>
          <w:dstrike w:val="0"/>
          <w:u w:val="single"/>
        </w:rPr>
      </w:pPr>
    </w:p>
    <w:p w14:paraId="2BBE8CE2">
      <w:pPr>
        <w:rPr>
          <w:strike/>
          <w:dstrike w:val="0"/>
          <w:u w:val="single"/>
        </w:rPr>
      </w:pPr>
    </w:p>
    <w:p w14:paraId="08C1C314">
      <w:pPr>
        <w:rPr>
          <w:strike/>
          <w:dstrike w:val="0"/>
          <w:u w:val="single"/>
        </w:rPr>
      </w:pPr>
    </w:p>
    <w:p w14:paraId="6A7D3BDD">
      <w:pPr>
        <w:rPr>
          <w:strike/>
          <w:dstrike w:val="0"/>
          <w:u w:val="single"/>
        </w:rPr>
      </w:pPr>
    </w:p>
    <w:p w14:paraId="36B52143">
      <w:pPr>
        <w:rPr>
          <w:strike/>
          <w:dstrike w:val="0"/>
          <w:u w:val="single"/>
        </w:rPr>
      </w:pPr>
    </w:p>
    <w:p w14:paraId="14CCB06A">
      <w:pPr>
        <w:rPr>
          <w:strike/>
          <w:dstrike w:val="0"/>
          <w:u w:val="single"/>
        </w:rPr>
      </w:pPr>
    </w:p>
    <w:p w14:paraId="0A54127F">
      <w:pPr>
        <w:rPr>
          <w:strike/>
          <w:dstrike w:val="0"/>
          <w:u w:val="single"/>
        </w:rPr>
      </w:pPr>
    </w:p>
    <w:p w14:paraId="240F328B">
      <w:pPr>
        <w:rPr>
          <w:strike/>
          <w:dstrike w:val="0"/>
          <w:u w:val="single"/>
        </w:rPr>
      </w:pPr>
    </w:p>
    <w:p w14:paraId="11DFFA65">
      <w:pPr>
        <w:rPr>
          <w:strike/>
          <w:dstrike w:val="0"/>
          <w:u w:val="single"/>
        </w:rPr>
      </w:pPr>
    </w:p>
    <w:p w14:paraId="0DFD725C">
      <w:pPr>
        <w:rPr>
          <w:strike/>
          <w:dstrike w:val="0"/>
          <w:u w:val="single"/>
        </w:rPr>
      </w:pPr>
    </w:p>
    <w:p w14:paraId="44684B99">
      <w:pPr>
        <w:rPr>
          <w:strike/>
          <w:dstrike w:val="0"/>
          <w:u w:val="single"/>
        </w:rPr>
      </w:pPr>
    </w:p>
    <w:p w14:paraId="4B85B598">
      <w:pPr>
        <w:rPr>
          <w:strike/>
          <w:dstrike w:val="0"/>
          <w:u w:val="single"/>
        </w:rPr>
      </w:pPr>
    </w:p>
    <w:p w14:paraId="4468A42A">
      <w:pPr>
        <w:rPr>
          <w:strike/>
          <w:dstrike w:val="0"/>
          <w:u w:val="single"/>
        </w:rPr>
      </w:pPr>
    </w:p>
    <w:p w14:paraId="1161B514">
      <w:pPr>
        <w:rPr>
          <w:strike/>
          <w:dstrike w:val="0"/>
          <w:u w:val="single"/>
        </w:rPr>
      </w:pPr>
    </w:p>
    <w:p w14:paraId="0D7024FA">
      <w:pPr>
        <w:rPr>
          <w:strike/>
          <w:dstrike w:val="0"/>
          <w:u w:val="single"/>
        </w:rPr>
      </w:pPr>
    </w:p>
    <w:p w14:paraId="36B2DD78">
      <w:pPr>
        <w:rPr>
          <w:strike/>
          <w:dstrike w:val="0"/>
          <w:u w:val="single"/>
        </w:rPr>
      </w:pPr>
    </w:p>
    <w:p w14:paraId="778CC0B5">
      <w:pPr>
        <w:rPr>
          <w:strike/>
          <w:dstrike w:val="0"/>
          <w:u w:val="single"/>
        </w:rPr>
      </w:pPr>
    </w:p>
    <w:p w14:paraId="74DED16E">
      <w:pPr>
        <w:rPr>
          <w:strike/>
          <w:dstrike w:val="0"/>
          <w:u w:val="single"/>
        </w:rPr>
      </w:pPr>
    </w:p>
    <w:p w14:paraId="37D38B1B">
      <w:pPr>
        <w:rPr>
          <w:strike/>
          <w:dstrike w:val="0"/>
          <w:u w:val="single"/>
        </w:rPr>
      </w:pPr>
    </w:p>
    <w:p w14:paraId="0B97D3D9">
      <w:pPr>
        <w:rPr>
          <w:strike/>
          <w:dstrike w:val="0"/>
          <w:u w:val="single"/>
        </w:rPr>
      </w:pPr>
    </w:p>
    <w:p w14:paraId="744A4ED4">
      <w:pPr>
        <w:rPr>
          <w:strike/>
          <w:dstrike w:val="0"/>
          <w:u w:val="single"/>
        </w:rPr>
      </w:pPr>
    </w:p>
    <w:p w14:paraId="65423BD6">
      <w:pPr>
        <w:rPr>
          <w:strike/>
          <w:dstrike w:val="0"/>
          <w:u w:val="single"/>
        </w:rPr>
      </w:pPr>
    </w:p>
    <w:p w14:paraId="7DEA41F9">
      <w:pPr>
        <w:rPr>
          <w:strike/>
          <w:dstrike w:val="0"/>
          <w:u w:val="single"/>
        </w:rPr>
      </w:pPr>
    </w:p>
    <w:p w14:paraId="5C1CAC53">
      <w:pPr>
        <w:spacing w:before="91" w:line="219" w:lineRule="auto"/>
        <w:jc w:val="center"/>
        <w:rPr>
          <w:rFonts w:ascii="宋体" w:hAnsi="宋体" w:eastAsia="宋体" w:cs="宋体"/>
          <w:spacing w:val="-1"/>
          <w:sz w:val="28"/>
          <w:szCs w:val="28"/>
        </w:rPr>
      </w:pPr>
      <w:r>
        <w:rPr>
          <w:rFonts w:ascii="宋体" w:hAnsi="宋体" w:eastAsia="宋体" w:cs="宋体"/>
          <w:spacing w:val="-1"/>
          <w:sz w:val="28"/>
          <w:szCs w:val="28"/>
        </w:rPr>
        <w:t>甲方：西安市高陵区气象局</w:t>
      </w:r>
    </w:p>
    <w:p w14:paraId="40E8AA70">
      <w:pPr>
        <w:spacing w:before="91" w:line="219" w:lineRule="auto"/>
        <w:jc w:val="center"/>
        <w:rPr>
          <w:rFonts w:ascii="宋体" w:hAnsi="宋体" w:eastAsia="宋体" w:cs="宋体"/>
          <w:spacing w:val="-1"/>
          <w:sz w:val="28"/>
          <w:szCs w:val="28"/>
        </w:rPr>
      </w:pPr>
    </w:p>
    <w:p w14:paraId="35421E90">
      <w:pPr>
        <w:spacing w:before="91" w:line="219" w:lineRule="auto"/>
        <w:ind w:firstLine="2502" w:firstLineChars="900"/>
        <w:jc w:val="both"/>
        <w:rPr>
          <w:rFonts w:hint="eastAsia" w:ascii="宋体" w:hAnsi="宋体" w:eastAsia="宋体" w:cs="宋体"/>
          <w:spacing w:val="-1"/>
          <w:sz w:val="28"/>
          <w:szCs w:val="28"/>
          <w:u w:val="single"/>
          <w:lang w:val="en-US" w:eastAsia="zh-CN"/>
        </w:rPr>
      </w:pPr>
      <w:r>
        <w:rPr>
          <w:rFonts w:hint="eastAsia" w:ascii="宋体" w:hAnsi="宋体" w:eastAsia="宋体" w:cs="宋体"/>
          <w:spacing w:val="-1"/>
          <w:sz w:val="28"/>
          <w:szCs w:val="28"/>
          <w:lang w:val="en-US" w:eastAsia="zh-CN"/>
        </w:rPr>
        <w:t>乙方：</w:t>
      </w:r>
      <w:r>
        <w:rPr>
          <w:rFonts w:hint="eastAsia" w:ascii="宋体" w:hAnsi="宋体" w:eastAsia="宋体" w:cs="宋体"/>
          <w:spacing w:val="-1"/>
          <w:sz w:val="28"/>
          <w:szCs w:val="28"/>
          <w:u w:val="single"/>
          <w:lang w:val="en-US" w:eastAsia="zh-CN"/>
        </w:rPr>
        <w:t xml:space="preserve">                  </w:t>
      </w:r>
    </w:p>
    <w:p w14:paraId="3D42CF29">
      <w:pPr>
        <w:spacing w:before="91" w:line="219" w:lineRule="auto"/>
        <w:ind w:firstLine="2502" w:firstLineChars="900"/>
        <w:jc w:val="both"/>
        <w:rPr>
          <w:rFonts w:hint="eastAsia" w:ascii="宋体" w:hAnsi="宋体" w:eastAsia="宋体" w:cs="宋体"/>
          <w:spacing w:val="-1"/>
          <w:sz w:val="28"/>
          <w:szCs w:val="28"/>
          <w:u w:val="single"/>
          <w:lang w:val="en-US" w:eastAsia="zh-CN"/>
        </w:rPr>
      </w:pPr>
    </w:p>
    <w:p w14:paraId="0E6B58FF">
      <w:pPr>
        <w:spacing w:before="91" w:after="471" w:afterLines="150" w:afterAutospacing="0" w:line="219" w:lineRule="auto"/>
        <w:jc w:val="center"/>
        <w:rPr>
          <w:rFonts w:ascii="宋体" w:hAnsi="宋体" w:eastAsia="宋体" w:cs="宋体"/>
          <w:spacing w:val="24"/>
          <w:sz w:val="28"/>
          <w:szCs w:val="28"/>
        </w:rPr>
      </w:pPr>
      <w:r>
        <w:rPr>
          <w:rFonts w:ascii="宋体" w:hAnsi="宋体" w:eastAsia="宋体" w:cs="宋体"/>
          <w:spacing w:val="24"/>
          <w:sz w:val="28"/>
          <w:szCs w:val="28"/>
        </w:rPr>
        <w:t>签订日期：202</w:t>
      </w:r>
      <w:r>
        <w:rPr>
          <w:rFonts w:hint="eastAsia" w:ascii="宋体" w:hAnsi="宋体" w:eastAsia="宋体" w:cs="宋体"/>
          <w:spacing w:val="24"/>
          <w:sz w:val="28"/>
          <w:szCs w:val="28"/>
          <w:lang w:val="en-US" w:eastAsia="zh-CN"/>
        </w:rPr>
        <w:t>5</w:t>
      </w:r>
      <w:r>
        <w:rPr>
          <w:rFonts w:ascii="宋体" w:hAnsi="宋体" w:eastAsia="宋体" w:cs="宋体"/>
          <w:spacing w:val="24"/>
          <w:sz w:val="28"/>
          <w:szCs w:val="28"/>
        </w:rPr>
        <w:t>年</w:t>
      </w:r>
      <w:r>
        <w:rPr>
          <w:rFonts w:hint="eastAsia" w:ascii="宋体" w:hAnsi="宋体" w:eastAsia="宋体" w:cs="宋体"/>
          <w:spacing w:val="24"/>
          <w:sz w:val="28"/>
          <w:szCs w:val="28"/>
          <w:u w:val="single"/>
          <w:lang w:val="en-US" w:eastAsia="zh-CN"/>
        </w:rPr>
        <w:t xml:space="preserve">  </w:t>
      </w:r>
      <w:r>
        <w:rPr>
          <w:rFonts w:ascii="宋体" w:hAnsi="宋体" w:eastAsia="宋体" w:cs="宋体"/>
          <w:spacing w:val="24"/>
          <w:sz w:val="28"/>
          <w:szCs w:val="28"/>
        </w:rPr>
        <w:t>月</w:t>
      </w:r>
      <w:r>
        <w:rPr>
          <w:rFonts w:hint="eastAsia" w:ascii="宋体" w:hAnsi="宋体" w:eastAsia="宋体" w:cs="宋体"/>
          <w:spacing w:val="24"/>
          <w:sz w:val="28"/>
          <w:szCs w:val="28"/>
          <w:u w:val="single"/>
          <w:lang w:val="en-US" w:eastAsia="zh-CN"/>
        </w:rPr>
        <w:t xml:space="preserve">  </w:t>
      </w:r>
      <w:r>
        <w:rPr>
          <w:rFonts w:ascii="宋体" w:hAnsi="宋体" w:eastAsia="宋体" w:cs="宋体"/>
          <w:spacing w:val="24"/>
          <w:sz w:val="28"/>
          <w:szCs w:val="28"/>
        </w:rPr>
        <w:t>日</w:t>
      </w:r>
    </w:p>
    <w:p w14:paraId="403A9FDA">
      <w:pPr>
        <w:spacing w:before="91" w:after="471" w:afterLines="150" w:afterAutospacing="0" w:line="219" w:lineRule="auto"/>
        <w:jc w:val="center"/>
        <w:rPr>
          <w:rFonts w:ascii="宋体" w:hAnsi="宋体" w:eastAsia="宋体" w:cs="宋体"/>
          <w:spacing w:val="24"/>
          <w:sz w:val="28"/>
          <w:szCs w:val="28"/>
        </w:rPr>
      </w:pPr>
    </w:p>
    <w:p w14:paraId="000853A4">
      <w:pPr>
        <w:spacing w:before="91" w:after="471" w:afterLines="150" w:afterAutospacing="0" w:line="219" w:lineRule="auto"/>
        <w:jc w:val="left"/>
        <w:rPr>
          <w:rFonts w:hint="eastAsia" w:ascii="仿宋" w:hAnsi="仿宋" w:eastAsia="仿宋" w:cs="仿宋"/>
          <w:spacing w:val="24"/>
          <w:sz w:val="28"/>
          <w:szCs w:val="28"/>
        </w:rPr>
      </w:pPr>
      <w:r>
        <w:rPr>
          <w:rFonts w:hint="eastAsia" w:ascii="仿宋" w:hAnsi="仿宋" w:eastAsia="仿宋" w:cs="仿宋"/>
          <w:spacing w:val="24"/>
          <w:sz w:val="28"/>
          <w:szCs w:val="28"/>
        </w:rPr>
        <w:t>甲方：西安市高陵区气象局</w:t>
      </w:r>
    </w:p>
    <w:p w14:paraId="630F27AC">
      <w:pPr>
        <w:spacing w:before="91" w:after="471" w:afterLines="150" w:afterAutospacing="0" w:line="219" w:lineRule="auto"/>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rPr>
        <w:t>乙方：</w:t>
      </w:r>
      <w:r>
        <w:rPr>
          <w:rFonts w:hint="eastAsia" w:ascii="仿宋" w:hAnsi="仿宋" w:eastAsia="仿宋" w:cs="仿宋"/>
          <w:spacing w:val="24"/>
          <w:sz w:val="28"/>
          <w:szCs w:val="28"/>
          <w:u w:val="single"/>
          <w:lang w:val="en-US" w:eastAsia="zh-CN"/>
        </w:rPr>
        <w:t xml:space="preserve">                </w:t>
      </w:r>
    </w:p>
    <w:p w14:paraId="1BE4824E">
      <w:pPr>
        <w:spacing w:before="91" w:after="216" w:afterLines="69" w:afterAutospacing="0" w:line="219" w:lineRule="auto"/>
        <w:ind w:firstLine="420" w:firstLineChars="0"/>
        <w:jc w:val="left"/>
        <w:rPr>
          <w:rFonts w:hint="eastAsia" w:ascii="仿宋" w:hAnsi="仿宋" w:eastAsia="仿宋" w:cs="仿宋"/>
          <w:spacing w:val="24"/>
          <w:sz w:val="28"/>
          <w:szCs w:val="28"/>
        </w:rPr>
      </w:pPr>
      <w:r>
        <w:rPr>
          <w:rFonts w:hint="eastAsia" w:ascii="仿宋" w:hAnsi="仿宋" w:eastAsia="仿宋" w:cs="仿宋"/>
          <w:spacing w:val="24"/>
          <w:sz w:val="28"/>
          <w:szCs w:val="28"/>
        </w:rPr>
        <w:t>依据《中华人民共和国民法典》及其他有关法律法规，遵循平等、自愿、公 平和诚实信用的原则，甲、乙双方就高陵区气象局相控阵雷达维持项目相关事项达成一致</w:t>
      </w:r>
      <w:r>
        <w:rPr>
          <w:rFonts w:hint="eastAsia" w:ascii="仿宋" w:hAnsi="仿宋" w:eastAsia="仿宋" w:cs="仿宋"/>
          <w:spacing w:val="24"/>
          <w:sz w:val="28"/>
          <w:szCs w:val="28"/>
          <w:lang w:val="en-US" w:eastAsia="zh-CN"/>
        </w:rPr>
        <w:t>意见，</w:t>
      </w:r>
      <w:r>
        <w:rPr>
          <w:rFonts w:hint="eastAsia" w:ascii="仿宋" w:hAnsi="仿宋" w:eastAsia="仿宋" w:cs="仿宋"/>
          <w:spacing w:val="24"/>
          <w:sz w:val="28"/>
          <w:szCs w:val="28"/>
        </w:rPr>
        <w:t>订立本合同。</w:t>
      </w:r>
    </w:p>
    <w:p w14:paraId="21487743">
      <w:pPr>
        <w:spacing w:beforeAutospacing="0" w:afterAutospacing="0" w:line="240" w:lineRule="auto"/>
        <w:jc w:val="left"/>
        <w:rPr>
          <w:rFonts w:hint="eastAsia" w:ascii="仿宋" w:hAnsi="仿宋" w:eastAsia="仿宋" w:cs="仿宋"/>
          <w:b/>
          <w:bCs/>
          <w:spacing w:val="24"/>
          <w:sz w:val="28"/>
          <w:szCs w:val="28"/>
        </w:rPr>
      </w:pPr>
      <w:r>
        <w:rPr>
          <w:rFonts w:hint="eastAsia" w:ascii="仿宋" w:hAnsi="仿宋" w:eastAsia="仿宋" w:cs="仿宋"/>
          <w:b/>
          <w:bCs/>
          <w:spacing w:val="24"/>
          <w:sz w:val="28"/>
          <w:szCs w:val="28"/>
        </w:rPr>
        <w:t>一、项目范围</w:t>
      </w:r>
    </w:p>
    <w:p w14:paraId="7DD5F20C">
      <w:pPr>
        <w:spacing w:before="91" w:afterAutospacing="0" w:line="219" w:lineRule="auto"/>
        <w:ind w:firstLine="420" w:firstLineChars="0"/>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本次雷达维持项目主要内容包括:  1.专用网络服务； 2.市电、网络维护包含线路环境检查、电路电压检查、网络带宽检查等，铁塔维护包含铁塔防锈、铁塔螺丝检查、垂直度检查、站点周边杂草树木清理等服务； 3.站点雷达硬件维护服务； 4.软件产品优化完善与故障处理等； 5.定期对站点进行防雷检测等其他服务内容。</w:t>
      </w:r>
    </w:p>
    <w:p w14:paraId="42F18C05">
      <w:pPr>
        <w:spacing w:before="159" w:beforeLines="50" w:beforeAutospacing="0" w:afterAutospacing="0" w:line="240" w:lineRule="auto"/>
        <w:jc w:val="left"/>
        <w:rPr>
          <w:rFonts w:hint="eastAsia" w:ascii="仿宋" w:hAnsi="仿宋" w:eastAsia="仿宋" w:cs="仿宋"/>
          <w:b/>
          <w:bCs/>
          <w:spacing w:val="24"/>
          <w:sz w:val="28"/>
          <w:szCs w:val="28"/>
        </w:rPr>
      </w:pPr>
      <w:r>
        <w:rPr>
          <w:rFonts w:hint="eastAsia" w:ascii="仿宋" w:hAnsi="仿宋" w:eastAsia="仿宋" w:cs="仿宋"/>
          <w:b/>
          <w:bCs/>
          <w:spacing w:val="24"/>
          <w:sz w:val="28"/>
          <w:szCs w:val="28"/>
        </w:rPr>
        <w:t>二 、合同价款、结算与支付</w:t>
      </w:r>
    </w:p>
    <w:p w14:paraId="122D5866">
      <w:pPr>
        <w:numPr>
          <w:ilvl w:val="0"/>
          <w:numId w:val="1"/>
        </w:numPr>
        <w:spacing w:before="94" w:beforeLines="30" w:beforeAutospacing="0" w:afterAutospacing="0" w:line="360" w:lineRule="auto"/>
        <w:jc w:val="left"/>
        <w:rPr>
          <w:rFonts w:hint="eastAsia" w:ascii="仿宋" w:hAnsi="仿宋" w:eastAsia="仿宋" w:cs="仿宋"/>
          <w:spacing w:val="24"/>
          <w:sz w:val="28"/>
          <w:szCs w:val="28"/>
        </w:rPr>
      </w:pPr>
      <w:r>
        <w:rPr>
          <w:rFonts w:hint="eastAsia" w:ascii="仿宋" w:hAnsi="仿宋" w:eastAsia="仿宋" w:cs="仿宋"/>
          <w:spacing w:val="24"/>
          <w:sz w:val="28"/>
          <w:szCs w:val="28"/>
        </w:rPr>
        <w:t>本合同总价款</w:t>
      </w:r>
    </w:p>
    <w:p w14:paraId="5C765CFC">
      <w:pPr>
        <w:spacing w:beforeAutospacing="0" w:afterAutospacing="0" w:line="219" w:lineRule="auto"/>
        <w:ind w:firstLine="420" w:firstLineChars="0"/>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rPr>
        <w:t>本合同总价款为</w:t>
      </w:r>
      <w:r>
        <w:rPr>
          <w:rFonts w:hint="eastAsia" w:ascii="仿宋" w:hAnsi="仿宋" w:eastAsia="仿宋" w:cs="仿宋"/>
          <w:spacing w:val="24"/>
          <w:sz w:val="28"/>
          <w:szCs w:val="28"/>
          <w:u w:val="single"/>
          <w:lang w:val="en-US" w:eastAsia="zh-CN"/>
        </w:rPr>
        <w:t xml:space="preserve">       </w:t>
      </w:r>
      <w:r>
        <w:rPr>
          <w:rFonts w:hint="eastAsia" w:ascii="仿宋" w:hAnsi="仿宋" w:eastAsia="仿宋" w:cs="仿宋"/>
          <w:spacing w:val="24"/>
          <w:sz w:val="28"/>
          <w:szCs w:val="28"/>
        </w:rPr>
        <w:t>(人民币大写：</w:t>
      </w:r>
      <w:r>
        <w:rPr>
          <w:rFonts w:hint="eastAsia" w:ascii="仿宋" w:hAnsi="仿宋" w:eastAsia="仿宋" w:cs="仿宋"/>
          <w:spacing w:val="24"/>
          <w:sz w:val="28"/>
          <w:szCs w:val="28"/>
          <w:u w:val="single"/>
          <w:lang w:val="en-US" w:eastAsia="zh-CN"/>
        </w:rPr>
        <w:t xml:space="preserve">          </w:t>
      </w:r>
      <w:r>
        <w:rPr>
          <w:rFonts w:hint="eastAsia" w:ascii="仿宋" w:hAnsi="仿宋" w:eastAsia="仿宋" w:cs="仿宋"/>
          <w:spacing w:val="24"/>
          <w:sz w:val="28"/>
          <w:szCs w:val="28"/>
        </w:rPr>
        <w:t>), 该合同总价包括维护保养、维修、检定/校准、标定等国家按现行税收政策征收的一切税费和其它相关完成项目</w:t>
      </w:r>
      <w:r>
        <w:rPr>
          <w:rFonts w:hint="eastAsia" w:ascii="仿宋" w:hAnsi="仿宋" w:eastAsia="仿宋" w:cs="仿宋"/>
          <w:spacing w:val="24"/>
          <w:sz w:val="28"/>
          <w:szCs w:val="28"/>
          <w:lang w:val="en-US" w:eastAsia="zh-CN"/>
        </w:rPr>
        <w:t>建</w:t>
      </w:r>
      <w:r>
        <w:rPr>
          <w:rFonts w:hint="eastAsia" w:ascii="仿宋" w:hAnsi="仿宋" w:eastAsia="仿宋" w:cs="仿宋"/>
          <w:spacing w:val="24"/>
          <w:sz w:val="28"/>
          <w:szCs w:val="28"/>
        </w:rPr>
        <w:t>设的费用等全过程费用。</w:t>
      </w:r>
    </w:p>
    <w:tbl>
      <w:tblPr>
        <w:tblStyle w:val="7"/>
        <w:tblpPr w:leftFromText="180" w:rightFromText="180" w:vertAnchor="text" w:horzAnchor="page" w:tblpX="1464" w:tblpY="166"/>
        <w:tblOverlap w:val="never"/>
        <w:tblW w:w="897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52"/>
        <w:gridCol w:w="5827"/>
      </w:tblGrid>
      <w:tr w14:paraId="67AE6E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8979" w:type="dxa"/>
            <w:gridSpan w:val="2"/>
            <w:noWrap w:val="0"/>
            <w:vAlign w:val="center"/>
          </w:tcPr>
          <w:p w14:paraId="276E5B21">
            <w:pPr>
              <w:pStyle w:val="6"/>
              <w:spacing w:beforeAutospacing="0" w:line="219" w:lineRule="auto"/>
              <w:rPr>
                <w:rFonts w:hint="eastAsia" w:ascii="仿宋" w:hAnsi="仿宋" w:eastAsia="仿宋" w:cs="仿宋"/>
                <w:sz w:val="28"/>
                <w:szCs w:val="28"/>
              </w:rPr>
            </w:pPr>
            <w:r>
              <w:rPr>
                <w:rFonts w:hint="eastAsia" w:ascii="仿宋" w:hAnsi="仿宋" w:eastAsia="仿宋" w:cs="仿宋"/>
                <w:spacing w:val="2"/>
                <w:sz w:val="28"/>
                <w:szCs w:val="28"/>
              </w:rPr>
              <w:t>项目名称：高陵区气象局相控阵雷达维持项目</w:t>
            </w:r>
          </w:p>
        </w:tc>
      </w:tr>
      <w:tr w14:paraId="607C75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8979" w:type="dxa"/>
            <w:gridSpan w:val="2"/>
            <w:noWrap w:val="0"/>
            <w:vAlign w:val="center"/>
          </w:tcPr>
          <w:p w14:paraId="19B2AAA6">
            <w:pPr>
              <w:pStyle w:val="6"/>
              <w:spacing w:before="263" w:line="219" w:lineRule="auto"/>
              <w:rPr>
                <w:rFonts w:hint="eastAsia" w:ascii="仿宋" w:hAnsi="仿宋" w:eastAsia="仿宋" w:cs="仿宋"/>
                <w:sz w:val="28"/>
                <w:szCs w:val="28"/>
                <w:lang w:val="en-US" w:eastAsia="zh-CN"/>
              </w:rPr>
            </w:pPr>
            <w:r>
              <w:rPr>
                <w:rFonts w:hint="eastAsia" w:ascii="仿宋" w:hAnsi="仿宋" w:eastAsia="仿宋" w:cs="仿宋"/>
                <w:sz w:val="28"/>
                <w:szCs w:val="28"/>
              </w:rPr>
              <w:t>项目编号：ZXGL-202</w:t>
            </w:r>
            <w:r>
              <w:rPr>
                <w:rFonts w:hint="eastAsia" w:ascii="仿宋" w:hAnsi="仿宋" w:eastAsia="仿宋" w:cs="仿宋"/>
                <w:sz w:val="28"/>
                <w:szCs w:val="28"/>
                <w:lang w:val="en-US" w:eastAsia="zh-CN"/>
              </w:rPr>
              <w:t>5</w:t>
            </w:r>
            <w:r>
              <w:rPr>
                <w:rFonts w:hint="eastAsia" w:ascii="仿宋" w:hAnsi="仿宋" w:eastAsia="仿宋" w:cs="仿宋"/>
                <w:sz w:val="28"/>
                <w:szCs w:val="28"/>
              </w:rPr>
              <w:t>-</w:t>
            </w:r>
            <w:r>
              <w:rPr>
                <w:rFonts w:hint="eastAsia" w:ascii="仿宋" w:hAnsi="仿宋" w:eastAsia="仿宋" w:cs="仿宋"/>
                <w:sz w:val="28"/>
                <w:szCs w:val="28"/>
                <w:lang w:val="en-US" w:eastAsia="zh-CN"/>
              </w:rPr>
              <w:t>038</w:t>
            </w:r>
          </w:p>
        </w:tc>
      </w:tr>
      <w:tr w14:paraId="5984DA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8" w:hRule="atLeast"/>
        </w:trPr>
        <w:tc>
          <w:tcPr>
            <w:tcW w:w="3152" w:type="dxa"/>
            <w:noWrap w:val="0"/>
            <w:vAlign w:val="center"/>
          </w:tcPr>
          <w:p w14:paraId="4D925D8F">
            <w:pPr>
              <w:pStyle w:val="6"/>
              <w:spacing w:before="98" w:line="218" w:lineRule="auto"/>
              <w:jc w:val="center"/>
              <w:rPr>
                <w:rFonts w:hint="eastAsia" w:ascii="仿宋" w:hAnsi="仿宋" w:eastAsia="仿宋" w:cs="仿宋"/>
                <w:sz w:val="28"/>
                <w:szCs w:val="28"/>
              </w:rPr>
            </w:pPr>
            <w:r>
              <w:rPr>
                <w:rFonts w:hint="eastAsia" w:ascii="仿宋" w:hAnsi="仿宋" w:eastAsia="仿宋" w:cs="仿宋"/>
                <w:spacing w:val="10"/>
                <w:sz w:val="28"/>
                <w:szCs w:val="28"/>
              </w:rPr>
              <w:t>总报价(元)</w:t>
            </w:r>
          </w:p>
        </w:tc>
        <w:tc>
          <w:tcPr>
            <w:tcW w:w="5827" w:type="dxa"/>
            <w:noWrap w:val="0"/>
            <w:vAlign w:val="center"/>
          </w:tcPr>
          <w:p w14:paraId="3C11FCC4">
            <w:pPr>
              <w:pStyle w:val="6"/>
              <w:spacing w:before="216" w:line="220" w:lineRule="auto"/>
              <w:ind w:left="713"/>
              <w:rPr>
                <w:rFonts w:hint="eastAsia" w:ascii="仿宋" w:hAnsi="仿宋" w:eastAsia="仿宋" w:cs="仿宋"/>
                <w:sz w:val="28"/>
                <w:szCs w:val="28"/>
              </w:rPr>
            </w:pPr>
            <w:r>
              <w:rPr>
                <w:rFonts w:hint="eastAsia" w:ascii="仿宋" w:hAnsi="仿宋" w:eastAsia="仿宋" w:cs="仿宋"/>
                <w:spacing w:val="10"/>
                <w:sz w:val="28"/>
                <w:szCs w:val="28"/>
              </w:rPr>
              <w:t>小写：¥</w:t>
            </w:r>
            <w:r>
              <w:rPr>
                <w:rFonts w:hint="eastAsia" w:ascii="仿宋" w:hAnsi="仿宋" w:eastAsia="仿宋" w:cs="仿宋"/>
                <w:spacing w:val="10"/>
                <w:sz w:val="28"/>
                <w:szCs w:val="28"/>
                <w:u w:val="single" w:color="auto"/>
                <w:lang w:val="en-US" w:eastAsia="zh-CN"/>
              </w:rPr>
              <w:t xml:space="preserve">                 </w:t>
            </w:r>
            <w:r>
              <w:rPr>
                <w:rFonts w:hint="eastAsia" w:ascii="仿宋" w:hAnsi="仿宋" w:eastAsia="仿宋" w:cs="仿宋"/>
                <w:spacing w:val="10"/>
                <w:sz w:val="28"/>
                <w:szCs w:val="28"/>
              </w:rPr>
              <w:t>元</w:t>
            </w:r>
          </w:p>
          <w:p w14:paraId="5D2B46DB">
            <w:pPr>
              <w:pStyle w:val="6"/>
              <w:spacing w:before="191" w:line="219" w:lineRule="auto"/>
              <w:ind w:left="713"/>
              <w:rPr>
                <w:rFonts w:hint="eastAsia" w:ascii="仿宋" w:hAnsi="仿宋" w:eastAsia="仿宋" w:cs="仿宋"/>
                <w:sz w:val="28"/>
                <w:szCs w:val="28"/>
              </w:rPr>
            </w:pPr>
            <w:r>
              <w:rPr>
                <w:rFonts w:hint="eastAsia" w:ascii="仿宋" w:hAnsi="仿宋" w:eastAsia="仿宋" w:cs="仿宋"/>
                <w:spacing w:val="1"/>
                <w:sz w:val="28"/>
                <w:szCs w:val="28"/>
              </w:rPr>
              <w:t>大写：</w:t>
            </w:r>
            <w:r>
              <w:rPr>
                <w:rFonts w:hint="eastAsia" w:ascii="仿宋" w:hAnsi="仿宋" w:eastAsia="仿宋" w:cs="仿宋"/>
                <w:spacing w:val="1"/>
                <w:sz w:val="28"/>
                <w:szCs w:val="28"/>
                <w:u w:val="single"/>
                <w:lang w:val="en-US" w:eastAsia="zh-CN"/>
              </w:rPr>
              <w:t xml:space="preserve">                        </w:t>
            </w:r>
            <w:r>
              <w:rPr>
                <w:rFonts w:hint="eastAsia" w:ascii="仿宋" w:hAnsi="仿宋" w:eastAsia="仿宋" w:cs="仿宋"/>
                <w:spacing w:val="1"/>
                <w:sz w:val="28"/>
                <w:szCs w:val="28"/>
                <w:lang w:val="en-US" w:eastAsia="zh-CN"/>
              </w:rPr>
              <w:t>元</w:t>
            </w:r>
            <w:r>
              <w:rPr>
                <w:rFonts w:hint="eastAsia" w:ascii="仿宋" w:hAnsi="仿宋" w:eastAsia="仿宋" w:cs="仿宋"/>
                <w:spacing w:val="1"/>
                <w:sz w:val="28"/>
                <w:szCs w:val="28"/>
              </w:rPr>
              <w:t>整</w:t>
            </w:r>
          </w:p>
        </w:tc>
      </w:tr>
      <w:tr w14:paraId="2DE125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6" w:hRule="atLeast"/>
        </w:trPr>
        <w:tc>
          <w:tcPr>
            <w:tcW w:w="3152" w:type="dxa"/>
            <w:noWrap w:val="0"/>
            <w:vAlign w:val="center"/>
          </w:tcPr>
          <w:p w14:paraId="6547D80B">
            <w:pPr>
              <w:pStyle w:val="6"/>
              <w:spacing w:before="267" w:line="219" w:lineRule="auto"/>
              <w:jc w:val="center"/>
              <w:rPr>
                <w:rFonts w:hint="eastAsia" w:ascii="仿宋" w:hAnsi="仿宋" w:eastAsia="仿宋" w:cs="仿宋"/>
                <w:sz w:val="28"/>
                <w:szCs w:val="28"/>
              </w:rPr>
            </w:pPr>
            <w:r>
              <w:rPr>
                <w:rFonts w:hint="eastAsia" w:ascii="仿宋" w:hAnsi="仿宋" w:eastAsia="仿宋" w:cs="仿宋"/>
                <w:spacing w:val="6"/>
                <w:sz w:val="28"/>
                <w:szCs w:val="28"/>
              </w:rPr>
              <w:t>服务期</w:t>
            </w:r>
          </w:p>
        </w:tc>
        <w:tc>
          <w:tcPr>
            <w:tcW w:w="5827" w:type="dxa"/>
            <w:noWrap w:val="0"/>
            <w:vAlign w:val="center"/>
          </w:tcPr>
          <w:p w14:paraId="248A71FA">
            <w:pPr>
              <w:pStyle w:val="6"/>
              <w:spacing w:before="267" w:line="219" w:lineRule="auto"/>
              <w:ind w:left="713"/>
              <w:rPr>
                <w:rFonts w:hint="eastAsia" w:ascii="仿宋" w:hAnsi="仿宋" w:eastAsia="仿宋" w:cs="仿宋"/>
                <w:sz w:val="28"/>
                <w:szCs w:val="28"/>
              </w:rPr>
            </w:pPr>
          </w:p>
        </w:tc>
      </w:tr>
      <w:tr w14:paraId="4763C7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3152" w:type="dxa"/>
            <w:noWrap w:val="0"/>
            <w:vAlign w:val="center"/>
          </w:tcPr>
          <w:p w14:paraId="618A5C70">
            <w:pPr>
              <w:pStyle w:val="6"/>
              <w:spacing w:before="270" w:line="220" w:lineRule="auto"/>
              <w:jc w:val="center"/>
              <w:rPr>
                <w:rFonts w:hint="eastAsia" w:ascii="仿宋" w:hAnsi="仿宋" w:eastAsia="仿宋" w:cs="仿宋"/>
                <w:sz w:val="28"/>
                <w:szCs w:val="28"/>
              </w:rPr>
            </w:pPr>
            <w:r>
              <w:rPr>
                <w:rFonts w:hint="eastAsia" w:ascii="仿宋" w:hAnsi="仿宋" w:eastAsia="仿宋" w:cs="仿宋"/>
                <w:spacing w:val="3"/>
                <w:sz w:val="28"/>
                <w:szCs w:val="28"/>
              </w:rPr>
              <w:t>质量标准</w:t>
            </w:r>
          </w:p>
        </w:tc>
        <w:tc>
          <w:tcPr>
            <w:tcW w:w="5827" w:type="dxa"/>
            <w:noWrap w:val="0"/>
            <w:vAlign w:val="center"/>
          </w:tcPr>
          <w:p w14:paraId="3E7EE20F">
            <w:pPr>
              <w:pStyle w:val="6"/>
              <w:spacing w:before="269" w:line="219" w:lineRule="auto"/>
              <w:ind w:left="713"/>
              <w:rPr>
                <w:rFonts w:hint="eastAsia" w:ascii="仿宋" w:hAnsi="仿宋" w:eastAsia="仿宋" w:cs="仿宋"/>
                <w:sz w:val="28"/>
                <w:szCs w:val="28"/>
              </w:rPr>
            </w:pPr>
          </w:p>
        </w:tc>
      </w:tr>
      <w:tr w14:paraId="579EF1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8" w:hRule="atLeast"/>
        </w:trPr>
        <w:tc>
          <w:tcPr>
            <w:tcW w:w="3152" w:type="dxa"/>
            <w:noWrap w:val="0"/>
            <w:vAlign w:val="center"/>
          </w:tcPr>
          <w:p w14:paraId="2A8CA275">
            <w:pPr>
              <w:pStyle w:val="6"/>
              <w:spacing w:before="260" w:line="219" w:lineRule="auto"/>
              <w:jc w:val="center"/>
              <w:rPr>
                <w:rFonts w:hint="eastAsia" w:ascii="仿宋" w:hAnsi="仿宋" w:eastAsia="仿宋" w:cs="仿宋"/>
                <w:sz w:val="28"/>
                <w:szCs w:val="28"/>
              </w:rPr>
            </w:pPr>
            <w:r>
              <w:rPr>
                <w:rFonts w:hint="eastAsia" w:ascii="仿宋" w:hAnsi="仿宋" w:eastAsia="仿宋" w:cs="仿宋"/>
                <w:spacing w:val="6"/>
                <w:sz w:val="28"/>
                <w:szCs w:val="28"/>
              </w:rPr>
              <w:t>服务地点</w:t>
            </w:r>
          </w:p>
        </w:tc>
        <w:tc>
          <w:tcPr>
            <w:tcW w:w="5827" w:type="dxa"/>
            <w:noWrap w:val="0"/>
            <w:vAlign w:val="center"/>
          </w:tcPr>
          <w:p w14:paraId="0AD4D040">
            <w:pPr>
              <w:pStyle w:val="6"/>
              <w:spacing w:before="260" w:line="219" w:lineRule="auto"/>
              <w:ind w:left="713"/>
              <w:rPr>
                <w:rFonts w:hint="eastAsia" w:ascii="仿宋" w:hAnsi="仿宋" w:eastAsia="仿宋" w:cs="仿宋"/>
                <w:sz w:val="28"/>
                <w:szCs w:val="28"/>
              </w:rPr>
            </w:pPr>
          </w:p>
        </w:tc>
      </w:tr>
    </w:tbl>
    <w:p w14:paraId="45EFC8F2">
      <w:pPr>
        <w:spacing w:before="231" w:beforeAutospacing="0" w:after="231" w:afterLines="74" w:afterAutospacing="0" w:line="219" w:lineRule="auto"/>
        <w:jc w:val="left"/>
        <w:rPr>
          <w:rFonts w:hint="eastAsia" w:ascii="仿宋" w:hAnsi="仿宋" w:eastAsia="仿宋" w:cs="仿宋"/>
          <w:spacing w:val="24"/>
          <w:sz w:val="28"/>
          <w:szCs w:val="28"/>
          <w:lang w:val="en-US" w:eastAsia="zh-CN"/>
        </w:rPr>
      </w:pPr>
      <w:bookmarkStart w:id="0" w:name="_GoBack"/>
      <w:bookmarkEnd w:id="0"/>
    </w:p>
    <w:p w14:paraId="1BFCAEE5">
      <w:pPr>
        <w:spacing w:before="231" w:beforeAutospacing="0" w:after="231" w:afterLines="74" w:afterAutospacing="0" w:line="219" w:lineRule="auto"/>
        <w:jc w:val="left"/>
        <w:rPr>
          <w:rFonts w:hint="eastAsia" w:ascii="仿宋" w:hAnsi="仿宋" w:eastAsia="仿宋" w:cs="仿宋"/>
          <w:spacing w:val="24"/>
          <w:sz w:val="28"/>
          <w:szCs w:val="28"/>
          <w:lang w:val="en-US" w:eastAsia="zh-CN"/>
        </w:rPr>
      </w:pPr>
    </w:p>
    <w:p w14:paraId="42C15BF3">
      <w:pPr>
        <w:spacing w:before="231" w:beforeAutospacing="0" w:after="231" w:afterLines="74" w:afterAutospacing="0" w:line="219" w:lineRule="auto"/>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2、支付方式</w:t>
      </w:r>
    </w:p>
    <w:p w14:paraId="6FB1428C">
      <w:pPr>
        <w:spacing w:beforeAutospacing="0" w:afterAutospacing="0" w:line="240" w:lineRule="auto"/>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2.1付款方式</w:t>
      </w:r>
    </w:p>
    <w:p w14:paraId="2DFFDCC5">
      <w:pPr>
        <w:keepNext w:val="0"/>
        <w:keepLines w:val="0"/>
        <w:widowControl/>
        <w:suppressLineNumbers w:val="0"/>
        <w:ind w:firstLine="420" w:firstLineChars="0"/>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合同签订后15个工作日内完成系统的开发、部署及初运行，达到付款条件起30日内，支付合同总金额的65.00%。(¥</w:t>
      </w:r>
      <w:r>
        <w:rPr>
          <w:rFonts w:hint="eastAsia" w:ascii="仿宋" w:hAnsi="仿宋" w:eastAsia="仿宋" w:cs="仿宋"/>
          <w:spacing w:val="24"/>
          <w:sz w:val="28"/>
          <w:szCs w:val="28"/>
          <w:u w:val="single"/>
          <w:lang w:val="en-US" w:eastAsia="zh-CN"/>
        </w:rPr>
        <w:t xml:space="preserve">          </w:t>
      </w:r>
      <w:r>
        <w:rPr>
          <w:rFonts w:hint="eastAsia" w:ascii="仿宋" w:hAnsi="仿宋" w:eastAsia="仿宋" w:cs="仿宋"/>
          <w:spacing w:val="24"/>
          <w:sz w:val="28"/>
          <w:szCs w:val="28"/>
          <w:lang w:val="en-US" w:eastAsia="zh-CN"/>
        </w:rPr>
        <w:t>,</w:t>
      </w:r>
      <w:r>
        <w:rPr>
          <w:rFonts w:hint="eastAsia" w:ascii="仿宋" w:hAnsi="仿宋" w:eastAsia="仿宋" w:cs="仿宋"/>
          <w:spacing w:val="24"/>
          <w:sz w:val="28"/>
          <w:szCs w:val="28"/>
          <w:u w:val="single"/>
          <w:lang w:val="en-US" w:eastAsia="zh-CN"/>
        </w:rPr>
        <w:t xml:space="preserve">           </w:t>
      </w:r>
      <w:r>
        <w:rPr>
          <w:rFonts w:hint="eastAsia" w:ascii="仿宋" w:hAnsi="仿宋" w:eastAsia="仿宋" w:cs="仿宋"/>
          <w:spacing w:val="24"/>
          <w:sz w:val="28"/>
          <w:szCs w:val="28"/>
          <w:lang w:val="en-US" w:eastAsia="zh-CN"/>
        </w:rPr>
        <w:t>元整)。</w:t>
      </w:r>
    </w:p>
    <w:p w14:paraId="1B338AD4">
      <w:pPr>
        <w:keepNext w:val="0"/>
        <w:keepLines w:val="0"/>
        <w:widowControl/>
        <w:suppressLineNumbers w:val="0"/>
        <w:ind w:firstLine="420" w:firstLineChars="0"/>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乙方根据甲方要求制定维护保障方案并经过甲方组织专家评审同意后，成交供应商提供相应增值税发票 ，达到付款条件起30日内，支付合同总金额的35.00%。</w:t>
      </w:r>
      <w:r>
        <w:rPr>
          <w:rFonts w:hint="eastAsia" w:ascii="仿宋" w:hAnsi="仿宋" w:eastAsia="仿宋" w:cs="仿宋"/>
          <w:snapToGrid w:val="0"/>
          <w:color w:val="000000"/>
          <w:kern w:val="0"/>
          <w:sz w:val="24"/>
          <w:szCs w:val="24"/>
          <w:lang w:val="en-US" w:eastAsia="zh-CN" w:bidi="ar"/>
        </w:rPr>
        <w:t xml:space="preserve"> </w:t>
      </w:r>
      <w:r>
        <w:rPr>
          <w:rFonts w:hint="eastAsia" w:ascii="仿宋" w:hAnsi="仿宋" w:eastAsia="仿宋" w:cs="仿宋"/>
          <w:spacing w:val="24"/>
          <w:sz w:val="28"/>
          <w:szCs w:val="28"/>
          <w:lang w:val="en-US" w:eastAsia="zh-CN"/>
        </w:rPr>
        <w:t>(¥</w:t>
      </w:r>
      <w:r>
        <w:rPr>
          <w:rFonts w:hint="eastAsia" w:ascii="仿宋" w:hAnsi="仿宋" w:eastAsia="仿宋" w:cs="仿宋"/>
          <w:spacing w:val="24"/>
          <w:sz w:val="28"/>
          <w:szCs w:val="28"/>
          <w:u w:val="single"/>
          <w:lang w:val="en-US" w:eastAsia="zh-CN"/>
        </w:rPr>
        <w:t xml:space="preserve">         </w:t>
      </w:r>
      <w:r>
        <w:rPr>
          <w:rFonts w:hint="eastAsia" w:ascii="仿宋" w:hAnsi="仿宋" w:eastAsia="仿宋" w:cs="仿宋"/>
          <w:spacing w:val="24"/>
          <w:sz w:val="28"/>
          <w:szCs w:val="28"/>
          <w:lang w:val="en-US" w:eastAsia="zh-CN"/>
        </w:rPr>
        <w:t>,</w:t>
      </w:r>
      <w:r>
        <w:rPr>
          <w:rFonts w:hint="eastAsia" w:ascii="仿宋" w:hAnsi="仿宋" w:eastAsia="仿宋" w:cs="仿宋"/>
          <w:spacing w:val="24"/>
          <w:sz w:val="28"/>
          <w:szCs w:val="28"/>
          <w:u w:val="single"/>
          <w:lang w:val="en-US" w:eastAsia="zh-CN"/>
        </w:rPr>
        <w:t xml:space="preserve">      </w:t>
      </w:r>
      <w:r>
        <w:rPr>
          <w:rFonts w:hint="eastAsia" w:ascii="仿宋" w:hAnsi="仿宋" w:eastAsia="仿宋" w:cs="仿宋"/>
          <w:spacing w:val="24"/>
          <w:sz w:val="28"/>
          <w:szCs w:val="28"/>
          <w:lang w:val="en-US" w:eastAsia="zh-CN"/>
        </w:rPr>
        <w:t xml:space="preserve"> 元整) 。</w:t>
      </w:r>
    </w:p>
    <w:p w14:paraId="1C62DA75">
      <w:pPr>
        <w:spacing w:before="221" w:beforeLines="70" w:beforeAutospacing="0" w:after="72" w:afterLines="23" w:afterAutospacing="0" w:line="240" w:lineRule="auto"/>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3、结算方式</w:t>
      </w:r>
    </w:p>
    <w:p w14:paraId="79D3FE21">
      <w:pPr>
        <w:spacing w:beforeAutospacing="0" w:afterAutospacing="0" w:line="219" w:lineRule="auto"/>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3.1、凡因乙方投标漏项、误报等导致的费用差异均由乙方自行承担，且必须按合同约定继续履行此部分合同内容，结算时不予调整。</w:t>
      </w:r>
    </w:p>
    <w:p w14:paraId="1F076679">
      <w:pPr>
        <w:spacing w:before="234" w:beforeLines="75" w:beforeAutospacing="0" w:afterAutospacing="0" w:line="240" w:lineRule="auto"/>
        <w:jc w:val="left"/>
        <w:rPr>
          <w:rFonts w:hint="eastAsia" w:ascii="仿宋" w:hAnsi="仿宋" w:eastAsia="仿宋" w:cs="仿宋"/>
          <w:b/>
          <w:bCs/>
          <w:spacing w:val="24"/>
          <w:sz w:val="28"/>
          <w:szCs w:val="28"/>
          <w:lang w:val="en-US" w:eastAsia="zh-CN"/>
        </w:rPr>
      </w:pPr>
      <w:r>
        <w:rPr>
          <w:rFonts w:hint="eastAsia" w:ascii="仿宋" w:hAnsi="仿宋" w:eastAsia="仿宋" w:cs="仿宋"/>
          <w:b/>
          <w:bCs/>
          <w:spacing w:val="24"/>
          <w:sz w:val="28"/>
          <w:szCs w:val="28"/>
          <w:lang w:val="en-US" w:eastAsia="zh-CN"/>
        </w:rPr>
        <w:t>三、权利与义务</w:t>
      </w:r>
    </w:p>
    <w:p w14:paraId="2CF4A9F2">
      <w:pPr>
        <w:spacing w:afterAutospacing="0" w:line="240" w:lineRule="auto"/>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(一)甲方的权利与义务</w:t>
      </w:r>
    </w:p>
    <w:p w14:paraId="37A5EE48">
      <w:pPr>
        <w:spacing w:afterAutospacing="0" w:line="240" w:lineRule="auto"/>
        <w:ind w:firstLine="420" w:firstLineChars="0"/>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1、甲方有权要求乙方所提供的服务内容符合国家相关规范，符合国家验收标准，能够通过验收。</w:t>
      </w:r>
    </w:p>
    <w:p w14:paraId="16507FD8">
      <w:pPr>
        <w:spacing w:afterAutospacing="0" w:line="240" w:lineRule="auto"/>
        <w:ind w:firstLine="420" w:firstLineChars="0"/>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2、甲方有权要求乙方配合甲方完成所采购服务项目内容的验收工作。</w:t>
      </w:r>
    </w:p>
    <w:p w14:paraId="771AFB78">
      <w:pPr>
        <w:spacing w:afterAutospacing="0" w:line="240" w:lineRule="auto"/>
        <w:ind w:firstLine="420" w:firstLineChars="0"/>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3、甲方有义务保证按合同所规定的内容及时间支付乙方相关费用。</w:t>
      </w:r>
    </w:p>
    <w:p w14:paraId="0316AEE1">
      <w:pPr>
        <w:spacing w:afterAutospacing="0" w:line="240" w:lineRule="auto"/>
        <w:ind w:firstLine="420" w:firstLineChars="0"/>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4、甲方项目负责人为。</w:t>
      </w:r>
    </w:p>
    <w:p w14:paraId="6F9343A5">
      <w:pPr>
        <w:spacing w:afterAutospacing="0" w:line="240" w:lineRule="auto"/>
        <w:ind w:firstLine="420" w:firstLineChars="0"/>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5、按本合同服务期要求完成相服务。</w:t>
      </w:r>
    </w:p>
    <w:p w14:paraId="1D2595B6">
      <w:pPr>
        <w:spacing w:afterAutospacing="0" w:line="240" w:lineRule="auto"/>
        <w:ind w:firstLine="420" w:firstLineChars="0"/>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6、在乙方进场服务之前，甲方负责应保证施工现场具备乙方服务所需的基本条件。</w:t>
      </w:r>
    </w:p>
    <w:p w14:paraId="7354C336">
      <w:pPr>
        <w:spacing w:afterAutospacing="0" w:line="240" w:lineRule="auto"/>
        <w:ind w:firstLine="420" w:firstLineChars="0"/>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7、为乙方提供现场检定、校准、标定维护保障所需的电及设备存放场地(所有费用由乙方承担)。</w:t>
      </w:r>
    </w:p>
    <w:p w14:paraId="69791174">
      <w:pPr>
        <w:spacing w:before="91" w:after="234" w:afterLines="75" w:afterAutospacing="0" w:line="219" w:lineRule="auto"/>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(二)乙方的权利与义务</w:t>
      </w:r>
    </w:p>
    <w:p w14:paraId="0A1D85DC">
      <w:pPr>
        <w:spacing w:beforeAutospacing="0" w:afterAutospacing="0" w:line="240" w:lineRule="auto"/>
        <w:ind w:firstLine="420" w:firstLineChars="0"/>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1、乙方应按本合同的规定向甲方提供相应服务，并保证服务质量。</w:t>
      </w:r>
    </w:p>
    <w:p w14:paraId="5F28B64A">
      <w:pPr>
        <w:spacing w:afterAutospacing="0" w:line="240" w:lineRule="auto"/>
        <w:ind w:firstLine="420" w:firstLineChars="0"/>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2、乙方有权要求甲方提供必要的施工条件。</w:t>
      </w:r>
    </w:p>
    <w:p w14:paraId="5D1A711B">
      <w:pPr>
        <w:spacing w:afterAutospacing="0" w:line="240" w:lineRule="auto"/>
        <w:ind w:firstLine="420" w:firstLineChars="0"/>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3、乙方有义务配合甲方参与项目的验收工作，并确保所提供服务项目内容符合 本项目质量标准。</w:t>
      </w:r>
    </w:p>
    <w:p w14:paraId="743AF900">
      <w:pPr>
        <w:spacing w:afterAutospacing="0" w:line="240" w:lineRule="auto"/>
        <w:ind w:firstLine="420" w:firstLineChars="0"/>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4、乙方项目负责人为。</w:t>
      </w:r>
    </w:p>
    <w:p w14:paraId="14788348">
      <w:pPr>
        <w:spacing w:afterAutospacing="0" w:line="240" w:lineRule="auto"/>
        <w:ind w:firstLine="420" w:firstLineChars="0"/>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5、乙方应全面服从甲方的管理制度、管理细则等；</w:t>
      </w:r>
    </w:p>
    <w:p w14:paraId="7CD70334">
      <w:pPr>
        <w:spacing w:before="216" w:beforeAutospacing="0" w:afterAutospacing="0" w:line="219" w:lineRule="auto"/>
        <w:jc w:val="left"/>
        <w:rPr>
          <w:rFonts w:hint="eastAsia" w:ascii="仿宋" w:hAnsi="仿宋" w:eastAsia="仿宋" w:cs="仿宋"/>
          <w:spacing w:val="24"/>
          <w:sz w:val="28"/>
          <w:szCs w:val="28"/>
          <w:lang w:val="en-US" w:eastAsia="zh-CN"/>
        </w:rPr>
      </w:pPr>
      <w:r>
        <w:rPr>
          <w:rFonts w:hint="eastAsia" w:ascii="仿宋" w:hAnsi="仿宋" w:eastAsia="仿宋" w:cs="仿宋"/>
          <w:b/>
          <w:bCs/>
          <w:spacing w:val="24"/>
          <w:sz w:val="28"/>
          <w:szCs w:val="28"/>
          <w:lang w:val="en-US" w:eastAsia="zh-CN"/>
        </w:rPr>
        <w:t>五、质量要求、技术标准</w:t>
      </w:r>
      <w:r>
        <w:rPr>
          <w:rFonts w:hint="eastAsia" w:ascii="仿宋" w:hAnsi="仿宋" w:eastAsia="仿宋" w:cs="仿宋"/>
          <w:spacing w:val="24"/>
          <w:sz w:val="28"/>
          <w:szCs w:val="28"/>
          <w:lang w:val="en-US" w:eastAsia="zh-CN"/>
        </w:rPr>
        <w:t>：质量要求：严格执行国家及行业标准规范。</w:t>
      </w:r>
    </w:p>
    <w:p w14:paraId="39C60FC7">
      <w:pPr>
        <w:spacing w:before="159" w:beforeLines="50" w:beforeAutospacing="0" w:after="78" w:afterLines="25" w:afterAutospacing="0" w:line="240" w:lineRule="auto"/>
        <w:jc w:val="left"/>
        <w:rPr>
          <w:rFonts w:hint="eastAsia" w:ascii="仿宋" w:hAnsi="仿宋" w:eastAsia="仿宋" w:cs="仿宋"/>
          <w:b/>
          <w:bCs/>
          <w:spacing w:val="24"/>
          <w:sz w:val="28"/>
          <w:szCs w:val="28"/>
          <w:lang w:val="en-US" w:eastAsia="zh-CN"/>
        </w:rPr>
      </w:pPr>
      <w:r>
        <w:rPr>
          <w:rFonts w:hint="eastAsia" w:ascii="仿宋" w:hAnsi="仿宋" w:eastAsia="仿宋" w:cs="仿宋"/>
          <w:b/>
          <w:bCs/>
          <w:spacing w:val="24"/>
          <w:sz w:val="28"/>
          <w:szCs w:val="28"/>
          <w:lang w:val="en-US" w:eastAsia="zh-CN"/>
        </w:rPr>
        <w:t>六、服务期限</w:t>
      </w:r>
    </w:p>
    <w:p w14:paraId="78C6C943">
      <w:pPr>
        <w:spacing w:beforeAutospacing="0" w:after="78" w:afterLines="25" w:afterAutospacing="0" w:line="240" w:lineRule="auto"/>
        <w:ind w:firstLine="420" w:firstLineChars="0"/>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1、服务期限：自合同签订之日起12个月。</w:t>
      </w:r>
    </w:p>
    <w:p w14:paraId="78AE39EE">
      <w:pPr>
        <w:spacing w:beforeAutospacing="0" w:after="78" w:afterLines="25" w:afterAutospacing="0" w:line="240" w:lineRule="auto"/>
        <w:ind w:firstLine="420" w:firstLineChars="0"/>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2、交工要求：按国家及行业标准规范</w:t>
      </w:r>
    </w:p>
    <w:p w14:paraId="3CC9BB7C">
      <w:pPr>
        <w:spacing w:before="103" w:beforeLines="33" w:beforeAutospacing="0" w:afterAutospacing="0" w:line="360" w:lineRule="auto"/>
        <w:jc w:val="left"/>
        <w:rPr>
          <w:rFonts w:hint="eastAsia" w:ascii="仿宋" w:hAnsi="仿宋" w:eastAsia="仿宋" w:cs="仿宋"/>
          <w:spacing w:val="24"/>
          <w:sz w:val="28"/>
          <w:szCs w:val="28"/>
          <w:lang w:val="en-US" w:eastAsia="zh-CN"/>
        </w:rPr>
      </w:pPr>
      <w:r>
        <w:rPr>
          <w:rFonts w:hint="eastAsia" w:ascii="仿宋" w:hAnsi="仿宋" w:eastAsia="仿宋" w:cs="仿宋"/>
          <w:b/>
          <w:bCs/>
          <w:spacing w:val="24"/>
          <w:sz w:val="28"/>
          <w:szCs w:val="28"/>
          <w:lang w:val="en-US" w:eastAsia="zh-CN"/>
        </w:rPr>
        <w:t>七、服务地点</w:t>
      </w:r>
      <w:r>
        <w:rPr>
          <w:rFonts w:hint="eastAsia" w:ascii="仿宋" w:hAnsi="仿宋" w:eastAsia="仿宋" w:cs="仿宋"/>
          <w:spacing w:val="24"/>
          <w:sz w:val="28"/>
          <w:szCs w:val="28"/>
          <w:lang w:val="en-US" w:eastAsia="zh-CN"/>
        </w:rPr>
        <w:t>：采购人制定。</w:t>
      </w:r>
    </w:p>
    <w:p w14:paraId="7066B817">
      <w:pPr>
        <w:keepNext w:val="0"/>
        <w:keepLines w:val="0"/>
        <w:widowControl/>
        <w:suppressLineNumbers w:val="0"/>
        <w:jc w:val="left"/>
        <w:rPr>
          <w:rFonts w:hint="eastAsia" w:ascii="仿宋" w:hAnsi="仿宋" w:eastAsia="仿宋" w:cs="仿宋"/>
          <w:spacing w:val="24"/>
          <w:sz w:val="28"/>
          <w:szCs w:val="28"/>
          <w:lang w:val="en-US" w:eastAsia="zh-CN"/>
        </w:rPr>
      </w:pPr>
      <w:r>
        <w:rPr>
          <w:rFonts w:hint="eastAsia" w:ascii="仿宋" w:hAnsi="仿宋" w:eastAsia="仿宋" w:cs="仿宋"/>
          <w:b/>
          <w:bCs/>
          <w:spacing w:val="24"/>
          <w:sz w:val="28"/>
          <w:szCs w:val="28"/>
          <w:lang w:val="en-US" w:eastAsia="zh-CN"/>
        </w:rPr>
        <w:t>八、项目验收</w:t>
      </w:r>
      <w:r>
        <w:rPr>
          <w:rFonts w:hint="eastAsia" w:ascii="仿宋" w:hAnsi="仿宋" w:eastAsia="仿宋" w:cs="仿宋"/>
          <w:spacing w:val="24"/>
          <w:sz w:val="28"/>
          <w:szCs w:val="28"/>
          <w:lang w:val="en-US" w:eastAsia="zh-CN"/>
        </w:rPr>
        <w:t xml:space="preserve">：采购人按国家有关规定以及磋商文件的服务要求、供应商的响应文件及承诺与本项目合同约定标准进行验收。 </w:t>
      </w:r>
    </w:p>
    <w:p w14:paraId="760FC173">
      <w:pPr>
        <w:spacing w:afterAutospacing="0" w:line="360" w:lineRule="auto"/>
        <w:jc w:val="left"/>
        <w:rPr>
          <w:rFonts w:hint="eastAsia" w:ascii="仿宋" w:hAnsi="仿宋" w:eastAsia="仿宋" w:cs="仿宋"/>
          <w:spacing w:val="24"/>
          <w:sz w:val="28"/>
          <w:szCs w:val="28"/>
          <w:lang w:val="en-US" w:eastAsia="zh-CN"/>
        </w:rPr>
      </w:pPr>
    </w:p>
    <w:p w14:paraId="06AB7761">
      <w:pPr>
        <w:spacing w:afterAutospacing="0" w:line="360" w:lineRule="auto"/>
        <w:jc w:val="left"/>
        <w:rPr>
          <w:rFonts w:hint="eastAsia" w:ascii="仿宋" w:hAnsi="仿宋" w:eastAsia="仿宋" w:cs="仿宋"/>
          <w:b/>
          <w:bCs/>
          <w:spacing w:val="24"/>
          <w:sz w:val="28"/>
          <w:szCs w:val="28"/>
          <w:lang w:val="en-US" w:eastAsia="zh-CN"/>
        </w:rPr>
      </w:pPr>
      <w:r>
        <w:rPr>
          <w:rFonts w:hint="eastAsia" w:ascii="仿宋" w:hAnsi="仿宋" w:eastAsia="仿宋" w:cs="仿宋"/>
          <w:b/>
          <w:bCs/>
          <w:spacing w:val="24"/>
          <w:sz w:val="28"/>
          <w:szCs w:val="28"/>
          <w:lang w:val="en-US" w:eastAsia="zh-CN"/>
        </w:rPr>
        <w:t>九、违约责任</w:t>
      </w:r>
    </w:p>
    <w:p w14:paraId="722BD32A">
      <w:pPr>
        <w:spacing w:afterAutospacing="0" w:line="240" w:lineRule="auto"/>
        <w:ind w:firstLine="420" w:firstLineChars="0"/>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 xml:space="preserve">合同执行中发生争议的，当事人双方应协商解决，协商达不成一致时，可向项目所在地人民法院提请诉讼。 </w:t>
      </w:r>
    </w:p>
    <w:p w14:paraId="19B5BCCF">
      <w:pPr>
        <w:spacing w:before="103" w:beforeLines="33" w:beforeAutospacing="0" w:afterAutospacing="0" w:line="360" w:lineRule="auto"/>
        <w:jc w:val="left"/>
        <w:rPr>
          <w:rFonts w:hint="eastAsia" w:ascii="仿宋" w:hAnsi="仿宋" w:eastAsia="仿宋" w:cs="仿宋"/>
          <w:b/>
          <w:bCs/>
          <w:spacing w:val="24"/>
          <w:sz w:val="28"/>
          <w:szCs w:val="28"/>
          <w:lang w:val="en-US" w:eastAsia="zh-CN"/>
        </w:rPr>
      </w:pPr>
      <w:r>
        <w:rPr>
          <w:rFonts w:hint="eastAsia" w:ascii="仿宋" w:hAnsi="仿宋" w:eastAsia="仿宋" w:cs="仿宋"/>
          <w:b/>
          <w:bCs/>
          <w:spacing w:val="24"/>
          <w:sz w:val="28"/>
          <w:szCs w:val="28"/>
          <w:lang w:val="en-US" w:eastAsia="zh-CN"/>
        </w:rPr>
        <w:t>十、争议解决</w:t>
      </w:r>
    </w:p>
    <w:p w14:paraId="484B4A2C">
      <w:pPr>
        <w:spacing w:afterAutospacing="0" w:line="240" w:lineRule="auto"/>
        <w:ind w:firstLine="420" w:firstLineChars="0"/>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合同各方应本着诚信的态度及共同合作的精神，通过协商及谈判来努力解决 由本合同而产生的或与本合同有关的任何争议及不同意见。协商、谈判不能解决的，任何一方均有权向甲方所在地人民法院提起诉讼。</w:t>
      </w:r>
    </w:p>
    <w:p w14:paraId="199EB513">
      <w:pPr>
        <w:spacing w:before="91" w:after="159" w:afterLines="50" w:afterAutospacing="0" w:line="219" w:lineRule="auto"/>
        <w:jc w:val="left"/>
        <w:rPr>
          <w:rFonts w:hint="eastAsia" w:ascii="仿宋" w:hAnsi="仿宋" w:eastAsia="仿宋" w:cs="仿宋"/>
          <w:b/>
          <w:bCs/>
          <w:spacing w:val="24"/>
          <w:sz w:val="28"/>
          <w:szCs w:val="28"/>
          <w:lang w:val="en-US" w:eastAsia="zh-CN"/>
        </w:rPr>
      </w:pPr>
      <w:r>
        <w:rPr>
          <w:rFonts w:hint="eastAsia" w:ascii="仿宋" w:hAnsi="仿宋" w:eastAsia="仿宋" w:cs="仿宋"/>
          <w:b/>
          <w:bCs/>
          <w:spacing w:val="24"/>
          <w:sz w:val="28"/>
          <w:szCs w:val="28"/>
          <w:lang w:val="en-US" w:eastAsia="zh-CN"/>
        </w:rPr>
        <w:t>十一、不可抗力</w:t>
      </w:r>
    </w:p>
    <w:p w14:paraId="140F721A">
      <w:pPr>
        <w:spacing w:beforeAutospacing="0" w:afterAutospacing="0" w:line="240" w:lineRule="auto"/>
        <w:ind w:firstLine="420" w:firstLineChars="0"/>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1、本合同项下的“不可抗力”是指不能预见，不能避免且不能克服的客观情况， 使得本合同一方当事人无法履行合同义务，如战争、严重火灾、水灾、风灾和地震以及其他经三方同意属于不可抗力的事故。</w:t>
      </w:r>
    </w:p>
    <w:p w14:paraId="57C7C2F3">
      <w:pPr>
        <w:spacing w:afterAutospacing="0" w:line="240" w:lineRule="auto"/>
        <w:ind w:firstLine="420" w:firstLineChars="0"/>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2、一方因不可抗力不能履行合同或不能完全履行合同的，根据不可抗力的影响，可以部分或全部地免除责任。由于不可抗力原因致使项目中断时，项目交付日期及付款日期相应顺延，各方不承担违约责任。</w:t>
      </w:r>
    </w:p>
    <w:p w14:paraId="5B3649B0">
      <w:pPr>
        <w:spacing w:afterAutospacing="0" w:line="240" w:lineRule="auto"/>
        <w:ind w:firstLine="420" w:firstLineChars="0"/>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3、如不可抗力时间延续90天以上的，各方通过协商达成在合理的时间内继续履 行合同，或部分履行合同，或终止合同的履行。</w:t>
      </w:r>
    </w:p>
    <w:p w14:paraId="5AF3320D">
      <w:pPr>
        <w:spacing w:afterAutospacing="0" w:line="240" w:lineRule="auto"/>
        <w:ind w:firstLine="420" w:firstLineChars="0"/>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4、一方迟延履行后发生不可抗力的，不能免除责任。</w:t>
      </w:r>
    </w:p>
    <w:p w14:paraId="1625D3D7">
      <w:pPr>
        <w:spacing w:before="91" w:after="159" w:afterLines="50" w:afterAutospacing="0" w:line="219" w:lineRule="auto"/>
        <w:jc w:val="left"/>
        <w:rPr>
          <w:rFonts w:hint="eastAsia" w:ascii="仿宋" w:hAnsi="仿宋" w:eastAsia="仿宋" w:cs="仿宋"/>
          <w:b/>
          <w:bCs/>
          <w:spacing w:val="24"/>
          <w:sz w:val="28"/>
          <w:szCs w:val="28"/>
          <w:lang w:val="en-US" w:eastAsia="zh-CN"/>
        </w:rPr>
      </w:pPr>
      <w:r>
        <w:rPr>
          <w:rFonts w:hint="eastAsia" w:ascii="仿宋" w:hAnsi="仿宋" w:eastAsia="仿宋" w:cs="仿宋"/>
          <w:b/>
          <w:bCs/>
          <w:spacing w:val="24"/>
          <w:sz w:val="28"/>
          <w:szCs w:val="28"/>
          <w:lang w:val="en-US" w:eastAsia="zh-CN"/>
        </w:rPr>
        <w:t>十二、通知和合同修改</w:t>
      </w:r>
    </w:p>
    <w:p w14:paraId="1DF7D94E">
      <w:pPr>
        <w:spacing w:beforeAutospacing="0" w:after="159" w:afterLines="50" w:afterAutospacing="0" w:line="240" w:lineRule="auto"/>
        <w:ind w:firstLine="420" w:firstLineChars="0"/>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本合同一方给另一方的通知，都应以书面的形式(信函、传真)发送至对方， 对本合同条款进行任何改动，均须由甲乙双方签署书面合同修改或经济签证，方为有效。</w:t>
      </w:r>
    </w:p>
    <w:p w14:paraId="0E093EC1">
      <w:pPr>
        <w:spacing w:beforeAutospacing="0" w:afterAutospacing="0" w:line="240" w:lineRule="auto"/>
        <w:ind w:firstLine="0"/>
        <w:jc w:val="left"/>
        <w:rPr>
          <w:rFonts w:hint="eastAsia" w:ascii="仿宋" w:hAnsi="仿宋" w:eastAsia="仿宋" w:cs="仿宋"/>
          <w:b/>
          <w:bCs/>
          <w:spacing w:val="24"/>
          <w:sz w:val="28"/>
          <w:szCs w:val="28"/>
          <w:lang w:val="en-US" w:eastAsia="zh-CN"/>
        </w:rPr>
      </w:pPr>
      <w:r>
        <w:rPr>
          <w:rFonts w:hint="eastAsia" w:ascii="仿宋" w:hAnsi="仿宋" w:eastAsia="仿宋" w:cs="仿宋"/>
          <w:b/>
          <w:bCs/>
          <w:spacing w:val="24"/>
          <w:sz w:val="28"/>
          <w:szCs w:val="28"/>
          <w:lang w:val="en-US" w:eastAsia="zh-CN"/>
        </w:rPr>
        <w:t>十三、其他规定</w:t>
      </w:r>
    </w:p>
    <w:p w14:paraId="5AD42CE3">
      <w:pPr>
        <w:spacing w:after="159" w:afterLines="50" w:afterAutospacing="0" w:line="240" w:lineRule="auto"/>
        <w:ind w:firstLine="420" w:firstLineChars="0"/>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本合同一式陆份，甲方</w:t>
      </w:r>
      <w:r>
        <w:rPr>
          <w:rFonts w:hint="eastAsia" w:ascii="仿宋" w:hAnsi="仿宋" w:eastAsia="仿宋" w:cs="仿宋"/>
          <w:spacing w:val="24"/>
          <w:sz w:val="28"/>
          <w:szCs w:val="28"/>
          <w:u w:val="single"/>
          <w:lang w:val="en-US" w:eastAsia="zh-CN"/>
        </w:rPr>
        <w:t>叁</w:t>
      </w:r>
      <w:r>
        <w:rPr>
          <w:rFonts w:hint="eastAsia" w:ascii="仿宋" w:hAnsi="仿宋" w:eastAsia="仿宋" w:cs="仿宋"/>
          <w:spacing w:val="24"/>
          <w:sz w:val="28"/>
          <w:szCs w:val="28"/>
          <w:lang w:val="en-US" w:eastAsia="zh-CN"/>
        </w:rPr>
        <w:t>份，乙方</w:t>
      </w:r>
      <w:r>
        <w:rPr>
          <w:rFonts w:hint="eastAsia" w:ascii="仿宋" w:hAnsi="仿宋" w:eastAsia="仿宋" w:cs="仿宋"/>
          <w:spacing w:val="24"/>
          <w:sz w:val="28"/>
          <w:szCs w:val="28"/>
          <w:u w:val="single"/>
          <w:lang w:val="en-US" w:eastAsia="zh-CN"/>
        </w:rPr>
        <w:t>贰</w:t>
      </w:r>
      <w:r>
        <w:rPr>
          <w:rFonts w:hint="eastAsia" w:ascii="仿宋" w:hAnsi="仿宋" w:eastAsia="仿宋" w:cs="仿宋"/>
          <w:spacing w:val="24"/>
          <w:sz w:val="28"/>
          <w:szCs w:val="28"/>
          <w:lang w:val="en-US" w:eastAsia="zh-CN"/>
        </w:rPr>
        <w:t>份，采购代理机构</w:t>
      </w:r>
      <w:r>
        <w:rPr>
          <w:rFonts w:hint="eastAsia" w:ascii="仿宋" w:hAnsi="仿宋" w:eastAsia="仿宋" w:cs="仿宋"/>
          <w:spacing w:val="24"/>
          <w:sz w:val="28"/>
          <w:szCs w:val="28"/>
          <w:u w:val="single"/>
          <w:lang w:val="en-US" w:eastAsia="zh-CN"/>
        </w:rPr>
        <w:t>壹</w:t>
      </w:r>
      <w:r>
        <w:rPr>
          <w:rFonts w:hint="eastAsia" w:ascii="仿宋" w:hAnsi="仿宋" w:eastAsia="仿宋" w:cs="仿宋"/>
          <w:spacing w:val="24"/>
          <w:sz w:val="28"/>
          <w:szCs w:val="28"/>
          <w:lang w:val="en-US" w:eastAsia="zh-CN"/>
        </w:rPr>
        <w:t>份，具有同等法律效力。自双方授权代表签字、盖章之日起生效。</w:t>
      </w:r>
    </w:p>
    <w:p w14:paraId="1D8B9870">
      <w:pPr>
        <w:spacing w:beforeAutospacing="0" w:after="159" w:afterLines="50" w:afterAutospacing="0" w:line="240" w:lineRule="auto"/>
        <w:ind w:firstLine="420" w:firstLineChars="0"/>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本合同的订立、履行、变更、终止、解释等均适用中华人民共和国法律。</w:t>
      </w:r>
    </w:p>
    <w:p w14:paraId="11BE87C5">
      <w:pPr>
        <w:spacing w:beforeAutospacing="0" w:after="91" w:afterLines="29" w:afterAutospacing="0" w:line="240" w:lineRule="auto"/>
        <w:ind w:firstLine="420" w:firstLineChars="0"/>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本合同未尽事宜由双方共同协商，另行订立补充协议，补充协议与本协议具 有同样的法律效力。如果本合同之附件与本合同规定不符，以本合同规定为准。</w:t>
      </w:r>
    </w:p>
    <w:p w14:paraId="3423626B">
      <w:pPr>
        <w:spacing w:beforeAutospacing="0" w:afterAutospacing="0" w:line="240" w:lineRule="auto"/>
        <w:ind w:firstLine="0"/>
        <w:jc w:val="left"/>
        <w:rPr>
          <w:rFonts w:hint="eastAsia" w:ascii="仿宋" w:hAnsi="仿宋" w:eastAsia="仿宋" w:cs="仿宋"/>
          <w:spacing w:val="24"/>
          <w:sz w:val="28"/>
          <w:szCs w:val="28"/>
          <w:lang w:val="en-US" w:eastAsia="zh-CN"/>
        </w:rPr>
      </w:pPr>
      <w:r>
        <w:rPr>
          <w:rFonts w:hint="eastAsia" w:ascii="仿宋" w:hAnsi="仿宋" w:eastAsia="仿宋" w:cs="仿宋"/>
          <w:spacing w:val="24"/>
          <w:sz w:val="28"/>
          <w:szCs w:val="28"/>
          <w:lang w:val="en-US" w:eastAsia="zh-CN"/>
        </w:rPr>
        <w:t>(以下无正文)</w:t>
      </w:r>
    </w:p>
    <w:p w14:paraId="41D5FC04">
      <w:pPr>
        <w:spacing w:before="91" w:after="471" w:afterLines="150" w:afterAutospacing="0" w:line="219" w:lineRule="auto"/>
        <w:jc w:val="left"/>
        <w:rPr>
          <w:rFonts w:hint="eastAsia" w:ascii="仿宋" w:hAnsi="仿宋" w:eastAsia="仿宋" w:cs="仿宋"/>
          <w:spacing w:val="24"/>
          <w:sz w:val="28"/>
          <w:szCs w:val="28"/>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14:paraId="3A186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2" w:hRule="atLeast"/>
        </w:trPr>
        <w:tc>
          <w:tcPr>
            <w:tcW w:w="4261" w:type="dxa"/>
            <w:tcBorders>
              <w:tl2br w:val="nil"/>
              <w:tr2bl w:val="nil"/>
            </w:tcBorders>
            <w:noWrap w:val="0"/>
            <w:vAlign w:val="top"/>
          </w:tcPr>
          <w:p w14:paraId="1FCF3E1C">
            <w:pPr>
              <w:widowControl w:val="0"/>
              <w:spacing w:beforeAutospacing="0" w:line="219" w:lineRule="auto"/>
              <w:jc w:val="both"/>
              <w:rPr>
                <w:rFonts w:hint="eastAsia" w:ascii="仿宋" w:hAnsi="仿宋" w:eastAsia="仿宋" w:cs="仿宋"/>
                <w:spacing w:val="-1"/>
                <w:sz w:val="28"/>
                <w:szCs w:val="28"/>
                <w:u w:val="none"/>
                <w:vertAlign w:val="baseline"/>
                <w:lang w:val="en-US" w:eastAsia="zh-CN"/>
              </w:rPr>
            </w:pPr>
            <w:r>
              <w:rPr>
                <w:rFonts w:hint="eastAsia" w:ascii="仿宋" w:hAnsi="仿宋" w:eastAsia="仿宋" w:cs="仿宋"/>
                <w:spacing w:val="-1"/>
                <w:sz w:val="28"/>
                <w:szCs w:val="28"/>
                <w:u w:val="none"/>
                <w:vertAlign w:val="baseline"/>
                <w:lang w:val="en-US" w:eastAsia="zh-CN"/>
              </w:rPr>
              <w:t>甲方：</w:t>
            </w:r>
            <w:r>
              <w:rPr>
                <w:rFonts w:hint="eastAsia" w:ascii="仿宋" w:hAnsi="仿宋" w:eastAsia="仿宋" w:cs="仿宋"/>
                <w:spacing w:val="24"/>
                <w:sz w:val="28"/>
                <w:szCs w:val="28"/>
              </w:rPr>
              <w:t>西安市高陵区气象局</w:t>
            </w:r>
          </w:p>
        </w:tc>
        <w:tc>
          <w:tcPr>
            <w:tcW w:w="4261" w:type="dxa"/>
            <w:tcBorders>
              <w:tl2br w:val="nil"/>
              <w:tr2bl w:val="nil"/>
            </w:tcBorders>
            <w:noWrap w:val="0"/>
            <w:vAlign w:val="top"/>
          </w:tcPr>
          <w:p w14:paraId="3F973E2E">
            <w:pPr>
              <w:widowControl w:val="0"/>
              <w:spacing w:beforeAutospacing="0" w:line="219" w:lineRule="auto"/>
              <w:jc w:val="both"/>
              <w:rPr>
                <w:rFonts w:hint="eastAsia" w:ascii="仿宋" w:hAnsi="仿宋" w:eastAsia="仿宋" w:cs="仿宋"/>
                <w:spacing w:val="-1"/>
                <w:sz w:val="28"/>
                <w:szCs w:val="28"/>
                <w:u w:val="none"/>
                <w:vertAlign w:val="baseline"/>
                <w:lang w:val="en-US" w:eastAsia="zh-CN"/>
              </w:rPr>
            </w:pPr>
            <w:r>
              <w:rPr>
                <w:rFonts w:hint="eastAsia" w:ascii="仿宋" w:hAnsi="仿宋" w:eastAsia="仿宋" w:cs="仿宋"/>
                <w:spacing w:val="-1"/>
                <w:sz w:val="28"/>
                <w:szCs w:val="28"/>
                <w:u w:val="none"/>
                <w:vertAlign w:val="baseline"/>
                <w:lang w:val="en-US" w:eastAsia="zh-CN"/>
              </w:rPr>
              <w:t>乙方：</w:t>
            </w:r>
          </w:p>
        </w:tc>
      </w:tr>
      <w:tr w14:paraId="357F2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8" w:hRule="atLeast"/>
        </w:trPr>
        <w:tc>
          <w:tcPr>
            <w:tcW w:w="4261" w:type="dxa"/>
            <w:tcBorders>
              <w:tl2br w:val="nil"/>
              <w:tr2bl w:val="nil"/>
            </w:tcBorders>
            <w:noWrap w:val="0"/>
            <w:vAlign w:val="top"/>
          </w:tcPr>
          <w:p w14:paraId="4C5B48E2">
            <w:pPr>
              <w:widowControl w:val="0"/>
              <w:spacing w:beforeAutospacing="0" w:line="219" w:lineRule="auto"/>
              <w:jc w:val="both"/>
              <w:rPr>
                <w:rFonts w:hint="eastAsia" w:ascii="仿宋" w:hAnsi="仿宋" w:eastAsia="仿宋" w:cs="仿宋"/>
                <w:spacing w:val="-1"/>
                <w:sz w:val="28"/>
                <w:szCs w:val="28"/>
                <w:u w:val="none"/>
                <w:vertAlign w:val="baseline"/>
                <w:lang w:val="en-US" w:eastAsia="zh-CN"/>
              </w:rPr>
            </w:pPr>
            <w:r>
              <w:rPr>
                <w:rFonts w:hint="eastAsia" w:ascii="仿宋" w:hAnsi="仿宋" w:eastAsia="仿宋" w:cs="仿宋"/>
                <w:spacing w:val="-1"/>
                <w:sz w:val="28"/>
                <w:szCs w:val="28"/>
                <w:u w:val="none"/>
                <w:vertAlign w:val="baseline"/>
                <w:lang w:val="en-US" w:eastAsia="zh-CN"/>
              </w:rPr>
              <w:t>法人代表或授权代表：</w:t>
            </w:r>
          </w:p>
        </w:tc>
        <w:tc>
          <w:tcPr>
            <w:tcW w:w="4261" w:type="dxa"/>
            <w:tcBorders>
              <w:tl2br w:val="nil"/>
              <w:tr2bl w:val="nil"/>
            </w:tcBorders>
            <w:noWrap w:val="0"/>
            <w:vAlign w:val="top"/>
          </w:tcPr>
          <w:p w14:paraId="337142A8">
            <w:pPr>
              <w:widowControl w:val="0"/>
              <w:spacing w:beforeAutospacing="0" w:line="219" w:lineRule="auto"/>
              <w:jc w:val="both"/>
              <w:rPr>
                <w:rFonts w:hint="eastAsia" w:ascii="仿宋" w:hAnsi="仿宋" w:eastAsia="仿宋" w:cs="仿宋"/>
                <w:spacing w:val="-1"/>
                <w:sz w:val="28"/>
                <w:szCs w:val="28"/>
                <w:u w:val="none"/>
                <w:vertAlign w:val="baseline"/>
                <w:lang w:val="en-US" w:eastAsia="zh-CN"/>
              </w:rPr>
            </w:pPr>
            <w:r>
              <w:rPr>
                <w:rFonts w:hint="eastAsia" w:ascii="仿宋" w:hAnsi="仿宋" w:eastAsia="仿宋" w:cs="仿宋"/>
                <w:spacing w:val="-1"/>
                <w:sz w:val="28"/>
                <w:szCs w:val="28"/>
                <w:u w:val="none"/>
                <w:vertAlign w:val="baseline"/>
                <w:lang w:val="en-US" w:eastAsia="zh-CN"/>
              </w:rPr>
              <w:t>法人代表或授权代表：</w:t>
            </w:r>
          </w:p>
        </w:tc>
      </w:tr>
      <w:tr w14:paraId="23772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9" w:hRule="atLeast"/>
        </w:trPr>
        <w:tc>
          <w:tcPr>
            <w:tcW w:w="4261" w:type="dxa"/>
            <w:tcBorders>
              <w:tl2br w:val="nil"/>
              <w:tr2bl w:val="nil"/>
            </w:tcBorders>
            <w:noWrap w:val="0"/>
            <w:vAlign w:val="top"/>
          </w:tcPr>
          <w:p w14:paraId="2CA41968">
            <w:pPr>
              <w:widowControl w:val="0"/>
              <w:spacing w:beforeAutospacing="0" w:line="219" w:lineRule="auto"/>
              <w:jc w:val="both"/>
              <w:rPr>
                <w:rFonts w:hint="eastAsia" w:ascii="仿宋" w:hAnsi="仿宋" w:eastAsia="仿宋" w:cs="仿宋"/>
                <w:spacing w:val="-1"/>
                <w:sz w:val="28"/>
                <w:szCs w:val="28"/>
                <w:u w:val="none"/>
                <w:vertAlign w:val="baseline"/>
                <w:lang w:val="en-US" w:eastAsia="zh-CN"/>
              </w:rPr>
            </w:pPr>
          </w:p>
        </w:tc>
        <w:tc>
          <w:tcPr>
            <w:tcW w:w="4261" w:type="dxa"/>
            <w:tcBorders>
              <w:tl2br w:val="nil"/>
              <w:tr2bl w:val="nil"/>
            </w:tcBorders>
            <w:noWrap w:val="0"/>
            <w:vAlign w:val="top"/>
          </w:tcPr>
          <w:p w14:paraId="698ACFE0">
            <w:pPr>
              <w:widowControl w:val="0"/>
              <w:spacing w:beforeAutospacing="0" w:line="219" w:lineRule="auto"/>
              <w:jc w:val="both"/>
              <w:rPr>
                <w:rFonts w:hint="eastAsia" w:ascii="仿宋" w:hAnsi="仿宋" w:eastAsia="仿宋" w:cs="仿宋"/>
                <w:spacing w:val="-1"/>
                <w:sz w:val="28"/>
                <w:szCs w:val="28"/>
                <w:u w:val="none"/>
                <w:vertAlign w:val="baseline"/>
                <w:lang w:val="en-US" w:eastAsia="zh-CN"/>
              </w:rPr>
            </w:pPr>
          </w:p>
        </w:tc>
      </w:tr>
      <w:tr w14:paraId="36C370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9" w:hRule="atLeast"/>
        </w:trPr>
        <w:tc>
          <w:tcPr>
            <w:tcW w:w="4261" w:type="dxa"/>
            <w:tcBorders>
              <w:tl2br w:val="nil"/>
              <w:tr2bl w:val="nil"/>
            </w:tcBorders>
            <w:noWrap w:val="0"/>
            <w:vAlign w:val="top"/>
          </w:tcPr>
          <w:p w14:paraId="44924137">
            <w:pPr>
              <w:widowControl w:val="0"/>
              <w:spacing w:beforeAutospacing="0" w:line="219" w:lineRule="auto"/>
              <w:jc w:val="both"/>
              <w:rPr>
                <w:rFonts w:hint="eastAsia" w:ascii="仿宋" w:hAnsi="仿宋" w:eastAsia="仿宋" w:cs="仿宋"/>
                <w:spacing w:val="-1"/>
                <w:sz w:val="28"/>
                <w:szCs w:val="28"/>
                <w:u w:val="none"/>
                <w:vertAlign w:val="baseline"/>
                <w:lang w:val="en-US" w:eastAsia="zh-CN"/>
              </w:rPr>
            </w:pPr>
            <w:r>
              <w:rPr>
                <w:rFonts w:hint="eastAsia" w:ascii="仿宋" w:hAnsi="仿宋" w:eastAsia="仿宋" w:cs="仿宋"/>
                <w:spacing w:val="-1"/>
                <w:sz w:val="28"/>
                <w:szCs w:val="28"/>
                <w:u w:val="none"/>
                <w:vertAlign w:val="baseline"/>
                <w:lang w:val="en-US" w:eastAsia="zh-CN"/>
              </w:rPr>
              <w:t>签订日期：</w:t>
            </w:r>
            <w:r>
              <w:rPr>
                <w:rFonts w:hint="eastAsia" w:ascii="仿宋" w:hAnsi="仿宋" w:eastAsia="仿宋" w:cs="仿宋"/>
                <w:spacing w:val="-1"/>
                <w:sz w:val="28"/>
                <w:szCs w:val="28"/>
                <w:u w:val="single"/>
                <w:vertAlign w:val="baseline"/>
                <w:lang w:val="en-US" w:eastAsia="zh-CN"/>
              </w:rPr>
              <w:t xml:space="preserve">   </w:t>
            </w:r>
            <w:r>
              <w:rPr>
                <w:rFonts w:hint="eastAsia" w:ascii="仿宋" w:hAnsi="仿宋" w:eastAsia="仿宋" w:cs="仿宋"/>
                <w:spacing w:val="-1"/>
                <w:sz w:val="28"/>
                <w:szCs w:val="28"/>
                <w:u w:val="none"/>
                <w:vertAlign w:val="baseline"/>
                <w:lang w:val="en-US" w:eastAsia="zh-CN"/>
              </w:rPr>
              <w:t>年</w:t>
            </w:r>
            <w:r>
              <w:rPr>
                <w:rFonts w:hint="eastAsia" w:ascii="仿宋" w:hAnsi="仿宋" w:eastAsia="仿宋" w:cs="仿宋"/>
                <w:spacing w:val="-1"/>
                <w:sz w:val="28"/>
                <w:szCs w:val="28"/>
                <w:u w:val="single"/>
                <w:vertAlign w:val="baseline"/>
                <w:lang w:val="en-US" w:eastAsia="zh-CN"/>
              </w:rPr>
              <w:t xml:space="preserve">   </w:t>
            </w:r>
            <w:r>
              <w:rPr>
                <w:rFonts w:hint="eastAsia" w:ascii="仿宋" w:hAnsi="仿宋" w:eastAsia="仿宋" w:cs="仿宋"/>
                <w:spacing w:val="-1"/>
                <w:sz w:val="28"/>
                <w:szCs w:val="28"/>
                <w:u w:val="none"/>
                <w:vertAlign w:val="baseline"/>
                <w:lang w:val="en-US" w:eastAsia="zh-CN"/>
              </w:rPr>
              <w:t>月</w:t>
            </w:r>
            <w:r>
              <w:rPr>
                <w:rFonts w:hint="eastAsia" w:ascii="仿宋" w:hAnsi="仿宋" w:eastAsia="仿宋" w:cs="仿宋"/>
                <w:spacing w:val="-1"/>
                <w:sz w:val="28"/>
                <w:szCs w:val="28"/>
                <w:u w:val="single"/>
                <w:vertAlign w:val="baseline"/>
                <w:lang w:val="en-US" w:eastAsia="zh-CN"/>
              </w:rPr>
              <w:t xml:space="preserve">   </w:t>
            </w:r>
            <w:r>
              <w:rPr>
                <w:rFonts w:hint="eastAsia" w:ascii="仿宋" w:hAnsi="仿宋" w:eastAsia="仿宋" w:cs="仿宋"/>
                <w:spacing w:val="-1"/>
                <w:sz w:val="28"/>
                <w:szCs w:val="28"/>
                <w:u w:val="none"/>
                <w:vertAlign w:val="baseline"/>
                <w:lang w:val="en-US" w:eastAsia="zh-CN"/>
              </w:rPr>
              <w:t>日</w:t>
            </w:r>
          </w:p>
        </w:tc>
        <w:tc>
          <w:tcPr>
            <w:tcW w:w="4261" w:type="dxa"/>
            <w:tcBorders>
              <w:tl2br w:val="nil"/>
              <w:tr2bl w:val="nil"/>
            </w:tcBorders>
            <w:noWrap w:val="0"/>
            <w:vAlign w:val="top"/>
          </w:tcPr>
          <w:p w14:paraId="65A31133">
            <w:pPr>
              <w:widowControl w:val="0"/>
              <w:spacing w:beforeAutospacing="0" w:line="219" w:lineRule="auto"/>
              <w:jc w:val="both"/>
              <w:rPr>
                <w:rFonts w:hint="eastAsia" w:ascii="仿宋" w:hAnsi="仿宋" w:eastAsia="仿宋" w:cs="仿宋"/>
                <w:spacing w:val="-1"/>
                <w:sz w:val="28"/>
                <w:szCs w:val="28"/>
                <w:u w:val="none"/>
                <w:vertAlign w:val="baseline"/>
                <w:lang w:val="en-US" w:eastAsia="zh-CN"/>
              </w:rPr>
            </w:pPr>
            <w:r>
              <w:rPr>
                <w:rFonts w:hint="eastAsia" w:ascii="仿宋" w:hAnsi="仿宋" w:eastAsia="仿宋" w:cs="仿宋"/>
                <w:spacing w:val="-1"/>
                <w:sz w:val="28"/>
                <w:szCs w:val="28"/>
                <w:u w:val="none"/>
                <w:vertAlign w:val="baseline"/>
                <w:lang w:val="en-US" w:eastAsia="zh-CN"/>
              </w:rPr>
              <w:t>签订日期：</w:t>
            </w:r>
            <w:r>
              <w:rPr>
                <w:rFonts w:hint="eastAsia" w:ascii="仿宋" w:hAnsi="仿宋" w:eastAsia="仿宋" w:cs="仿宋"/>
                <w:spacing w:val="-1"/>
                <w:sz w:val="28"/>
                <w:szCs w:val="28"/>
                <w:u w:val="single"/>
                <w:vertAlign w:val="baseline"/>
                <w:lang w:val="en-US" w:eastAsia="zh-CN"/>
              </w:rPr>
              <w:t xml:space="preserve">   </w:t>
            </w:r>
            <w:r>
              <w:rPr>
                <w:rFonts w:hint="eastAsia" w:ascii="仿宋" w:hAnsi="仿宋" w:eastAsia="仿宋" w:cs="仿宋"/>
                <w:spacing w:val="-1"/>
                <w:sz w:val="28"/>
                <w:szCs w:val="28"/>
                <w:u w:val="none"/>
                <w:vertAlign w:val="baseline"/>
                <w:lang w:val="en-US" w:eastAsia="zh-CN"/>
              </w:rPr>
              <w:t>年</w:t>
            </w:r>
            <w:r>
              <w:rPr>
                <w:rFonts w:hint="eastAsia" w:ascii="仿宋" w:hAnsi="仿宋" w:eastAsia="仿宋" w:cs="仿宋"/>
                <w:spacing w:val="-1"/>
                <w:sz w:val="28"/>
                <w:szCs w:val="28"/>
                <w:u w:val="single"/>
                <w:vertAlign w:val="baseline"/>
                <w:lang w:val="en-US" w:eastAsia="zh-CN"/>
              </w:rPr>
              <w:t xml:space="preserve">   </w:t>
            </w:r>
            <w:r>
              <w:rPr>
                <w:rFonts w:hint="eastAsia" w:ascii="仿宋" w:hAnsi="仿宋" w:eastAsia="仿宋" w:cs="仿宋"/>
                <w:spacing w:val="-1"/>
                <w:sz w:val="28"/>
                <w:szCs w:val="28"/>
                <w:u w:val="none"/>
                <w:vertAlign w:val="baseline"/>
                <w:lang w:val="en-US" w:eastAsia="zh-CN"/>
              </w:rPr>
              <w:t>月</w:t>
            </w:r>
            <w:r>
              <w:rPr>
                <w:rFonts w:hint="eastAsia" w:ascii="仿宋" w:hAnsi="仿宋" w:eastAsia="仿宋" w:cs="仿宋"/>
                <w:spacing w:val="-1"/>
                <w:sz w:val="28"/>
                <w:szCs w:val="28"/>
                <w:u w:val="single"/>
                <w:vertAlign w:val="baseline"/>
                <w:lang w:val="en-US" w:eastAsia="zh-CN"/>
              </w:rPr>
              <w:t xml:space="preserve">   </w:t>
            </w:r>
            <w:r>
              <w:rPr>
                <w:rFonts w:hint="eastAsia" w:ascii="仿宋" w:hAnsi="仿宋" w:eastAsia="仿宋" w:cs="仿宋"/>
                <w:spacing w:val="-1"/>
                <w:sz w:val="28"/>
                <w:szCs w:val="28"/>
                <w:u w:val="none"/>
                <w:vertAlign w:val="baseline"/>
                <w:lang w:val="en-US" w:eastAsia="zh-CN"/>
              </w:rPr>
              <w:t>日</w:t>
            </w:r>
          </w:p>
        </w:tc>
      </w:tr>
    </w:tbl>
    <w:p w14:paraId="77047AD1">
      <w:pPr>
        <w:spacing w:beforeAutospacing="0" w:line="219" w:lineRule="auto"/>
        <w:jc w:val="both"/>
        <w:rPr>
          <w:rFonts w:hint="default" w:ascii="宋体" w:hAnsi="宋体" w:eastAsia="宋体" w:cs="宋体"/>
          <w:spacing w:val="-1"/>
          <w:sz w:val="28"/>
          <w:szCs w:val="28"/>
          <w:u w:val="single"/>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B50B95"/>
    <w:multiLevelType w:val="singleLevel"/>
    <w:tmpl w:val="6CB50B9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531C62"/>
    <w:rsid w:val="01C04E49"/>
    <w:rsid w:val="0281282A"/>
    <w:rsid w:val="03B60BF9"/>
    <w:rsid w:val="042E0790"/>
    <w:rsid w:val="04904FA7"/>
    <w:rsid w:val="05F81055"/>
    <w:rsid w:val="08253C58"/>
    <w:rsid w:val="0AF53DB5"/>
    <w:rsid w:val="121E62E8"/>
    <w:rsid w:val="15593193"/>
    <w:rsid w:val="164E1714"/>
    <w:rsid w:val="17614581"/>
    <w:rsid w:val="1C8054A9"/>
    <w:rsid w:val="1D022362"/>
    <w:rsid w:val="1DDF33E3"/>
    <w:rsid w:val="22643B2A"/>
    <w:rsid w:val="22C8518E"/>
    <w:rsid w:val="23244644"/>
    <w:rsid w:val="260B672B"/>
    <w:rsid w:val="262E417A"/>
    <w:rsid w:val="2AD0654F"/>
    <w:rsid w:val="2B2362C5"/>
    <w:rsid w:val="2BA70CA4"/>
    <w:rsid w:val="2C53613E"/>
    <w:rsid w:val="2CDA6E57"/>
    <w:rsid w:val="2DF81343"/>
    <w:rsid w:val="2E1D59E9"/>
    <w:rsid w:val="310E0E7D"/>
    <w:rsid w:val="320D7387"/>
    <w:rsid w:val="35D54660"/>
    <w:rsid w:val="369D33CF"/>
    <w:rsid w:val="37476E97"/>
    <w:rsid w:val="37531C62"/>
    <w:rsid w:val="38194CD8"/>
    <w:rsid w:val="39DF785B"/>
    <w:rsid w:val="3DA22998"/>
    <w:rsid w:val="4044666A"/>
    <w:rsid w:val="42A96C58"/>
    <w:rsid w:val="440E6918"/>
    <w:rsid w:val="443F5AC6"/>
    <w:rsid w:val="446948F1"/>
    <w:rsid w:val="466633BE"/>
    <w:rsid w:val="47E31F30"/>
    <w:rsid w:val="49D722FD"/>
    <w:rsid w:val="4A6873F9"/>
    <w:rsid w:val="4ACE1952"/>
    <w:rsid w:val="4ACE3700"/>
    <w:rsid w:val="4D4128AF"/>
    <w:rsid w:val="4F7D3946"/>
    <w:rsid w:val="526F3A1A"/>
    <w:rsid w:val="563A433F"/>
    <w:rsid w:val="59975605"/>
    <w:rsid w:val="5CE15514"/>
    <w:rsid w:val="5F217E4A"/>
    <w:rsid w:val="61BC02FE"/>
    <w:rsid w:val="61FC4B9F"/>
    <w:rsid w:val="65675835"/>
    <w:rsid w:val="675A2FDF"/>
    <w:rsid w:val="692769A5"/>
    <w:rsid w:val="6AB57FE0"/>
    <w:rsid w:val="6B741C4A"/>
    <w:rsid w:val="6E835C07"/>
    <w:rsid w:val="721D0945"/>
    <w:rsid w:val="73832A2A"/>
    <w:rsid w:val="743200A5"/>
    <w:rsid w:val="74F6722B"/>
    <w:rsid w:val="751F2C26"/>
    <w:rsid w:val="75556648"/>
    <w:rsid w:val="75F72A95"/>
    <w:rsid w:val="77364257"/>
    <w:rsid w:val="7A9B2D4F"/>
    <w:rsid w:val="7B6A5FA6"/>
    <w:rsid w:val="7B7B66DC"/>
    <w:rsid w:val="7C507B69"/>
    <w:rsid w:val="7D1961AD"/>
    <w:rsid w:val="7E685130"/>
    <w:rsid w:val="7E8458A8"/>
    <w:rsid w:val="7EC7253A"/>
    <w:rsid w:val="7F0A04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Table Text"/>
    <w:basedOn w:val="1"/>
    <w:semiHidden/>
    <w:qFormat/>
    <w:uiPriority w:val="0"/>
    <w:rPr>
      <w:rFonts w:ascii="宋体" w:hAnsi="宋体" w:eastAsia="宋体" w:cs="宋体"/>
      <w:sz w:val="28"/>
      <w:szCs w:val="28"/>
      <w:lang w:val="en-US" w:eastAsia="en-US" w:bidi="ar-SA"/>
    </w:rPr>
  </w:style>
  <w:style w:type="table" w:customStyle="1" w:styleId="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1906</Words>
  <Characters>1961</Characters>
  <Lines>0</Lines>
  <Paragraphs>0</Paragraphs>
  <TotalTime>14</TotalTime>
  <ScaleCrop>false</ScaleCrop>
  <LinksUpToDate>false</LinksUpToDate>
  <CharactersWithSpaces>2146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2025-07-09T02:15:00Z</dcterms:created>
  <dc:creator>劉瑛</dc:creator>
  <cp:lastModifiedBy>劉瑛</cp:lastModifiedBy>
  <dcterms:modified xsi:type="dcterms:W3CDTF">2025-07-21T07:49:27Z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17E178613CE947E08CB6EC5986A31D80_13</vt:lpwstr>
  </property>
  <property fmtid="{D5CDD505-2E9C-101B-9397-08002B2CF9AE}" pid="4" name="KSOTemplateDocerSaveRecord">
    <vt:lpwstr>eyJoZGlkIjoiMzI4YWRiMjJkZjhmNzlhYjc0ZTIwZDBmYjYwMDk2YzUiLCJ1c2VySWQiOiI1NzQ3NjczNDAifQ==</vt:lpwstr>
  </property>
</Properties>
</file>